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02A" w:rsidRPr="003B257A" w:rsidRDefault="00D5102A" w:rsidP="009151EB">
      <w:pPr>
        <w:tabs>
          <w:tab w:val="left" w:pos="567"/>
        </w:tabs>
        <w:jc w:val="right"/>
        <w:rPr>
          <w:sz w:val="28"/>
          <w:szCs w:val="28"/>
          <w:lang w:val="en-US"/>
        </w:rPr>
      </w:pPr>
      <w:r w:rsidRPr="003B257A">
        <w:rPr>
          <w:sz w:val="28"/>
          <w:szCs w:val="28"/>
        </w:rPr>
        <w:t xml:space="preserve">Ф. </w:t>
      </w:r>
      <w:r w:rsidRPr="003B257A">
        <w:rPr>
          <w:sz w:val="28"/>
          <w:szCs w:val="28"/>
          <w:lang w:val="en-US"/>
        </w:rPr>
        <w:t>7.03-03</w:t>
      </w: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rPr>
      </w:pPr>
    </w:p>
    <w:p w:rsidR="00D5102A" w:rsidRPr="003B257A" w:rsidRDefault="00D5102A" w:rsidP="009151EB">
      <w:pPr>
        <w:tabs>
          <w:tab w:val="left" w:pos="567"/>
        </w:tabs>
        <w:jc w:val="center"/>
        <w:rPr>
          <w:sz w:val="28"/>
          <w:szCs w:val="28"/>
        </w:rPr>
      </w:pPr>
      <w:r w:rsidRPr="003B257A">
        <w:rPr>
          <w:noProof/>
          <w:sz w:val="28"/>
          <w:szCs w:val="28"/>
        </w:rPr>
        <w:drawing>
          <wp:inline distT="0" distB="0" distL="0" distR="0">
            <wp:extent cx="1765300" cy="1371600"/>
            <wp:effectExtent l="19050" t="0" r="635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1765300" cy="1371600"/>
                    </a:xfrm>
                    <a:prstGeom prst="rect">
                      <a:avLst/>
                    </a:prstGeom>
                    <a:noFill/>
                    <a:ln w="9525">
                      <a:noFill/>
                      <a:miter lim="800000"/>
                      <a:headEnd/>
                      <a:tailEnd/>
                    </a:ln>
                  </pic:spPr>
                </pic:pic>
              </a:graphicData>
            </a:graphic>
          </wp:inline>
        </w:drawing>
      </w:r>
    </w:p>
    <w:p w:rsidR="00D5102A" w:rsidRPr="003B257A" w:rsidRDefault="00D5102A" w:rsidP="009151EB">
      <w:pPr>
        <w:tabs>
          <w:tab w:val="left" w:pos="567"/>
        </w:tabs>
        <w:jc w:val="both"/>
        <w:rPr>
          <w:sz w:val="28"/>
          <w:szCs w:val="28"/>
        </w:rPr>
      </w:pPr>
    </w:p>
    <w:p w:rsidR="008A0D4D" w:rsidRPr="003B257A" w:rsidRDefault="008A0D4D" w:rsidP="009151EB">
      <w:pPr>
        <w:tabs>
          <w:tab w:val="left" w:pos="567"/>
        </w:tabs>
        <w:jc w:val="center"/>
        <w:rPr>
          <w:sz w:val="28"/>
          <w:szCs w:val="28"/>
          <w:lang w:val="kk-KZ" w:eastAsia="ko-KR"/>
        </w:rPr>
      </w:pPr>
      <w:r w:rsidRPr="003B257A">
        <w:rPr>
          <w:sz w:val="28"/>
          <w:szCs w:val="28"/>
          <w:lang w:val="kk-KZ" w:eastAsia="ko-KR"/>
        </w:rPr>
        <w:t>Тулегенова Роза Жаубасаровна</w:t>
      </w:r>
    </w:p>
    <w:p w:rsidR="00013B04" w:rsidRPr="00013B04" w:rsidRDefault="00013B04" w:rsidP="00013B04">
      <w:pPr>
        <w:tabs>
          <w:tab w:val="left" w:pos="567"/>
        </w:tabs>
        <w:jc w:val="center"/>
        <w:rPr>
          <w:sz w:val="28"/>
          <w:szCs w:val="28"/>
          <w:lang w:val="kk-KZ" w:eastAsia="ko-KR"/>
        </w:rPr>
      </w:pPr>
      <w:r w:rsidRPr="00013B04">
        <w:rPr>
          <w:sz w:val="28"/>
          <w:szCs w:val="28"/>
          <w:lang w:val="kk-KZ" w:eastAsia="ko-KR"/>
        </w:rPr>
        <w:t xml:space="preserve">Жакипбеков Динмухамед Сапарович </w:t>
      </w:r>
    </w:p>
    <w:p w:rsidR="00D5102A" w:rsidRPr="00013B04" w:rsidRDefault="00D5102A" w:rsidP="009151EB">
      <w:pPr>
        <w:tabs>
          <w:tab w:val="left" w:pos="567"/>
        </w:tabs>
        <w:jc w:val="center"/>
        <w:rPr>
          <w:sz w:val="28"/>
          <w:szCs w:val="28"/>
          <w:lang w:val="kk-KZ"/>
        </w:rPr>
      </w:pPr>
    </w:p>
    <w:p w:rsidR="00965DD4" w:rsidRPr="003068F7" w:rsidRDefault="00965DD4" w:rsidP="009151EB">
      <w:pPr>
        <w:tabs>
          <w:tab w:val="left" w:pos="567"/>
        </w:tabs>
        <w:jc w:val="center"/>
        <w:rPr>
          <w:sz w:val="28"/>
          <w:szCs w:val="28"/>
        </w:rPr>
      </w:pPr>
    </w:p>
    <w:p w:rsidR="00965DD4" w:rsidRPr="003068F7" w:rsidRDefault="00965DD4" w:rsidP="009151EB">
      <w:pPr>
        <w:tabs>
          <w:tab w:val="left" w:pos="567"/>
        </w:tabs>
        <w:jc w:val="center"/>
        <w:rPr>
          <w:sz w:val="28"/>
          <w:szCs w:val="28"/>
        </w:rPr>
      </w:pPr>
    </w:p>
    <w:p w:rsidR="00D5102A" w:rsidRPr="003B257A" w:rsidRDefault="00D5102A" w:rsidP="009151EB">
      <w:pPr>
        <w:tabs>
          <w:tab w:val="left" w:pos="567"/>
        </w:tabs>
        <w:jc w:val="center"/>
        <w:rPr>
          <w:sz w:val="28"/>
          <w:szCs w:val="28"/>
          <w:lang w:val="kk-KZ"/>
        </w:rPr>
      </w:pPr>
    </w:p>
    <w:p w:rsidR="00D5102A" w:rsidRPr="003B257A" w:rsidRDefault="00D5102A" w:rsidP="009151EB">
      <w:pPr>
        <w:tabs>
          <w:tab w:val="left" w:pos="567"/>
        </w:tabs>
        <w:jc w:val="center"/>
        <w:rPr>
          <w:sz w:val="28"/>
          <w:szCs w:val="28"/>
          <w:lang w:eastAsia="ko-KR"/>
        </w:rPr>
      </w:pPr>
      <w:r w:rsidRPr="003B257A">
        <w:rPr>
          <w:sz w:val="28"/>
          <w:szCs w:val="28"/>
          <w:lang w:eastAsia="ko-KR"/>
        </w:rPr>
        <w:t>Методическое указание</w:t>
      </w:r>
    </w:p>
    <w:p w:rsidR="00D5102A" w:rsidRPr="003B257A" w:rsidRDefault="00D5102A" w:rsidP="009151EB">
      <w:pPr>
        <w:tabs>
          <w:tab w:val="left" w:pos="567"/>
        </w:tabs>
        <w:jc w:val="center"/>
        <w:rPr>
          <w:sz w:val="28"/>
          <w:szCs w:val="28"/>
          <w:lang w:eastAsia="ko-KR"/>
        </w:rPr>
      </w:pPr>
      <w:r w:rsidRPr="003B257A">
        <w:rPr>
          <w:sz w:val="28"/>
          <w:szCs w:val="28"/>
          <w:lang w:eastAsia="ko-KR"/>
        </w:rPr>
        <w:t>к практическим занятиям</w:t>
      </w:r>
    </w:p>
    <w:p w:rsidR="00D5102A" w:rsidRPr="003B257A" w:rsidRDefault="00D5102A" w:rsidP="009151EB">
      <w:pPr>
        <w:tabs>
          <w:tab w:val="left" w:pos="567"/>
        </w:tabs>
        <w:jc w:val="center"/>
        <w:rPr>
          <w:sz w:val="28"/>
          <w:szCs w:val="28"/>
          <w:lang w:eastAsia="ko-KR"/>
        </w:rPr>
      </w:pPr>
      <w:r w:rsidRPr="003B257A">
        <w:rPr>
          <w:sz w:val="28"/>
          <w:szCs w:val="28"/>
          <w:lang w:eastAsia="ko-KR"/>
        </w:rPr>
        <w:t xml:space="preserve">по дисциплине </w:t>
      </w:r>
      <w:r w:rsidRPr="003B257A">
        <w:rPr>
          <w:bCs/>
          <w:sz w:val="28"/>
          <w:szCs w:val="28"/>
        </w:rPr>
        <w:t>«</w:t>
      </w:r>
      <w:r w:rsidR="004667CF" w:rsidRPr="003B257A">
        <w:rPr>
          <w:bCs/>
          <w:sz w:val="28"/>
          <w:szCs w:val="28"/>
          <w:lang w:val="kk-KZ"/>
        </w:rPr>
        <w:t>Представление и раскрытие финансовой отчетности</w:t>
      </w:r>
      <w:r w:rsidR="00584DC4" w:rsidRPr="003B257A">
        <w:rPr>
          <w:bCs/>
          <w:sz w:val="28"/>
          <w:szCs w:val="28"/>
        </w:rPr>
        <w:t>»</w:t>
      </w:r>
    </w:p>
    <w:p w:rsidR="00D5102A" w:rsidRPr="003B257A" w:rsidRDefault="00D5102A" w:rsidP="009151EB">
      <w:pPr>
        <w:tabs>
          <w:tab w:val="left" w:pos="567"/>
        </w:tabs>
        <w:jc w:val="center"/>
        <w:rPr>
          <w:sz w:val="28"/>
          <w:szCs w:val="28"/>
        </w:rPr>
      </w:pPr>
      <w:r w:rsidRPr="003B257A">
        <w:rPr>
          <w:sz w:val="28"/>
          <w:szCs w:val="28"/>
        </w:rPr>
        <w:t>5</w:t>
      </w:r>
      <w:r w:rsidRPr="003B257A">
        <w:rPr>
          <w:sz w:val="28"/>
          <w:szCs w:val="28"/>
          <w:lang w:val="kk-KZ"/>
        </w:rPr>
        <w:t>В</w:t>
      </w:r>
      <w:r w:rsidRPr="003B257A">
        <w:rPr>
          <w:sz w:val="28"/>
          <w:szCs w:val="28"/>
        </w:rPr>
        <w:t>050800 "Учет и аудит"</w:t>
      </w:r>
    </w:p>
    <w:p w:rsidR="00D5102A" w:rsidRPr="003B257A" w:rsidRDefault="00D5102A" w:rsidP="009151EB">
      <w:pPr>
        <w:tabs>
          <w:tab w:val="left" w:pos="567"/>
        </w:tabs>
        <w:jc w:val="center"/>
        <w:rPr>
          <w:sz w:val="28"/>
          <w:szCs w:val="28"/>
          <w:lang w:val="kk-KZ" w:eastAsia="ko-KR"/>
        </w:rPr>
      </w:pPr>
      <w:r w:rsidRPr="003B257A">
        <w:rPr>
          <w:sz w:val="28"/>
          <w:szCs w:val="28"/>
          <w:lang w:eastAsia="ko-KR"/>
        </w:rPr>
        <w:t xml:space="preserve">Форма обучения: </w:t>
      </w:r>
      <w:r w:rsidRPr="003B257A">
        <w:rPr>
          <w:sz w:val="28"/>
          <w:szCs w:val="28"/>
          <w:lang w:val="kk-KZ" w:eastAsia="ko-KR"/>
        </w:rPr>
        <w:t>дневное, вечернее и дистанционное</w:t>
      </w:r>
    </w:p>
    <w:p w:rsidR="00D5102A" w:rsidRPr="003B257A" w:rsidRDefault="00D5102A" w:rsidP="009151EB">
      <w:pPr>
        <w:tabs>
          <w:tab w:val="left" w:pos="567"/>
        </w:tabs>
        <w:jc w:val="both"/>
        <w:rPr>
          <w:sz w:val="28"/>
          <w:szCs w:val="28"/>
          <w:lang w:val="kk-KZ" w:eastAsia="ko-KR"/>
        </w:rPr>
      </w:pPr>
    </w:p>
    <w:p w:rsidR="00D5102A" w:rsidRPr="003B257A" w:rsidRDefault="00D5102A" w:rsidP="009151EB">
      <w:pPr>
        <w:tabs>
          <w:tab w:val="left" w:pos="567"/>
        </w:tabs>
        <w:jc w:val="both"/>
        <w:rPr>
          <w:sz w:val="28"/>
          <w:szCs w:val="28"/>
          <w:lang w:val="kk-KZ" w:eastAsia="ko-KR"/>
        </w:rPr>
      </w:pPr>
    </w:p>
    <w:p w:rsidR="00D5102A" w:rsidRPr="003068F7" w:rsidRDefault="00D5102A" w:rsidP="009151EB">
      <w:pPr>
        <w:tabs>
          <w:tab w:val="left" w:pos="567"/>
        </w:tabs>
        <w:jc w:val="center"/>
        <w:rPr>
          <w:iCs/>
          <w:noProof/>
          <w:sz w:val="28"/>
          <w:szCs w:val="28"/>
        </w:rPr>
      </w:pPr>
    </w:p>
    <w:p w:rsidR="00965DD4" w:rsidRPr="003068F7" w:rsidRDefault="00965DD4" w:rsidP="009151EB">
      <w:pPr>
        <w:tabs>
          <w:tab w:val="left" w:pos="567"/>
        </w:tabs>
        <w:jc w:val="center"/>
        <w:rPr>
          <w:iCs/>
          <w:noProof/>
          <w:sz w:val="28"/>
          <w:szCs w:val="28"/>
        </w:rPr>
      </w:pPr>
    </w:p>
    <w:p w:rsidR="00965DD4" w:rsidRPr="003068F7" w:rsidRDefault="00965DD4" w:rsidP="009151EB">
      <w:pPr>
        <w:tabs>
          <w:tab w:val="left" w:pos="567"/>
        </w:tabs>
        <w:jc w:val="center"/>
        <w:rPr>
          <w:iCs/>
          <w:noProof/>
          <w:sz w:val="28"/>
          <w:szCs w:val="28"/>
        </w:rPr>
      </w:pPr>
    </w:p>
    <w:p w:rsidR="00965DD4" w:rsidRPr="003068F7" w:rsidRDefault="00965DD4" w:rsidP="009151EB">
      <w:pPr>
        <w:tabs>
          <w:tab w:val="left" w:pos="567"/>
        </w:tabs>
        <w:jc w:val="center"/>
        <w:rPr>
          <w:iCs/>
          <w:noProof/>
          <w:sz w:val="28"/>
          <w:szCs w:val="28"/>
        </w:rPr>
      </w:pPr>
    </w:p>
    <w:p w:rsidR="00965DD4" w:rsidRPr="003068F7" w:rsidRDefault="00965DD4" w:rsidP="009151EB">
      <w:pPr>
        <w:tabs>
          <w:tab w:val="left" w:pos="567"/>
        </w:tabs>
        <w:jc w:val="center"/>
        <w:rPr>
          <w:iCs/>
          <w:noProof/>
          <w:sz w:val="28"/>
          <w:szCs w:val="28"/>
        </w:rPr>
      </w:pPr>
    </w:p>
    <w:p w:rsidR="00965DD4" w:rsidRPr="003068F7" w:rsidRDefault="00965DD4" w:rsidP="009151EB">
      <w:pPr>
        <w:tabs>
          <w:tab w:val="left" w:pos="567"/>
        </w:tabs>
        <w:jc w:val="center"/>
        <w:rPr>
          <w:iCs/>
          <w:noProof/>
          <w:sz w:val="28"/>
          <w:szCs w:val="28"/>
        </w:rPr>
      </w:pPr>
    </w:p>
    <w:p w:rsidR="00965DD4" w:rsidRPr="003068F7" w:rsidRDefault="00965DD4" w:rsidP="009151EB">
      <w:pPr>
        <w:tabs>
          <w:tab w:val="left" w:pos="567"/>
        </w:tabs>
        <w:jc w:val="center"/>
        <w:rPr>
          <w:iCs/>
          <w:noProof/>
          <w:sz w:val="28"/>
          <w:szCs w:val="28"/>
        </w:rPr>
      </w:pPr>
    </w:p>
    <w:p w:rsidR="00965DD4" w:rsidRPr="003068F7" w:rsidRDefault="00965DD4" w:rsidP="009151EB">
      <w:pPr>
        <w:tabs>
          <w:tab w:val="left" w:pos="567"/>
        </w:tabs>
        <w:jc w:val="center"/>
        <w:rPr>
          <w:iCs/>
          <w:noProof/>
          <w:sz w:val="28"/>
          <w:szCs w:val="28"/>
        </w:rPr>
      </w:pPr>
    </w:p>
    <w:p w:rsidR="00965DD4" w:rsidRPr="003068F7" w:rsidRDefault="00965DD4" w:rsidP="009151EB">
      <w:pPr>
        <w:tabs>
          <w:tab w:val="left" w:pos="567"/>
        </w:tabs>
        <w:jc w:val="center"/>
        <w:rPr>
          <w:iCs/>
          <w:noProof/>
          <w:sz w:val="28"/>
          <w:szCs w:val="28"/>
        </w:rPr>
      </w:pPr>
    </w:p>
    <w:p w:rsidR="00965DD4" w:rsidRPr="003068F7" w:rsidRDefault="00965DD4" w:rsidP="009151EB">
      <w:pPr>
        <w:tabs>
          <w:tab w:val="left" w:pos="567"/>
        </w:tabs>
        <w:jc w:val="center"/>
        <w:rPr>
          <w:iCs/>
          <w:noProof/>
          <w:sz w:val="28"/>
          <w:szCs w:val="28"/>
        </w:rPr>
      </w:pPr>
    </w:p>
    <w:p w:rsidR="00965DD4" w:rsidRPr="003068F7" w:rsidRDefault="00965DD4" w:rsidP="009151EB">
      <w:pPr>
        <w:tabs>
          <w:tab w:val="left" w:pos="567"/>
        </w:tabs>
        <w:jc w:val="center"/>
        <w:rPr>
          <w:iCs/>
          <w:noProof/>
          <w:sz w:val="28"/>
          <w:szCs w:val="28"/>
        </w:rPr>
      </w:pPr>
    </w:p>
    <w:p w:rsidR="00965DD4" w:rsidRPr="003068F7" w:rsidRDefault="00965DD4" w:rsidP="009151EB">
      <w:pPr>
        <w:tabs>
          <w:tab w:val="left" w:pos="567"/>
        </w:tabs>
        <w:jc w:val="center"/>
        <w:rPr>
          <w:iCs/>
          <w:noProof/>
          <w:sz w:val="28"/>
          <w:szCs w:val="28"/>
        </w:rPr>
      </w:pPr>
    </w:p>
    <w:p w:rsidR="00965DD4" w:rsidRPr="003068F7" w:rsidRDefault="00965DD4" w:rsidP="009151EB">
      <w:pPr>
        <w:tabs>
          <w:tab w:val="left" w:pos="567"/>
        </w:tabs>
        <w:jc w:val="center"/>
        <w:rPr>
          <w:iCs/>
          <w:noProof/>
          <w:sz w:val="28"/>
          <w:szCs w:val="28"/>
        </w:rPr>
      </w:pPr>
    </w:p>
    <w:p w:rsidR="00965DD4" w:rsidRPr="003068F7" w:rsidRDefault="00965DD4" w:rsidP="009151EB">
      <w:pPr>
        <w:tabs>
          <w:tab w:val="left" w:pos="567"/>
        </w:tabs>
        <w:jc w:val="center"/>
        <w:rPr>
          <w:sz w:val="28"/>
          <w:szCs w:val="28"/>
          <w:lang w:eastAsia="ko-KR"/>
        </w:rPr>
      </w:pPr>
    </w:p>
    <w:p w:rsidR="00D5102A" w:rsidRPr="003068F7" w:rsidRDefault="00D5102A" w:rsidP="009151EB">
      <w:pPr>
        <w:tabs>
          <w:tab w:val="left" w:pos="567"/>
        </w:tabs>
        <w:jc w:val="both"/>
        <w:rPr>
          <w:sz w:val="28"/>
          <w:szCs w:val="28"/>
        </w:rPr>
      </w:pPr>
    </w:p>
    <w:p w:rsidR="00D5102A" w:rsidRPr="003B257A" w:rsidRDefault="00D5102A" w:rsidP="009151EB">
      <w:pPr>
        <w:tabs>
          <w:tab w:val="left" w:pos="567"/>
        </w:tabs>
        <w:jc w:val="both"/>
        <w:rPr>
          <w:sz w:val="28"/>
          <w:szCs w:val="28"/>
        </w:rPr>
      </w:pPr>
    </w:p>
    <w:p w:rsidR="00D5102A" w:rsidRPr="003B257A" w:rsidRDefault="00D5102A" w:rsidP="009151EB">
      <w:pPr>
        <w:tabs>
          <w:tab w:val="left" w:pos="567"/>
        </w:tabs>
        <w:jc w:val="both"/>
        <w:rPr>
          <w:sz w:val="28"/>
          <w:szCs w:val="28"/>
        </w:rPr>
      </w:pPr>
    </w:p>
    <w:p w:rsidR="00D5102A" w:rsidRPr="003B257A" w:rsidRDefault="00D5102A" w:rsidP="009151EB">
      <w:pPr>
        <w:tabs>
          <w:tab w:val="left" w:pos="567"/>
        </w:tabs>
        <w:jc w:val="both"/>
        <w:rPr>
          <w:sz w:val="28"/>
          <w:szCs w:val="28"/>
        </w:rPr>
      </w:pPr>
    </w:p>
    <w:p w:rsidR="00D5102A" w:rsidRPr="003B257A" w:rsidRDefault="00D5102A" w:rsidP="009151EB">
      <w:pPr>
        <w:tabs>
          <w:tab w:val="left" w:pos="567"/>
        </w:tabs>
        <w:jc w:val="both"/>
        <w:rPr>
          <w:sz w:val="28"/>
          <w:szCs w:val="28"/>
        </w:rPr>
      </w:pPr>
    </w:p>
    <w:p w:rsidR="00D5102A" w:rsidRPr="003B257A" w:rsidRDefault="00D5102A" w:rsidP="009151EB">
      <w:pPr>
        <w:tabs>
          <w:tab w:val="left" w:pos="567"/>
        </w:tabs>
        <w:jc w:val="center"/>
        <w:rPr>
          <w:sz w:val="28"/>
          <w:szCs w:val="28"/>
        </w:rPr>
      </w:pPr>
      <w:r w:rsidRPr="003B257A">
        <w:rPr>
          <w:sz w:val="28"/>
          <w:szCs w:val="28"/>
        </w:rPr>
        <w:t>Шымкент - 20</w:t>
      </w:r>
      <w:r w:rsidRPr="003B257A">
        <w:rPr>
          <w:sz w:val="28"/>
          <w:szCs w:val="28"/>
          <w:lang w:val="kk-KZ"/>
        </w:rPr>
        <w:t>1</w:t>
      </w:r>
      <w:r w:rsidR="00C71AD5" w:rsidRPr="003B257A">
        <w:rPr>
          <w:sz w:val="28"/>
          <w:szCs w:val="28"/>
        </w:rPr>
        <w:t>8</w:t>
      </w:r>
    </w:p>
    <w:p w:rsidR="00D5102A" w:rsidRPr="003B257A" w:rsidRDefault="00D5102A"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AD763D" w:rsidRPr="003B257A" w:rsidRDefault="00AD763D"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624F80" w:rsidRPr="003068F7" w:rsidRDefault="00624F80" w:rsidP="009151EB">
      <w:pPr>
        <w:tabs>
          <w:tab w:val="left" w:pos="567"/>
        </w:tabs>
        <w:jc w:val="center"/>
        <w:rPr>
          <w:sz w:val="28"/>
          <w:szCs w:val="28"/>
          <w:lang w:eastAsia="ko-KR"/>
        </w:rPr>
      </w:pPr>
    </w:p>
    <w:p w:rsidR="00A54A62" w:rsidRPr="003068F7" w:rsidRDefault="00A54A62" w:rsidP="009151EB">
      <w:pPr>
        <w:tabs>
          <w:tab w:val="left" w:pos="567"/>
        </w:tabs>
        <w:jc w:val="center"/>
        <w:rPr>
          <w:sz w:val="28"/>
          <w:szCs w:val="28"/>
          <w:lang w:eastAsia="ko-KR"/>
        </w:rPr>
      </w:pPr>
    </w:p>
    <w:p w:rsidR="00624F80" w:rsidRPr="003B257A" w:rsidRDefault="00624F80" w:rsidP="009151EB">
      <w:pPr>
        <w:tabs>
          <w:tab w:val="left" w:pos="567"/>
        </w:tabs>
        <w:jc w:val="center"/>
        <w:rPr>
          <w:sz w:val="28"/>
          <w:szCs w:val="28"/>
          <w:lang w:eastAsia="ko-KR"/>
        </w:rPr>
      </w:pPr>
    </w:p>
    <w:p w:rsidR="00D5102A" w:rsidRPr="003B257A" w:rsidRDefault="00D5102A" w:rsidP="009151EB">
      <w:pPr>
        <w:tabs>
          <w:tab w:val="left" w:pos="567"/>
        </w:tabs>
        <w:jc w:val="center"/>
        <w:rPr>
          <w:caps/>
          <w:sz w:val="28"/>
          <w:szCs w:val="28"/>
          <w:lang w:eastAsia="ko-KR"/>
        </w:rPr>
      </w:pPr>
      <w:r w:rsidRPr="003B257A">
        <w:rPr>
          <w:caps/>
          <w:sz w:val="28"/>
          <w:szCs w:val="28"/>
          <w:lang w:eastAsia="ko-KR"/>
        </w:rPr>
        <w:t>Министерство образования и науки Республики Казахстан</w:t>
      </w:r>
    </w:p>
    <w:p w:rsidR="00A54A62" w:rsidRPr="003068F7" w:rsidRDefault="00D5102A" w:rsidP="009151EB">
      <w:pPr>
        <w:tabs>
          <w:tab w:val="left" w:pos="567"/>
        </w:tabs>
        <w:jc w:val="center"/>
        <w:rPr>
          <w:caps/>
          <w:sz w:val="28"/>
          <w:szCs w:val="28"/>
          <w:lang w:eastAsia="ko-KR"/>
        </w:rPr>
      </w:pPr>
      <w:r w:rsidRPr="003B257A">
        <w:rPr>
          <w:caps/>
          <w:sz w:val="28"/>
          <w:szCs w:val="28"/>
          <w:lang w:eastAsia="ko-KR"/>
        </w:rPr>
        <w:t>южно-казахстанский государственный университет</w:t>
      </w:r>
    </w:p>
    <w:p w:rsidR="00D5102A" w:rsidRPr="003B257A" w:rsidRDefault="00D5102A" w:rsidP="009151EB">
      <w:pPr>
        <w:tabs>
          <w:tab w:val="left" w:pos="567"/>
        </w:tabs>
        <w:jc w:val="center"/>
        <w:rPr>
          <w:caps/>
          <w:sz w:val="28"/>
          <w:szCs w:val="28"/>
          <w:lang w:eastAsia="ko-KR"/>
        </w:rPr>
      </w:pPr>
      <w:r w:rsidRPr="003B257A">
        <w:rPr>
          <w:caps/>
          <w:sz w:val="28"/>
          <w:szCs w:val="28"/>
          <w:lang w:eastAsia="ko-KR"/>
        </w:rPr>
        <w:t xml:space="preserve"> им. м.ауезова</w:t>
      </w: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ind w:left="2880"/>
        <w:rPr>
          <w:sz w:val="28"/>
          <w:szCs w:val="28"/>
          <w:lang w:val="kk-KZ" w:eastAsia="ko-KR"/>
        </w:rPr>
      </w:pPr>
      <w:r w:rsidRPr="003B257A">
        <w:rPr>
          <w:sz w:val="28"/>
          <w:szCs w:val="28"/>
          <w:lang w:eastAsia="ko-KR"/>
        </w:rPr>
        <w:t xml:space="preserve">Кафедра  </w:t>
      </w:r>
      <w:r w:rsidRPr="003B257A">
        <w:rPr>
          <w:sz w:val="28"/>
          <w:szCs w:val="28"/>
          <w:lang w:val="kk-KZ" w:eastAsia="ko-KR"/>
        </w:rPr>
        <w:t>«</w:t>
      </w:r>
      <w:r w:rsidRPr="003B257A">
        <w:rPr>
          <w:sz w:val="28"/>
          <w:szCs w:val="28"/>
          <w:lang w:eastAsia="ko-KR"/>
        </w:rPr>
        <w:t>Учет и аудит</w:t>
      </w:r>
      <w:r w:rsidRPr="003B257A">
        <w:rPr>
          <w:sz w:val="28"/>
          <w:szCs w:val="28"/>
          <w:lang w:val="kk-KZ" w:eastAsia="ko-KR"/>
        </w:rPr>
        <w:t>»</w:t>
      </w:r>
    </w:p>
    <w:p w:rsidR="00D5102A" w:rsidRPr="003B257A" w:rsidRDefault="00D5102A" w:rsidP="009151EB">
      <w:pPr>
        <w:tabs>
          <w:tab w:val="left" w:pos="567"/>
        </w:tabs>
        <w:ind w:left="2880"/>
        <w:jc w:val="center"/>
        <w:rPr>
          <w:sz w:val="28"/>
          <w:szCs w:val="28"/>
          <w:lang w:eastAsia="ko-KR"/>
        </w:rPr>
      </w:pPr>
    </w:p>
    <w:p w:rsidR="00D5102A" w:rsidRPr="003B257A" w:rsidRDefault="00D5102A" w:rsidP="009151EB">
      <w:pPr>
        <w:tabs>
          <w:tab w:val="left" w:pos="567"/>
        </w:tabs>
        <w:ind w:left="5760"/>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val="kk-KZ" w:eastAsia="ko-KR"/>
        </w:rPr>
      </w:pPr>
      <w:r w:rsidRPr="003B257A">
        <w:rPr>
          <w:sz w:val="28"/>
          <w:szCs w:val="28"/>
          <w:lang w:val="kk-KZ" w:eastAsia="ko-KR"/>
        </w:rPr>
        <w:t>Тулегенова Роза Жаубасаровна</w:t>
      </w:r>
    </w:p>
    <w:p w:rsidR="00013B04" w:rsidRPr="004F61C3" w:rsidRDefault="00013B04" w:rsidP="00013B04">
      <w:pPr>
        <w:tabs>
          <w:tab w:val="left" w:pos="567"/>
        </w:tabs>
        <w:jc w:val="center"/>
        <w:rPr>
          <w:color w:val="FF0000"/>
          <w:sz w:val="28"/>
          <w:szCs w:val="28"/>
          <w:lang w:val="kk-KZ" w:eastAsia="ko-KR"/>
        </w:rPr>
      </w:pPr>
      <w:r w:rsidRPr="004F61C3">
        <w:rPr>
          <w:color w:val="FF0000"/>
          <w:sz w:val="28"/>
          <w:szCs w:val="28"/>
          <w:lang w:val="kk-KZ" w:eastAsia="ko-KR"/>
        </w:rPr>
        <w:t xml:space="preserve">Жакипбеков Динмухамед Сапарович </w:t>
      </w: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r w:rsidRPr="003B257A">
        <w:rPr>
          <w:sz w:val="28"/>
          <w:szCs w:val="28"/>
          <w:lang w:eastAsia="ko-KR"/>
        </w:rPr>
        <w:t>Методическое указание</w:t>
      </w:r>
    </w:p>
    <w:p w:rsidR="00D5102A" w:rsidRPr="003B257A" w:rsidRDefault="00D5102A" w:rsidP="009151EB">
      <w:pPr>
        <w:tabs>
          <w:tab w:val="left" w:pos="567"/>
        </w:tabs>
        <w:jc w:val="center"/>
        <w:rPr>
          <w:sz w:val="28"/>
          <w:szCs w:val="28"/>
          <w:lang w:eastAsia="ko-KR"/>
        </w:rPr>
      </w:pPr>
      <w:r w:rsidRPr="003B257A">
        <w:rPr>
          <w:sz w:val="28"/>
          <w:szCs w:val="28"/>
          <w:lang w:eastAsia="ko-KR"/>
        </w:rPr>
        <w:t>к практическим занятиям</w:t>
      </w:r>
    </w:p>
    <w:p w:rsidR="00D5102A" w:rsidRPr="003B257A" w:rsidRDefault="00D5102A" w:rsidP="009151EB">
      <w:pPr>
        <w:tabs>
          <w:tab w:val="left" w:pos="567"/>
        </w:tabs>
        <w:jc w:val="center"/>
        <w:rPr>
          <w:sz w:val="28"/>
          <w:szCs w:val="28"/>
          <w:lang w:eastAsia="ko-KR"/>
        </w:rPr>
      </w:pPr>
      <w:r w:rsidRPr="003B257A">
        <w:rPr>
          <w:sz w:val="28"/>
          <w:szCs w:val="28"/>
          <w:lang w:eastAsia="ko-KR"/>
        </w:rPr>
        <w:t xml:space="preserve">по дисциплине </w:t>
      </w:r>
      <w:r w:rsidRPr="003B257A">
        <w:rPr>
          <w:bCs/>
          <w:sz w:val="28"/>
          <w:szCs w:val="28"/>
        </w:rPr>
        <w:t>«</w:t>
      </w:r>
      <w:r w:rsidR="00C71AD5" w:rsidRPr="003B257A">
        <w:rPr>
          <w:bCs/>
          <w:sz w:val="28"/>
          <w:szCs w:val="28"/>
        </w:rPr>
        <w:t>Представление и раскрытие</w:t>
      </w:r>
      <w:r w:rsidR="00FC696E" w:rsidRPr="003B257A">
        <w:rPr>
          <w:bCs/>
          <w:sz w:val="28"/>
          <w:szCs w:val="28"/>
        </w:rPr>
        <w:t xml:space="preserve"> </w:t>
      </w:r>
      <w:r w:rsidRPr="003B257A">
        <w:rPr>
          <w:bCs/>
          <w:sz w:val="28"/>
          <w:szCs w:val="28"/>
        </w:rPr>
        <w:t xml:space="preserve"> финансовой отчетности»</w:t>
      </w:r>
    </w:p>
    <w:p w:rsidR="00D5102A" w:rsidRPr="003B257A" w:rsidRDefault="00D5102A" w:rsidP="009151EB">
      <w:pPr>
        <w:tabs>
          <w:tab w:val="left" w:pos="567"/>
        </w:tabs>
        <w:jc w:val="center"/>
        <w:rPr>
          <w:sz w:val="28"/>
          <w:szCs w:val="28"/>
        </w:rPr>
      </w:pPr>
      <w:r w:rsidRPr="003B257A">
        <w:rPr>
          <w:sz w:val="28"/>
          <w:szCs w:val="28"/>
        </w:rPr>
        <w:t>5</w:t>
      </w:r>
      <w:r w:rsidRPr="003B257A">
        <w:rPr>
          <w:sz w:val="28"/>
          <w:szCs w:val="28"/>
          <w:lang w:val="kk-KZ"/>
        </w:rPr>
        <w:t>В</w:t>
      </w:r>
      <w:r w:rsidRPr="003B257A">
        <w:rPr>
          <w:sz w:val="28"/>
          <w:szCs w:val="28"/>
        </w:rPr>
        <w:t>050800 "Учет и аудит"</w:t>
      </w:r>
    </w:p>
    <w:p w:rsidR="00D5102A" w:rsidRPr="003B257A" w:rsidRDefault="00D5102A" w:rsidP="009151EB">
      <w:pPr>
        <w:tabs>
          <w:tab w:val="left" w:pos="567"/>
        </w:tabs>
        <w:jc w:val="center"/>
        <w:rPr>
          <w:sz w:val="28"/>
          <w:szCs w:val="28"/>
          <w:lang w:eastAsia="ko-KR"/>
        </w:rPr>
      </w:pPr>
      <w:r w:rsidRPr="003B257A">
        <w:rPr>
          <w:sz w:val="28"/>
          <w:szCs w:val="28"/>
          <w:lang w:eastAsia="ko-KR"/>
        </w:rPr>
        <w:t>Форма обучения: дневное</w:t>
      </w:r>
      <w:r w:rsidRPr="003B257A">
        <w:rPr>
          <w:sz w:val="28"/>
          <w:szCs w:val="28"/>
          <w:lang w:val="kk-KZ" w:eastAsia="ko-KR"/>
        </w:rPr>
        <w:t>,</w:t>
      </w:r>
      <w:r w:rsidRPr="003B257A">
        <w:rPr>
          <w:sz w:val="28"/>
          <w:szCs w:val="28"/>
          <w:lang w:eastAsia="ko-KR"/>
        </w:rPr>
        <w:t xml:space="preserve"> </w:t>
      </w:r>
      <w:r w:rsidRPr="003B257A">
        <w:rPr>
          <w:sz w:val="28"/>
          <w:szCs w:val="28"/>
          <w:lang w:val="kk-KZ" w:eastAsia="ko-KR"/>
        </w:rPr>
        <w:t>вечернее и дистанционное</w:t>
      </w:r>
    </w:p>
    <w:p w:rsidR="00D5102A" w:rsidRPr="003B257A" w:rsidRDefault="00D5102A" w:rsidP="009151EB">
      <w:pPr>
        <w:tabs>
          <w:tab w:val="left" w:pos="567"/>
        </w:tabs>
        <w:jc w:val="center"/>
        <w:rPr>
          <w:sz w:val="28"/>
          <w:szCs w:val="28"/>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p>
    <w:p w:rsidR="00D5102A" w:rsidRPr="003068F7" w:rsidRDefault="00D5102A" w:rsidP="009151EB">
      <w:pPr>
        <w:tabs>
          <w:tab w:val="left" w:pos="567"/>
        </w:tabs>
        <w:jc w:val="center"/>
        <w:rPr>
          <w:sz w:val="28"/>
          <w:szCs w:val="28"/>
          <w:lang w:eastAsia="ko-KR"/>
        </w:rPr>
      </w:pPr>
    </w:p>
    <w:p w:rsidR="00A54A62" w:rsidRPr="003068F7" w:rsidRDefault="00A54A62" w:rsidP="009151EB">
      <w:pPr>
        <w:tabs>
          <w:tab w:val="left" w:pos="567"/>
        </w:tabs>
        <w:jc w:val="center"/>
        <w:rPr>
          <w:sz w:val="28"/>
          <w:szCs w:val="28"/>
          <w:lang w:eastAsia="ko-KR"/>
        </w:rPr>
      </w:pPr>
    </w:p>
    <w:p w:rsidR="00A54A62" w:rsidRPr="003068F7" w:rsidRDefault="00A54A62" w:rsidP="009151EB">
      <w:pPr>
        <w:tabs>
          <w:tab w:val="left" w:pos="567"/>
        </w:tabs>
        <w:jc w:val="center"/>
        <w:rPr>
          <w:sz w:val="28"/>
          <w:szCs w:val="28"/>
          <w:lang w:eastAsia="ko-KR"/>
        </w:rPr>
      </w:pPr>
    </w:p>
    <w:p w:rsidR="00A54A62" w:rsidRPr="003068F7" w:rsidRDefault="00A54A62" w:rsidP="009151EB">
      <w:pPr>
        <w:tabs>
          <w:tab w:val="left" w:pos="567"/>
        </w:tabs>
        <w:jc w:val="center"/>
        <w:rPr>
          <w:sz w:val="28"/>
          <w:szCs w:val="28"/>
          <w:lang w:eastAsia="ko-KR"/>
        </w:rPr>
      </w:pPr>
    </w:p>
    <w:p w:rsidR="00A54A62" w:rsidRPr="003068F7" w:rsidRDefault="00A54A62"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r w:rsidRPr="003B257A">
        <w:rPr>
          <w:sz w:val="28"/>
          <w:szCs w:val="28"/>
          <w:lang w:eastAsia="ko-KR"/>
        </w:rPr>
        <w:t>Шымкент – 20</w:t>
      </w:r>
      <w:r w:rsidR="00FC696E" w:rsidRPr="003B257A">
        <w:rPr>
          <w:sz w:val="28"/>
          <w:szCs w:val="28"/>
          <w:lang w:val="kk-KZ" w:eastAsia="ko-KR"/>
        </w:rPr>
        <w:t>1</w:t>
      </w:r>
      <w:r w:rsidR="00C71AD5" w:rsidRPr="003B257A">
        <w:rPr>
          <w:sz w:val="28"/>
          <w:szCs w:val="28"/>
          <w:lang w:eastAsia="ko-KR"/>
        </w:rPr>
        <w:t>8</w:t>
      </w:r>
    </w:p>
    <w:p w:rsidR="00D5102A" w:rsidRPr="003B257A" w:rsidRDefault="00D5102A" w:rsidP="009151EB">
      <w:pPr>
        <w:tabs>
          <w:tab w:val="left" w:pos="567"/>
        </w:tabs>
        <w:jc w:val="both"/>
        <w:rPr>
          <w:sz w:val="28"/>
          <w:szCs w:val="28"/>
          <w:lang w:eastAsia="ko-KR"/>
        </w:rPr>
      </w:pPr>
    </w:p>
    <w:p w:rsidR="00D5102A" w:rsidRPr="003B257A" w:rsidRDefault="00D5102A" w:rsidP="009151EB">
      <w:pPr>
        <w:tabs>
          <w:tab w:val="left" w:pos="567"/>
        </w:tabs>
        <w:jc w:val="both"/>
        <w:rPr>
          <w:sz w:val="28"/>
          <w:szCs w:val="28"/>
          <w:lang w:eastAsia="ko-KR"/>
        </w:rPr>
      </w:pPr>
    </w:p>
    <w:p w:rsidR="00D5102A" w:rsidRPr="003B257A" w:rsidRDefault="00D5102A" w:rsidP="009151EB">
      <w:pPr>
        <w:tabs>
          <w:tab w:val="left" w:pos="567"/>
        </w:tabs>
        <w:jc w:val="both"/>
        <w:rPr>
          <w:sz w:val="28"/>
          <w:szCs w:val="28"/>
          <w:lang w:eastAsia="ko-KR"/>
        </w:rPr>
      </w:pPr>
      <w:r w:rsidRPr="003B257A">
        <w:rPr>
          <w:sz w:val="28"/>
          <w:szCs w:val="28"/>
          <w:lang w:eastAsia="ko-KR"/>
        </w:rPr>
        <w:t>УДК 657</w:t>
      </w:r>
      <w:r w:rsidRPr="003B257A">
        <w:rPr>
          <w:sz w:val="28"/>
          <w:szCs w:val="28"/>
          <w:lang w:val="kk-KZ" w:eastAsia="ko-KR"/>
        </w:rPr>
        <w:t xml:space="preserve"> </w:t>
      </w:r>
      <w:r w:rsidRPr="003B257A">
        <w:rPr>
          <w:sz w:val="28"/>
          <w:szCs w:val="28"/>
          <w:lang w:eastAsia="ko-KR"/>
        </w:rPr>
        <w:t>(083</w:t>
      </w:r>
      <w:r w:rsidRPr="003B257A">
        <w:rPr>
          <w:sz w:val="28"/>
          <w:szCs w:val="28"/>
          <w:lang w:val="kk-KZ" w:eastAsia="ko-KR"/>
        </w:rPr>
        <w:t>.13</w:t>
      </w:r>
      <w:r w:rsidRPr="003B257A">
        <w:rPr>
          <w:sz w:val="28"/>
          <w:szCs w:val="28"/>
          <w:lang w:eastAsia="ko-KR"/>
        </w:rPr>
        <w:t>)</w:t>
      </w:r>
    </w:p>
    <w:p w:rsidR="00C71AD5" w:rsidRPr="003B257A" w:rsidRDefault="00C71AD5" w:rsidP="009151EB">
      <w:pPr>
        <w:tabs>
          <w:tab w:val="left" w:pos="567"/>
        </w:tabs>
        <w:jc w:val="both"/>
        <w:rPr>
          <w:sz w:val="28"/>
          <w:szCs w:val="28"/>
          <w:lang w:eastAsia="ko-KR"/>
        </w:rPr>
      </w:pPr>
    </w:p>
    <w:p w:rsidR="00013B04" w:rsidRPr="004F61C3" w:rsidRDefault="00D5102A" w:rsidP="00013B04">
      <w:pPr>
        <w:tabs>
          <w:tab w:val="left" w:pos="567"/>
        </w:tabs>
        <w:jc w:val="both"/>
        <w:rPr>
          <w:color w:val="FF0000"/>
          <w:sz w:val="28"/>
          <w:szCs w:val="28"/>
          <w:lang w:val="kk-KZ" w:eastAsia="ko-KR"/>
        </w:rPr>
      </w:pPr>
      <w:r w:rsidRPr="003B257A">
        <w:rPr>
          <w:sz w:val="28"/>
          <w:szCs w:val="28"/>
          <w:lang w:eastAsia="ko-KR"/>
        </w:rPr>
        <w:t>Составители:</w:t>
      </w:r>
      <w:r w:rsidR="00C64D11" w:rsidRPr="003B257A">
        <w:rPr>
          <w:sz w:val="28"/>
          <w:szCs w:val="28"/>
          <w:lang w:eastAsia="ko-KR"/>
        </w:rPr>
        <w:t xml:space="preserve"> </w:t>
      </w:r>
      <w:r w:rsidR="00970961" w:rsidRPr="00013B04">
        <w:rPr>
          <w:sz w:val="28"/>
          <w:szCs w:val="28"/>
          <w:lang w:val="kk-KZ" w:eastAsia="ko-KR"/>
        </w:rPr>
        <w:t xml:space="preserve">Тулегенова </w:t>
      </w:r>
      <w:r w:rsidRPr="00013B04">
        <w:rPr>
          <w:sz w:val="28"/>
          <w:szCs w:val="28"/>
          <w:lang w:val="kk-KZ" w:eastAsia="ko-KR"/>
        </w:rPr>
        <w:t>Р.Ж.</w:t>
      </w:r>
      <w:r w:rsidR="00C71AD5" w:rsidRPr="00013B04">
        <w:rPr>
          <w:sz w:val="28"/>
          <w:szCs w:val="28"/>
          <w:lang w:val="kk-KZ" w:eastAsia="ko-KR"/>
        </w:rPr>
        <w:t xml:space="preserve">- ст. </w:t>
      </w:r>
      <w:r w:rsidR="00013B04" w:rsidRPr="00013B04">
        <w:rPr>
          <w:sz w:val="28"/>
          <w:szCs w:val="28"/>
          <w:lang w:eastAsia="ko-KR"/>
        </w:rPr>
        <w:t>п</w:t>
      </w:r>
      <w:r w:rsidR="00C71AD5" w:rsidRPr="00013B04">
        <w:rPr>
          <w:sz w:val="28"/>
          <w:szCs w:val="28"/>
          <w:lang w:val="kk-KZ" w:eastAsia="ko-KR"/>
        </w:rPr>
        <w:t>реподаватель</w:t>
      </w:r>
      <w:r w:rsidR="00013B04" w:rsidRPr="00013B04">
        <w:rPr>
          <w:sz w:val="28"/>
          <w:szCs w:val="28"/>
          <w:lang w:val="kk-KZ" w:eastAsia="ko-KR"/>
        </w:rPr>
        <w:t>, Жакипбеков Д.С.-финансовый директор ТОО «</w:t>
      </w:r>
      <w:r w:rsidR="00213BF7">
        <w:rPr>
          <w:sz w:val="28"/>
          <w:szCs w:val="28"/>
          <w:lang w:val="kk-KZ" w:eastAsia="ko-KR"/>
        </w:rPr>
        <w:t>Аманкел</w:t>
      </w:r>
      <w:r w:rsidR="00013B04" w:rsidRPr="00013B04">
        <w:rPr>
          <w:sz w:val="28"/>
          <w:szCs w:val="28"/>
          <w:lang w:val="kk-KZ" w:eastAsia="ko-KR"/>
        </w:rPr>
        <w:t>ді»</w:t>
      </w:r>
      <w:r w:rsidR="00013B04" w:rsidRPr="00013B04">
        <w:rPr>
          <w:sz w:val="28"/>
          <w:szCs w:val="28"/>
          <w:lang w:eastAsia="ko-KR"/>
        </w:rPr>
        <w:t>.</w:t>
      </w:r>
      <w:r w:rsidR="00013B04" w:rsidRPr="004F61C3">
        <w:rPr>
          <w:color w:val="FF0000"/>
          <w:sz w:val="28"/>
          <w:szCs w:val="28"/>
          <w:lang w:val="kk-KZ" w:eastAsia="ko-KR"/>
        </w:rPr>
        <w:t xml:space="preserve"> </w:t>
      </w:r>
    </w:p>
    <w:p w:rsidR="00D5102A" w:rsidRPr="003B257A" w:rsidRDefault="00970961" w:rsidP="009151EB">
      <w:pPr>
        <w:tabs>
          <w:tab w:val="left" w:pos="567"/>
        </w:tabs>
        <w:jc w:val="both"/>
        <w:rPr>
          <w:sz w:val="28"/>
          <w:szCs w:val="28"/>
          <w:lang w:val="kk-KZ" w:eastAsia="ko-KR"/>
        </w:rPr>
      </w:pPr>
      <w:r w:rsidRPr="003B257A">
        <w:rPr>
          <w:sz w:val="28"/>
          <w:szCs w:val="28"/>
          <w:lang w:val="kk-KZ" w:eastAsia="ko-KR"/>
        </w:rPr>
        <w:t xml:space="preserve"> </w:t>
      </w:r>
    </w:p>
    <w:p w:rsidR="00D5102A" w:rsidRPr="003B257A" w:rsidRDefault="00D5102A" w:rsidP="009151EB">
      <w:pPr>
        <w:tabs>
          <w:tab w:val="left" w:pos="567"/>
        </w:tabs>
        <w:ind w:hanging="360"/>
        <w:jc w:val="both"/>
        <w:rPr>
          <w:sz w:val="28"/>
          <w:szCs w:val="28"/>
          <w:lang w:val="kk-KZ" w:eastAsia="ko-KR"/>
        </w:rPr>
      </w:pPr>
      <w:r w:rsidRPr="003B257A">
        <w:rPr>
          <w:sz w:val="28"/>
          <w:szCs w:val="28"/>
          <w:lang w:eastAsia="ko-KR"/>
        </w:rPr>
        <w:t xml:space="preserve">     Методическ</w:t>
      </w:r>
      <w:r w:rsidRPr="003B257A">
        <w:rPr>
          <w:sz w:val="28"/>
          <w:szCs w:val="28"/>
          <w:lang w:val="kk-KZ" w:eastAsia="ko-KR"/>
        </w:rPr>
        <w:t>о</w:t>
      </w:r>
      <w:r w:rsidRPr="003B257A">
        <w:rPr>
          <w:sz w:val="28"/>
          <w:szCs w:val="28"/>
          <w:lang w:eastAsia="ko-KR"/>
        </w:rPr>
        <w:t>е указани</w:t>
      </w:r>
      <w:r w:rsidRPr="003B257A">
        <w:rPr>
          <w:sz w:val="28"/>
          <w:szCs w:val="28"/>
          <w:lang w:val="kk-KZ" w:eastAsia="ko-KR"/>
        </w:rPr>
        <w:t>е</w:t>
      </w:r>
      <w:r w:rsidRPr="003B257A">
        <w:rPr>
          <w:sz w:val="28"/>
          <w:szCs w:val="28"/>
          <w:lang w:eastAsia="ko-KR"/>
        </w:rPr>
        <w:t xml:space="preserve"> к практическим занятиям по дисциплине </w:t>
      </w:r>
      <w:r w:rsidRPr="003B257A">
        <w:rPr>
          <w:bCs/>
          <w:sz w:val="28"/>
          <w:szCs w:val="28"/>
        </w:rPr>
        <w:t>«</w:t>
      </w:r>
      <w:r w:rsidR="00C71AD5" w:rsidRPr="003B257A">
        <w:rPr>
          <w:bCs/>
          <w:sz w:val="28"/>
          <w:szCs w:val="28"/>
        </w:rPr>
        <w:t xml:space="preserve">Представление и раскрытие </w:t>
      </w:r>
      <w:r w:rsidRPr="003B257A">
        <w:rPr>
          <w:bCs/>
          <w:sz w:val="28"/>
          <w:szCs w:val="28"/>
        </w:rPr>
        <w:t xml:space="preserve"> финансовой отчетности»</w:t>
      </w:r>
      <w:r w:rsidR="00E7153A" w:rsidRPr="003B257A">
        <w:rPr>
          <w:sz w:val="28"/>
          <w:szCs w:val="28"/>
          <w:lang w:eastAsia="ko-KR"/>
        </w:rPr>
        <w:t xml:space="preserve"> - Шымкент: ЮКГУ им. М.Ауэ</w:t>
      </w:r>
      <w:r w:rsidRPr="003B257A">
        <w:rPr>
          <w:sz w:val="28"/>
          <w:szCs w:val="28"/>
          <w:lang w:eastAsia="ko-KR"/>
        </w:rPr>
        <w:t>зова;  20</w:t>
      </w:r>
      <w:r w:rsidR="001B1711" w:rsidRPr="003B257A">
        <w:rPr>
          <w:sz w:val="28"/>
          <w:szCs w:val="28"/>
          <w:lang w:val="kk-KZ" w:eastAsia="ko-KR"/>
        </w:rPr>
        <w:t>1</w:t>
      </w:r>
      <w:r w:rsidR="008A0239" w:rsidRPr="003B257A">
        <w:rPr>
          <w:sz w:val="28"/>
          <w:szCs w:val="28"/>
          <w:lang w:eastAsia="ko-KR"/>
        </w:rPr>
        <w:t>8</w:t>
      </w:r>
      <w:r w:rsidR="001B1711" w:rsidRPr="003B257A">
        <w:rPr>
          <w:sz w:val="28"/>
          <w:szCs w:val="28"/>
          <w:lang w:eastAsia="ko-KR"/>
        </w:rPr>
        <w:t xml:space="preserve"> </w:t>
      </w:r>
      <w:r w:rsidRPr="003B257A">
        <w:rPr>
          <w:sz w:val="28"/>
          <w:szCs w:val="28"/>
          <w:lang w:eastAsia="ko-KR"/>
        </w:rPr>
        <w:t>г</w:t>
      </w:r>
      <w:r w:rsidRPr="003B257A">
        <w:rPr>
          <w:color w:val="FF0000"/>
          <w:sz w:val="28"/>
          <w:szCs w:val="28"/>
          <w:lang w:eastAsia="ko-KR"/>
        </w:rPr>
        <w:t xml:space="preserve">.  </w:t>
      </w:r>
      <w:r w:rsidR="0017693F">
        <w:rPr>
          <w:color w:val="FF0000"/>
          <w:sz w:val="28"/>
          <w:szCs w:val="28"/>
          <w:lang w:eastAsia="ko-KR"/>
        </w:rPr>
        <w:t>64</w:t>
      </w:r>
      <w:r w:rsidRPr="003B257A">
        <w:rPr>
          <w:color w:val="FF0000"/>
          <w:sz w:val="28"/>
          <w:szCs w:val="28"/>
          <w:lang w:eastAsia="ko-KR"/>
        </w:rPr>
        <w:t xml:space="preserve"> стр.</w:t>
      </w:r>
      <w:r w:rsidRPr="003B257A">
        <w:rPr>
          <w:sz w:val="28"/>
          <w:szCs w:val="28"/>
          <w:lang w:eastAsia="ko-KR"/>
        </w:rPr>
        <w:t xml:space="preserve">     </w:t>
      </w:r>
    </w:p>
    <w:p w:rsidR="00D5102A" w:rsidRPr="003B257A" w:rsidRDefault="00D5102A" w:rsidP="009151EB">
      <w:pPr>
        <w:tabs>
          <w:tab w:val="left" w:pos="567"/>
        </w:tabs>
        <w:jc w:val="both"/>
        <w:rPr>
          <w:sz w:val="28"/>
          <w:szCs w:val="28"/>
          <w:lang w:eastAsia="ko-KR"/>
        </w:rPr>
      </w:pPr>
      <w:r w:rsidRPr="003B257A">
        <w:rPr>
          <w:sz w:val="28"/>
          <w:szCs w:val="28"/>
          <w:lang w:eastAsia="ko-KR"/>
        </w:rPr>
        <w:tab/>
        <w:t xml:space="preserve">                                    </w:t>
      </w:r>
    </w:p>
    <w:p w:rsidR="00D5102A" w:rsidRPr="003B257A" w:rsidRDefault="00D5102A" w:rsidP="009151EB">
      <w:pPr>
        <w:tabs>
          <w:tab w:val="left" w:pos="567"/>
        </w:tabs>
        <w:jc w:val="both"/>
        <w:rPr>
          <w:sz w:val="28"/>
          <w:szCs w:val="28"/>
          <w:lang w:eastAsia="ko-KR"/>
        </w:rPr>
      </w:pPr>
      <w:r w:rsidRPr="003B257A">
        <w:rPr>
          <w:sz w:val="28"/>
          <w:szCs w:val="28"/>
          <w:lang w:eastAsia="ko-KR"/>
        </w:rPr>
        <w:t>Методическ</w:t>
      </w:r>
      <w:r w:rsidRPr="003B257A">
        <w:rPr>
          <w:sz w:val="28"/>
          <w:szCs w:val="28"/>
          <w:lang w:val="kk-KZ" w:eastAsia="ko-KR"/>
        </w:rPr>
        <w:t>о</w:t>
      </w:r>
      <w:r w:rsidRPr="003B257A">
        <w:rPr>
          <w:sz w:val="28"/>
          <w:szCs w:val="28"/>
          <w:lang w:eastAsia="ko-KR"/>
        </w:rPr>
        <w:t>е указани</w:t>
      </w:r>
      <w:r w:rsidRPr="003B257A">
        <w:rPr>
          <w:sz w:val="28"/>
          <w:szCs w:val="28"/>
          <w:lang w:val="kk-KZ" w:eastAsia="ko-KR"/>
        </w:rPr>
        <w:t>е</w:t>
      </w:r>
      <w:r w:rsidRPr="003B257A">
        <w:rPr>
          <w:sz w:val="28"/>
          <w:szCs w:val="28"/>
          <w:lang w:eastAsia="ko-KR"/>
        </w:rPr>
        <w:t xml:space="preserve"> составлен в соответствии с требованиями учебного плана и программой дисциплины </w:t>
      </w:r>
      <w:r w:rsidRPr="003B257A">
        <w:rPr>
          <w:bCs/>
          <w:sz w:val="28"/>
          <w:szCs w:val="28"/>
        </w:rPr>
        <w:t>«</w:t>
      </w:r>
      <w:r w:rsidR="008A0239" w:rsidRPr="003B257A">
        <w:rPr>
          <w:bCs/>
          <w:sz w:val="28"/>
          <w:szCs w:val="28"/>
        </w:rPr>
        <w:t xml:space="preserve">Представление и раскрытие  </w:t>
      </w:r>
      <w:r w:rsidRPr="003B257A">
        <w:rPr>
          <w:bCs/>
          <w:sz w:val="28"/>
          <w:szCs w:val="28"/>
        </w:rPr>
        <w:t>финансовой отчетности»</w:t>
      </w:r>
      <w:r w:rsidRPr="003B257A">
        <w:rPr>
          <w:sz w:val="28"/>
          <w:szCs w:val="28"/>
          <w:lang w:eastAsia="ko-KR"/>
        </w:rPr>
        <w:t xml:space="preserve"> и включают все необходимые сведения по выполнению тем практических</w:t>
      </w:r>
      <w:r w:rsidRPr="003B257A">
        <w:rPr>
          <w:sz w:val="28"/>
          <w:szCs w:val="28"/>
          <w:lang w:val="kk-KZ" w:eastAsia="ko-KR"/>
        </w:rPr>
        <w:t xml:space="preserve"> </w:t>
      </w:r>
      <w:r w:rsidRPr="003B257A">
        <w:rPr>
          <w:sz w:val="28"/>
          <w:szCs w:val="28"/>
          <w:lang w:eastAsia="ko-KR"/>
        </w:rPr>
        <w:t>занятий курса.</w:t>
      </w:r>
    </w:p>
    <w:p w:rsidR="00D5102A" w:rsidRPr="003B257A" w:rsidRDefault="00D5102A" w:rsidP="009151EB">
      <w:pPr>
        <w:tabs>
          <w:tab w:val="left" w:pos="567"/>
        </w:tabs>
        <w:jc w:val="both"/>
        <w:rPr>
          <w:sz w:val="28"/>
          <w:szCs w:val="28"/>
          <w:lang w:eastAsia="ko-KR"/>
        </w:rPr>
      </w:pPr>
    </w:p>
    <w:p w:rsidR="00D5102A" w:rsidRPr="003B257A" w:rsidRDefault="00D5102A" w:rsidP="009151EB">
      <w:pPr>
        <w:tabs>
          <w:tab w:val="left" w:pos="567"/>
        </w:tabs>
        <w:jc w:val="both"/>
        <w:rPr>
          <w:sz w:val="28"/>
          <w:szCs w:val="28"/>
          <w:lang w:val="kk-KZ"/>
        </w:rPr>
      </w:pPr>
      <w:r w:rsidRPr="003B257A">
        <w:rPr>
          <w:sz w:val="28"/>
          <w:szCs w:val="28"/>
          <w:lang w:eastAsia="ko-KR"/>
        </w:rPr>
        <w:t>Методическ</w:t>
      </w:r>
      <w:r w:rsidRPr="003B257A">
        <w:rPr>
          <w:sz w:val="28"/>
          <w:szCs w:val="28"/>
          <w:lang w:val="kk-KZ" w:eastAsia="ko-KR"/>
        </w:rPr>
        <w:t>о</w:t>
      </w:r>
      <w:r w:rsidRPr="003B257A">
        <w:rPr>
          <w:sz w:val="28"/>
          <w:szCs w:val="28"/>
          <w:lang w:eastAsia="ko-KR"/>
        </w:rPr>
        <w:t xml:space="preserve">е </w:t>
      </w:r>
      <w:r w:rsidR="00E7153A" w:rsidRPr="003B257A">
        <w:rPr>
          <w:sz w:val="28"/>
          <w:szCs w:val="28"/>
          <w:lang w:eastAsia="ko-KR"/>
        </w:rPr>
        <w:t xml:space="preserve"> </w:t>
      </w:r>
      <w:r w:rsidRPr="003B257A">
        <w:rPr>
          <w:sz w:val="28"/>
          <w:szCs w:val="28"/>
          <w:lang w:eastAsia="ko-KR"/>
        </w:rPr>
        <w:t>указани</w:t>
      </w:r>
      <w:r w:rsidRPr="003B257A">
        <w:rPr>
          <w:sz w:val="28"/>
          <w:szCs w:val="28"/>
          <w:lang w:val="kk-KZ" w:eastAsia="ko-KR"/>
        </w:rPr>
        <w:t>е</w:t>
      </w:r>
      <w:r w:rsidRPr="003B257A">
        <w:rPr>
          <w:sz w:val="28"/>
          <w:szCs w:val="28"/>
          <w:lang w:eastAsia="ko-KR"/>
        </w:rPr>
        <w:t xml:space="preserve"> </w:t>
      </w:r>
      <w:r w:rsidR="00E7153A" w:rsidRPr="003B257A">
        <w:rPr>
          <w:sz w:val="28"/>
          <w:szCs w:val="28"/>
          <w:lang w:eastAsia="ko-KR"/>
        </w:rPr>
        <w:t xml:space="preserve"> </w:t>
      </w:r>
      <w:r w:rsidRPr="003B257A">
        <w:rPr>
          <w:sz w:val="28"/>
          <w:szCs w:val="28"/>
          <w:lang w:eastAsia="ko-KR"/>
        </w:rPr>
        <w:t>предназначен</w:t>
      </w:r>
      <w:r w:rsidR="00E7153A" w:rsidRPr="003B257A">
        <w:rPr>
          <w:sz w:val="28"/>
          <w:szCs w:val="28"/>
          <w:lang w:eastAsia="ko-KR"/>
        </w:rPr>
        <w:t xml:space="preserve">о </w:t>
      </w:r>
      <w:r w:rsidRPr="003B257A">
        <w:rPr>
          <w:sz w:val="28"/>
          <w:szCs w:val="28"/>
          <w:lang w:eastAsia="ko-KR"/>
        </w:rPr>
        <w:t xml:space="preserve"> для студентов специальности </w:t>
      </w:r>
      <w:r w:rsidRPr="003B257A">
        <w:rPr>
          <w:sz w:val="28"/>
          <w:szCs w:val="28"/>
        </w:rPr>
        <w:t>5</w:t>
      </w:r>
      <w:r w:rsidRPr="003B257A">
        <w:rPr>
          <w:sz w:val="28"/>
          <w:szCs w:val="28"/>
          <w:lang w:val="kk-KZ"/>
        </w:rPr>
        <w:t>В</w:t>
      </w:r>
      <w:r w:rsidRPr="003B257A">
        <w:rPr>
          <w:sz w:val="28"/>
          <w:szCs w:val="28"/>
        </w:rPr>
        <w:t xml:space="preserve">050800 "Учет и аудит"                  </w:t>
      </w:r>
      <w:r w:rsidRPr="003B257A">
        <w:rPr>
          <w:sz w:val="28"/>
          <w:szCs w:val="28"/>
          <w:lang w:val="kk-KZ"/>
        </w:rPr>
        <w:t xml:space="preserve"> </w:t>
      </w:r>
    </w:p>
    <w:p w:rsidR="00D5102A" w:rsidRPr="003B257A" w:rsidRDefault="00D5102A" w:rsidP="009151EB">
      <w:pPr>
        <w:tabs>
          <w:tab w:val="left" w:pos="567"/>
        </w:tabs>
        <w:jc w:val="both"/>
        <w:rPr>
          <w:sz w:val="28"/>
          <w:szCs w:val="28"/>
          <w:lang w:val="kk-KZ" w:eastAsia="ko-KR"/>
        </w:rPr>
      </w:pPr>
    </w:p>
    <w:p w:rsidR="00D5102A" w:rsidRPr="003B257A" w:rsidRDefault="00D5102A" w:rsidP="009151EB">
      <w:pPr>
        <w:tabs>
          <w:tab w:val="left" w:pos="567"/>
        </w:tabs>
        <w:jc w:val="both"/>
        <w:rPr>
          <w:sz w:val="28"/>
          <w:szCs w:val="28"/>
          <w:lang w:eastAsia="ko-KR"/>
        </w:rPr>
      </w:pPr>
      <w:r w:rsidRPr="003B257A">
        <w:rPr>
          <w:sz w:val="28"/>
          <w:szCs w:val="28"/>
          <w:lang w:eastAsia="ko-KR"/>
        </w:rPr>
        <w:t>В данном методическом указании содержатся соответствующие темы практических занятий по дисциплине, задачи по теме и контрольные вопросы для самоподготовки.</w:t>
      </w:r>
      <w:r w:rsidRPr="003B257A">
        <w:rPr>
          <w:sz w:val="28"/>
          <w:szCs w:val="28"/>
          <w:lang w:eastAsia="ko-KR"/>
        </w:rPr>
        <w:tab/>
      </w:r>
      <w:r w:rsidRPr="003B257A">
        <w:rPr>
          <w:sz w:val="28"/>
          <w:szCs w:val="28"/>
          <w:lang w:eastAsia="ko-KR"/>
        </w:rPr>
        <w:tab/>
      </w:r>
      <w:r w:rsidRPr="003B257A">
        <w:rPr>
          <w:sz w:val="28"/>
          <w:szCs w:val="28"/>
          <w:lang w:eastAsia="ko-KR"/>
        </w:rPr>
        <w:tab/>
        <w:t xml:space="preserve">        </w:t>
      </w:r>
    </w:p>
    <w:p w:rsidR="00D5102A" w:rsidRPr="003B257A" w:rsidRDefault="00D5102A" w:rsidP="009151EB">
      <w:pPr>
        <w:tabs>
          <w:tab w:val="left" w:pos="567"/>
        </w:tabs>
        <w:jc w:val="both"/>
        <w:rPr>
          <w:sz w:val="28"/>
          <w:szCs w:val="28"/>
          <w:lang w:eastAsia="ko-KR"/>
        </w:rPr>
      </w:pPr>
    </w:p>
    <w:p w:rsidR="00D5102A" w:rsidRPr="003B257A" w:rsidRDefault="00D5102A" w:rsidP="009151EB">
      <w:pPr>
        <w:tabs>
          <w:tab w:val="left" w:pos="567"/>
        </w:tabs>
        <w:jc w:val="both"/>
        <w:rPr>
          <w:sz w:val="28"/>
          <w:szCs w:val="28"/>
          <w:lang w:eastAsia="ko-KR"/>
        </w:rPr>
      </w:pPr>
    </w:p>
    <w:p w:rsidR="008A0239" w:rsidRPr="009C4D4E" w:rsidRDefault="00D5102A" w:rsidP="008A0239">
      <w:pPr>
        <w:tabs>
          <w:tab w:val="left" w:pos="567"/>
        </w:tabs>
        <w:jc w:val="both"/>
        <w:rPr>
          <w:sz w:val="28"/>
          <w:szCs w:val="28"/>
          <w:lang w:eastAsia="ko-KR"/>
        </w:rPr>
      </w:pPr>
      <w:r w:rsidRPr="003B257A">
        <w:rPr>
          <w:sz w:val="28"/>
          <w:szCs w:val="28"/>
          <w:lang w:eastAsia="ko-KR"/>
        </w:rPr>
        <w:t xml:space="preserve">Рецензент:  </w:t>
      </w:r>
      <w:r w:rsidRPr="003B257A">
        <w:rPr>
          <w:sz w:val="28"/>
          <w:szCs w:val="28"/>
          <w:lang w:val="kk-KZ" w:eastAsia="ko-KR"/>
        </w:rPr>
        <w:t>Сатенов Б.И.</w:t>
      </w:r>
      <w:r w:rsidRPr="003B257A">
        <w:rPr>
          <w:sz w:val="28"/>
          <w:szCs w:val="28"/>
          <w:lang w:eastAsia="ko-KR"/>
        </w:rPr>
        <w:t xml:space="preserve"> – к.э.н., кафедры «</w:t>
      </w:r>
      <w:r w:rsidRPr="003B257A">
        <w:rPr>
          <w:sz w:val="28"/>
          <w:szCs w:val="28"/>
          <w:lang w:val="kk-KZ" w:eastAsia="ko-KR"/>
        </w:rPr>
        <w:t>Учет и аудит</w:t>
      </w:r>
      <w:r w:rsidRPr="003B257A">
        <w:rPr>
          <w:sz w:val="28"/>
          <w:szCs w:val="28"/>
          <w:lang w:eastAsia="ko-KR"/>
        </w:rPr>
        <w:t>»</w:t>
      </w:r>
    </w:p>
    <w:p w:rsidR="00D5102A" w:rsidRPr="003B257A" w:rsidRDefault="008A0239" w:rsidP="008A0239">
      <w:pPr>
        <w:tabs>
          <w:tab w:val="left" w:pos="567"/>
        </w:tabs>
        <w:jc w:val="both"/>
        <w:rPr>
          <w:color w:val="FF0000"/>
          <w:sz w:val="28"/>
          <w:szCs w:val="28"/>
          <w:lang w:eastAsia="ko-KR"/>
        </w:rPr>
      </w:pPr>
      <w:r w:rsidRPr="003B257A">
        <w:rPr>
          <w:sz w:val="28"/>
          <w:szCs w:val="28"/>
          <w:lang w:eastAsia="ko-KR"/>
        </w:rPr>
        <w:t xml:space="preserve">                    </w:t>
      </w:r>
      <w:r w:rsidR="00AB0ACA" w:rsidRPr="003B257A">
        <w:rPr>
          <w:sz w:val="28"/>
          <w:szCs w:val="28"/>
          <w:lang w:val="kk-KZ" w:eastAsia="ko-KR"/>
        </w:rPr>
        <w:t xml:space="preserve"> </w:t>
      </w:r>
    </w:p>
    <w:p w:rsidR="00D5102A" w:rsidRPr="003B257A" w:rsidRDefault="00D5102A" w:rsidP="009151EB">
      <w:pPr>
        <w:tabs>
          <w:tab w:val="left" w:pos="567"/>
        </w:tabs>
        <w:jc w:val="both"/>
        <w:rPr>
          <w:color w:val="FF0000"/>
          <w:sz w:val="28"/>
          <w:szCs w:val="28"/>
          <w:lang w:eastAsia="ko-KR"/>
        </w:rPr>
      </w:pPr>
      <w:r w:rsidRPr="003B257A">
        <w:rPr>
          <w:color w:val="FF0000"/>
          <w:sz w:val="28"/>
          <w:szCs w:val="28"/>
          <w:lang w:eastAsia="ko-KR"/>
        </w:rPr>
        <w:t xml:space="preserve">                   </w:t>
      </w:r>
      <w:r w:rsidR="00DF53AE">
        <w:rPr>
          <w:color w:val="FF0000"/>
          <w:sz w:val="28"/>
          <w:szCs w:val="28"/>
          <w:lang w:eastAsia="ko-KR"/>
        </w:rPr>
        <w:t xml:space="preserve">                  </w:t>
      </w:r>
      <w:r w:rsidRPr="003B257A">
        <w:rPr>
          <w:color w:val="FF0000"/>
          <w:sz w:val="28"/>
          <w:szCs w:val="28"/>
          <w:lang w:eastAsia="ko-KR"/>
        </w:rPr>
        <w:t xml:space="preserve">  </w:t>
      </w:r>
    </w:p>
    <w:p w:rsidR="00D5102A" w:rsidRPr="003B257A" w:rsidRDefault="00D5102A" w:rsidP="009151EB">
      <w:pPr>
        <w:tabs>
          <w:tab w:val="left" w:pos="567"/>
        </w:tabs>
        <w:jc w:val="both"/>
        <w:rPr>
          <w:sz w:val="28"/>
          <w:szCs w:val="28"/>
          <w:lang w:eastAsia="ko-KR"/>
        </w:rPr>
      </w:pPr>
    </w:p>
    <w:p w:rsidR="00D5102A" w:rsidRPr="003B257A" w:rsidRDefault="00D5102A" w:rsidP="009151EB">
      <w:pPr>
        <w:tabs>
          <w:tab w:val="left" w:pos="567"/>
        </w:tabs>
        <w:jc w:val="both"/>
        <w:rPr>
          <w:sz w:val="28"/>
          <w:szCs w:val="28"/>
        </w:rPr>
      </w:pPr>
      <w:r w:rsidRPr="003B257A">
        <w:rPr>
          <w:sz w:val="28"/>
          <w:szCs w:val="28"/>
          <w:lang w:eastAsia="ko-KR"/>
        </w:rPr>
        <w:t xml:space="preserve">   </w:t>
      </w:r>
      <w:r w:rsidRPr="003B257A">
        <w:rPr>
          <w:sz w:val="28"/>
          <w:szCs w:val="28"/>
        </w:rPr>
        <w:tab/>
      </w:r>
    </w:p>
    <w:p w:rsidR="00D5102A" w:rsidRPr="003B257A" w:rsidRDefault="00D5102A" w:rsidP="009151EB">
      <w:pPr>
        <w:tabs>
          <w:tab w:val="left" w:pos="567"/>
        </w:tabs>
        <w:jc w:val="both"/>
        <w:rPr>
          <w:sz w:val="28"/>
          <w:szCs w:val="28"/>
        </w:rPr>
      </w:pPr>
      <w:r w:rsidRPr="003B257A">
        <w:rPr>
          <w:sz w:val="28"/>
          <w:szCs w:val="28"/>
        </w:rPr>
        <w:t>Рассмотрено и рекомендовано к печати заседанием кафедры «Учет и аудит»</w:t>
      </w:r>
    </w:p>
    <w:p w:rsidR="00D5102A" w:rsidRPr="003B257A" w:rsidRDefault="00D80E0E" w:rsidP="009151EB">
      <w:pPr>
        <w:tabs>
          <w:tab w:val="left" w:pos="567"/>
        </w:tabs>
        <w:jc w:val="both"/>
        <w:rPr>
          <w:sz w:val="28"/>
          <w:szCs w:val="28"/>
        </w:rPr>
      </w:pPr>
      <w:r w:rsidRPr="003B257A">
        <w:rPr>
          <w:sz w:val="28"/>
          <w:szCs w:val="28"/>
        </w:rPr>
        <w:t xml:space="preserve">(протокол №   </w:t>
      </w:r>
      <w:r w:rsidR="00C64D11" w:rsidRPr="003B257A">
        <w:rPr>
          <w:sz w:val="28"/>
          <w:szCs w:val="28"/>
        </w:rPr>
        <w:t xml:space="preserve">  </w:t>
      </w:r>
      <w:r w:rsidRPr="003B257A">
        <w:rPr>
          <w:sz w:val="28"/>
          <w:szCs w:val="28"/>
        </w:rPr>
        <w:t xml:space="preserve"> от    «</w:t>
      </w:r>
      <w:r w:rsidR="00C64D11" w:rsidRPr="003B257A">
        <w:rPr>
          <w:sz w:val="28"/>
          <w:szCs w:val="28"/>
        </w:rPr>
        <w:t xml:space="preserve">   </w:t>
      </w:r>
      <w:r w:rsidRPr="003B257A">
        <w:rPr>
          <w:sz w:val="28"/>
          <w:szCs w:val="28"/>
        </w:rPr>
        <w:t xml:space="preserve">» </w:t>
      </w:r>
      <w:r w:rsidR="00D5102A" w:rsidRPr="003B257A">
        <w:rPr>
          <w:sz w:val="28"/>
          <w:szCs w:val="28"/>
        </w:rPr>
        <w:t xml:space="preserve">  20</w:t>
      </w:r>
      <w:r w:rsidR="00D5102A" w:rsidRPr="003B257A">
        <w:rPr>
          <w:sz w:val="28"/>
          <w:szCs w:val="28"/>
          <w:lang w:val="kk-KZ"/>
        </w:rPr>
        <w:t>1</w:t>
      </w:r>
      <w:r w:rsidR="008A0239" w:rsidRPr="003B257A">
        <w:rPr>
          <w:sz w:val="28"/>
          <w:szCs w:val="28"/>
        </w:rPr>
        <w:t>8</w:t>
      </w:r>
      <w:r w:rsidR="00D5102A" w:rsidRPr="003B257A">
        <w:rPr>
          <w:sz w:val="28"/>
          <w:szCs w:val="28"/>
        </w:rPr>
        <w:t xml:space="preserve">г.), </w:t>
      </w:r>
    </w:p>
    <w:p w:rsidR="00D5102A" w:rsidRPr="003B257A" w:rsidRDefault="00D5102A" w:rsidP="009151EB">
      <w:pPr>
        <w:tabs>
          <w:tab w:val="left" w:pos="567"/>
        </w:tabs>
        <w:jc w:val="both"/>
        <w:rPr>
          <w:sz w:val="28"/>
          <w:szCs w:val="28"/>
        </w:rPr>
      </w:pPr>
    </w:p>
    <w:p w:rsidR="00D5102A" w:rsidRPr="003B257A" w:rsidRDefault="00D5102A" w:rsidP="009151EB">
      <w:pPr>
        <w:tabs>
          <w:tab w:val="left" w:pos="567"/>
        </w:tabs>
        <w:jc w:val="both"/>
        <w:rPr>
          <w:sz w:val="28"/>
          <w:szCs w:val="28"/>
        </w:rPr>
      </w:pPr>
    </w:p>
    <w:p w:rsidR="00D5102A" w:rsidRPr="00273AED" w:rsidRDefault="00D5102A" w:rsidP="009151EB">
      <w:pPr>
        <w:tabs>
          <w:tab w:val="left" w:pos="567"/>
        </w:tabs>
        <w:jc w:val="both"/>
        <w:rPr>
          <w:color w:val="FF0000"/>
          <w:sz w:val="28"/>
          <w:szCs w:val="28"/>
        </w:rPr>
      </w:pPr>
      <w:r w:rsidRPr="00273AED">
        <w:rPr>
          <w:color w:val="FF0000"/>
          <w:sz w:val="28"/>
          <w:szCs w:val="28"/>
        </w:rPr>
        <w:t>Методическ</w:t>
      </w:r>
      <w:r w:rsidR="00273AED" w:rsidRPr="00273AED">
        <w:rPr>
          <w:color w:val="FF0000"/>
          <w:sz w:val="28"/>
          <w:szCs w:val="28"/>
        </w:rPr>
        <w:t>им</w:t>
      </w:r>
      <w:r w:rsidRPr="00273AED">
        <w:rPr>
          <w:color w:val="FF0000"/>
          <w:sz w:val="28"/>
          <w:szCs w:val="28"/>
        </w:rPr>
        <w:t xml:space="preserve"> </w:t>
      </w:r>
      <w:r w:rsidR="00273AED" w:rsidRPr="00273AED">
        <w:rPr>
          <w:sz w:val="28"/>
          <w:szCs w:val="28"/>
          <w:lang w:val="kk-KZ"/>
        </w:rPr>
        <w:t xml:space="preserve">комитетом по инновационным технологиям обучения и методического обеспечения высшей школы «Управления и бизнеса»  </w:t>
      </w:r>
      <w:r w:rsidR="00D80E0E" w:rsidRPr="00273AED">
        <w:rPr>
          <w:color w:val="FF0000"/>
          <w:sz w:val="28"/>
          <w:szCs w:val="28"/>
        </w:rPr>
        <w:t xml:space="preserve">(протокол № </w:t>
      </w:r>
      <w:r w:rsidR="00C64D11" w:rsidRPr="00273AED">
        <w:rPr>
          <w:color w:val="FF0000"/>
          <w:sz w:val="28"/>
          <w:szCs w:val="28"/>
        </w:rPr>
        <w:t xml:space="preserve">    </w:t>
      </w:r>
      <w:r w:rsidRPr="00273AED">
        <w:rPr>
          <w:color w:val="FF0000"/>
          <w:sz w:val="28"/>
          <w:szCs w:val="28"/>
        </w:rPr>
        <w:t xml:space="preserve"> от </w:t>
      </w:r>
      <w:r w:rsidR="00D80E0E" w:rsidRPr="00273AED">
        <w:rPr>
          <w:color w:val="FF0000"/>
          <w:sz w:val="28"/>
          <w:szCs w:val="28"/>
        </w:rPr>
        <w:t xml:space="preserve"> «</w:t>
      </w:r>
      <w:r w:rsidR="00C64D11" w:rsidRPr="00273AED">
        <w:rPr>
          <w:color w:val="FF0000"/>
          <w:sz w:val="28"/>
          <w:szCs w:val="28"/>
        </w:rPr>
        <w:t xml:space="preserve">    </w:t>
      </w:r>
      <w:r w:rsidR="00D80E0E" w:rsidRPr="00273AED">
        <w:rPr>
          <w:color w:val="FF0000"/>
          <w:sz w:val="28"/>
          <w:szCs w:val="28"/>
        </w:rPr>
        <w:t xml:space="preserve">» </w:t>
      </w:r>
      <w:r w:rsidRPr="00273AED">
        <w:rPr>
          <w:color w:val="FF0000"/>
          <w:sz w:val="28"/>
          <w:szCs w:val="28"/>
        </w:rPr>
        <w:t xml:space="preserve"> 20</w:t>
      </w:r>
      <w:r w:rsidR="00D80E0E" w:rsidRPr="00273AED">
        <w:rPr>
          <w:color w:val="FF0000"/>
          <w:sz w:val="28"/>
          <w:szCs w:val="28"/>
          <w:lang w:val="kk-KZ"/>
        </w:rPr>
        <w:t>1</w:t>
      </w:r>
      <w:r w:rsidR="008A0239" w:rsidRPr="00273AED">
        <w:rPr>
          <w:color w:val="FF0000"/>
          <w:sz w:val="28"/>
          <w:szCs w:val="28"/>
        </w:rPr>
        <w:t>8</w:t>
      </w:r>
      <w:r w:rsidRPr="00273AED">
        <w:rPr>
          <w:color w:val="FF0000"/>
          <w:sz w:val="28"/>
          <w:szCs w:val="28"/>
        </w:rPr>
        <w:t>г. )</w:t>
      </w:r>
    </w:p>
    <w:p w:rsidR="00D5102A" w:rsidRPr="003B257A" w:rsidRDefault="00D5102A" w:rsidP="009151EB">
      <w:pPr>
        <w:tabs>
          <w:tab w:val="left" w:pos="567"/>
        </w:tabs>
        <w:jc w:val="both"/>
        <w:rPr>
          <w:sz w:val="28"/>
          <w:szCs w:val="28"/>
          <w:lang w:eastAsia="ko-KR"/>
        </w:rPr>
      </w:pPr>
    </w:p>
    <w:p w:rsidR="00D5102A" w:rsidRPr="003B257A" w:rsidRDefault="00D5102A" w:rsidP="009151EB">
      <w:pPr>
        <w:tabs>
          <w:tab w:val="left" w:pos="567"/>
        </w:tabs>
        <w:jc w:val="both"/>
        <w:rPr>
          <w:sz w:val="28"/>
          <w:szCs w:val="28"/>
          <w:lang w:eastAsia="ko-KR"/>
        </w:rPr>
      </w:pPr>
    </w:p>
    <w:p w:rsidR="00D5102A" w:rsidRPr="009C4D4E" w:rsidRDefault="00D5102A" w:rsidP="009151EB">
      <w:pPr>
        <w:tabs>
          <w:tab w:val="left" w:pos="567"/>
        </w:tabs>
        <w:jc w:val="both"/>
        <w:rPr>
          <w:sz w:val="28"/>
          <w:szCs w:val="28"/>
          <w:lang w:eastAsia="ko-KR"/>
        </w:rPr>
      </w:pPr>
      <w:r w:rsidRPr="003B257A">
        <w:rPr>
          <w:sz w:val="28"/>
          <w:szCs w:val="28"/>
          <w:lang w:eastAsia="ko-KR"/>
        </w:rPr>
        <w:t>Рекомендовано</w:t>
      </w:r>
      <w:r w:rsidR="00D80E0E" w:rsidRPr="003B257A">
        <w:rPr>
          <w:sz w:val="28"/>
          <w:szCs w:val="28"/>
          <w:lang w:eastAsia="ko-KR"/>
        </w:rPr>
        <w:t xml:space="preserve"> к изданию Учебно-методическим С</w:t>
      </w:r>
      <w:r w:rsidRPr="003B257A">
        <w:rPr>
          <w:sz w:val="28"/>
          <w:szCs w:val="28"/>
          <w:lang w:eastAsia="ko-KR"/>
        </w:rPr>
        <w:t>оветом ЮКГУ им. М.Ау</w:t>
      </w:r>
      <w:r w:rsidR="00D80E0E" w:rsidRPr="003B257A">
        <w:rPr>
          <w:sz w:val="28"/>
          <w:szCs w:val="28"/>
          <w:lang w:eastAsia="ko-KR"/>
        </w:rPr>
        <w:t>э</w:t>
      </w:r>
      <w:r w:rsidRPr="003B257A">
        <w:rPr>
          <w:sz w:val="28"/>
          <w:szCs w:val="28"/>
          <w:lang w:eastAsia="ko-KR"/>
        </w:rPr>
        <w:t>зова,  протокол №_____ от «_____» _______  20</w:t>
      </w:r>
      <w:r w:rsidRPr="003B257A">
        <w:rPr>
          <w:sz w:val="28"/>
          <w:szCs w:val="28"/>
          <w:lang w:val="kk-KZ" w:eastAsia="ko-KR"/>
        </w:rPr>
        <w:t>1</w:t>
      </w:r>
      <w:r w:rsidR="0046013E" w:rsidRPr="003B257A">
        <w:rPr>
          <w:sz w:val="28"/>
          <w:szCs w:val="28"/>
          <w:lang w:val="kk-KZ" w:eastAsia="ko-KR"/>
        </w:rPr>
        <w:t>8</w:t>
      </w:r>
      <w:r w:rsidRPr="003B257A">
        <w:rPr>
          <w:sz w:val="28"/>
          <w:szCs w:val="28"/>
          <w:lang w:val="kk-KZ" w:eastAsia="ko-KR"/>
        </w:rPr>
        <w:t xml:space="preserve"> </w:t>
      </w:r>
      <w:r w:rsidRPr="003B257A">
        <w:rPr>
          <w:sz w:val="28"/>
          <w:szCs w:val="28"/>
          <w:lang w:eastAsia="ko-KR"/>
        </w:rPr>
        <w:t>г.</w:t>
      </w:r>
    </w:p>
    <w:p w:rsidR="00D5102A" w:rsidRPr="003B257A" w:rsidRDefault="00D5102A" w:rsidP="009151EB">
      <w:pPr>
        <w:tabs>
          <w:tab w:val="left" w:pos="567"/>
        </w:tabs>
        <w:jc w:val="both"/>
        <w:rPr>
          <w:sz w:val="28"/>
          <w:szCs w:val="28"/>
          <w:lang w:eastAsia="ko-KR"/>
        </w:rPr>
      </w:pPr>
    </w:p>
    <w:p w:rsidR="00D5102A" w:rsidRPr="003B257A" w:rsidRDefault="00D5102A" w:rsidP="009151EB">
      <w:pPr>
        <w:tabs>
          <w:tab w:val="left" w:pos="567"/>
        </w:tabs>
        <w:jc w:val="both"/>
        <w:rPr>
          <w:sz w:val="28"/>
          <w:szCs w:val="28"/>
          <w:lang w:eastAsia="ko-KR"/>
        </w:rPr>
      </w:pPr>
      <w:r w:rsidRPr="003B257A">
        <w:rPr>
          <w:sz w:val="28"/>
          <w:szCs w:val="28"/>
          <w:lang w:eastAsia="ko-KR"/>
        </w:rPr>
        <w:t xml:space="preserve"> © Южно-Казахстанский госуд</w:t>
      </w:r>
      <w:r w:rsidR="00F94942" w:rsidRPr="003B257A">
        <w:rPr>
          <w:sz w:val="28"/>
          <w:szCs w:val="28"/>
          <w:lang w:eastAsia="ko-KR"/>
        </w:rPr>
        <w:t>арственный университет им. М.Ауэ</w:t>
      </w:r>
      <w:r w:rsidRPr="003B257A">
        <w:rPr>
          <w:sz w:val="28"/>
          <w:szCs w:val="28"/>
          <w:lang w:eastAsia="ko-KR"/>
        </w:rPr>
        <w:t>зова, 20</w:t>
      </w:r>
      <w:r w:rsidRPr="003B257A">
        <w:rPr>
          <w:sz w:val="28"/>
          <w:szCs w:val="28"/>
          <w:lang w:val="kk-KZ" w:eastAsia="ko-KR"/>
        </w:rPr>
        <w:t>1</w:t>
      </w:r>
      <w:r w:rsidR="0046013E" w:rsidRPr="003B257A">
        <w:rPr>
          <w:sz w:val="28"/>
          <w:szCs w:val="28"/>
          <w:lang w:val="kk-KZ" w:eastAsia="ko-KR"/>
        </w:rPr>
        <w:t>8</w:t>
      </w:r>
      <w:r w:rsidRPr="003B257A">
        <w:rPr>
          <w:sz w:val="28"/>
          <w:szCs w:val="28"/>
          <w:lang w:val="kk-KZ" w:eastAsia="ko-KR"/>
        </w:rPr>
        <w:t xml:space="preserve"> </w:t>
      </w:r>
      <w:r w:rsidRPr="003B257A">
        <w:rPr>
          <w:sz w:val="28"/>
          <w:szCs w:val="28"/>
          <w:lang w:eastAsia="ko-KR"/>
        </w:rPr>
        <w:t>г.</w:t>
      </w:r>
    </w:p>
    <w:p w:rsidR="00D5102A" w:rsidRPr="003B257A" w:rsidRDefault="00D5102A" w:rsidP="009151EB">
      <w:pPr>
        <w:tabs>
          <w:tab w:val="left" w:pos="567"/>
        </w:tabs>
        <w:jc w:val="both"/>
        <w:rPr>
          <w:sz w:val="28"/>
          <w:szCs w:val="28"/>
          <w:lang w:val="kk-KZ" w:eastAsia="ko-KR"/>
        </w:rPr>
      </w:pPr>
    </w:p>
    <w:p w:rsidR="00D5102A" w:rsidRPr="003B257A" w:rsidRDefault="00D5102A" w:rsidP="009151EB">
      <w:pPr>
        <w:tabs>
          <w:tab w:val="left" w:pos="567"/>
        </w:tabs>
        <w:jc w:val="both"/>
        <w:rPr>
          <w:sz w:val="28"/>
          <w:szCs w:val="28"/>
          <w:lang w:eastAsia="ko-KR"/>
        </w:rPr>
      </w:pPr>
    </w:p>
    <w:p w:rsidR="00D5102A" w:rsidRPr="00C830AD" w:rsidRDefault="009C4D4E" w:rsidP="00816E13">
      <w:pPr>
        <w:tabs>
          <w:tab w:val="left" w:pos="567"/>
        </w:tabs>
        <w:rPr>
          <w:sz w:val="28"/>
          <w:szCs w:val="28"/>
          <w:lang w:val="kk-KZ" w:eastAsia="ko-KR"/>
        </w:rPr>
      </w:pPr>
      <w:r>
        <w:rPr>
          <w:sz w:val="28"/>
          <w:szCs w:val="28"/>
          <w:lang w:eastAsia="ko-KR"/>
        </w:rPr>
        <w:t>Ответственные</w:t>
      </w:r>
      <w:r w:rsidR="00D5102A" w:rsidRPr="003B257A">
        <w:rPr>
          <w:sz w:val="28"/>
          <w:szCs w:val="28"/>
          <w:lang w:eastAsia="ko-KR"/>
        </w:rPr>
        <w:t xml:space="preserve"> за выпуск </w:t>
      </w:r>
      <w:r w:rsidR="00273AED">
        <w:rPr>
          <w:sz w:val="28"/>
          <w:szCs w:val="28"/>
          <w:lang w:val="kk-KZ" w:eastAsia="ko-KR"/>
        </w:rPr>
        <w:t>Тулегенова Р.Ж</w:t>
      </w:r>
      <w:r>
        <w:rPr>
          <w:sz w:val="28"/>
          <w:szCs w:val="28"/>
          <w:lang w:val="kk-KZ" w:eastAsia="ko-KR"/>
        </w:rPr>
        <w:t>.,</w:t>
      </w:r>
      <w:r w:rsidRPr="009C4D4E">
        <w:rPr>
          <w:sz w:val="28"/>
          <w:szCs w:val="28"/>
          <w:lang w:val="kk-KZ" w:eastAsia="ko-KR"/>
        </w:rPr>
        <w:t xml:space="preserve"> </w:t>
      </w:r>
      <w:r w:rsidRPr="00013B04">
        <w:rPr>
          <w:sz w:val="28"/>
          <w:szCs w:val="28"/>
          <w:lang w:val="kk-KZ" w:eastAsia="ko-KR"/>
        </w:rPr>
        <w:t>Жакипбеков Д</w:t>
      </w:r>
      <w:r>
        <w:rPr>
          <w:sz w:val="28"/>
          <w:szCs w:val="28"/>
          <w:lang w:val="kk-KZ" w:eastAsia="ko-KR"/>
        </w:rPr>
        <w:t>.</w:t>
      </w:r>
      <w:r w:rsidRPr="00013B04">
        <w:rPr>
          <w:sz w:val="28"/>
          <w:szCs w:val="28"/>
          <w:lang w:val="kk-KZ" w:eastAsia="ko-KR"/>
        </w:rPr>
        <w:t>С</w:t>
      </w:r>
      <w:r>
        <w:rPr>
          <w:sz w:val="28"/>
          <w:szCs w:val="28"/>
          <w:lang w:val="kk-KZ" w:eastAsia="ko-KR"/>
        </w:rPr>
        <w:t>.</w:t>
      </w:r>
    </w:p>
    <w:p w:rsidR="00D5102A" w:rsidRPr="003B257A" w:rsidRDefault="00D5102A" w:rsidP="009151EB">
      <w:pPr>
        <w:tabs>
          <w:tab w:val="left" w:pos="567"/>
        </w:tabs>
        <w:jc w:val="center"/>
        <w:rPr>
          <w:sz w:val="28"/>
          <w:szCs w:val="28"/>
          <w:lang w:eastAsia="ko-KR"/>
        </w:rPr>
      </w:pPr>
      <w:r w:rsidRPr="003B257A">
        <w:rPr>
          <w:sz w:val="28"/>
          <w:szCs w:val="28"/>
          <w:lang w:val="kk-KZ" w:eastAsia="ko-KR"/>
        </w:rPr>
        <w:lastRenderedPageBreak/>
        <w:t>Содержание</w:t>
      </w:r>
    </w:p>
    <w:p w:rsidR="00D5102A" w:rsidRPr="003B257A" w:rsidRDefault="00D5102A" w:rsidP="009151EB">
      <w:pPr>
        <w:tabs>
          <w:tab w:val="left" w:pos="567"/>
        </w:tabs>
        <w:jc w:val="both"/>
        <w:rPr>
          <w:sz w:val="28"/>
          <w:szCs w:val="28"/>
          <w:lang w:val="kk-KZ" w:eastAsia="ko-KR"/>
        </w:rPr>
      </w:pPr>
    </w:p>
    <w:tbl>
      <w:tblPr>
        <w:tblW w:w="0" w:type="auto"/>
        <w:tblLook w:val="04A0"/>
      </w:tblPr>
      <w:tblGrid>
        <w:gridCol w:w="675"/>
        <w:gridCol w:w="8222"/>
        <w:gridCol w:w="957"/>
      </w:tblGrid>
      <w:tr w:rsidR="00D5102A" w:rsidRPr="003B257A" w:rsidTr="00624F80">
        <w:tc>
          <w:tcPr>
            <w:tcW w:w="675" w:type="dxa"/>
          </w:tcPr>
          <w:p w:rsidR="00C36739" w:rsidRPr="003B257A" w:rsidRDefault="00DA4911" w:rsidP="00DA4911">
            <w:pPr>
              <w:tabs>
                <w:tab w:val="left" w:pos="567"/>
              </w:tabs>
              <w:jc w:val="center"/>
              <w:rPr>
                <w:sz w:val="28"/>
                <w:szCs w:val="28"/>
                <w:lang w:val="kk-KZ" w:eastAsia="ko-KR"/>
              </w:rPr>
            </w:pPr>
            <w:r w:rsidRPr="003B257A">
              <w:rPr>
                <w:sz w:val="28"/>
                <w:szCs w:val="28"/>
                <w:lang w:val="kk-KZ" w:eastAsia="ko-KR"/>
              </w:rPr>
              <w:t>№</w:t>
            </w:r>
          </w:p>
          <w:p w:rsidR="00DA4911" w:rsidRPr="003B257A" w:rsidRDefault="00C36739" w:rsidP="008A6B00">
            <w:pPr>
              <w:tabs>
                <w:tab w:val="left" w:pos="567"/>
              </w:tabs>
              <w:jc w:val="center"/>
              <w:rPr>
                <w:sz w:val="28"/>
                <w:szCs w:val="28"/>
                <w:lang w:val="kk-KZ" w:eastAsia="ko-KR"/>
              </w:rPr>
            </w:pPr>
            <w:r w:rsidRPr="003B257A">
              <w:rPr>
                <w:sz w:val="28"/>
                <w:szCs w:val="28"/>
                <w:lang w:val="kk-KZ" w:eastAsia="ko-KR"/>
              </w:rPr>
              <w:t>ПЗ</w:t>
            </w:r>
            <w:r w:rsidR="00DA4911" w:rsidRPr="003B257A">
              <w:rPr>
                <w:sz w:val="28"/>
                <w:szCs w:val="28"/>
                <w:lang w:val="kk-KZ" w:eastAsia="ko-KR"/>
              </w:rPr>
              <w:t xml:space="preserve"> </w:t>
            </w:r>
          </w:p>
        </w:tc>
        <w:tc>
          <w:tcPr>
            <w:tcW w:w="8222" w:type="dxa"/>
          </w:tcPr>
          <w:p w:rsidR="00D5102A" w:rsidRPr="003B257A" w:rsidRDefault="00D5102A" w:rsidP="009151EB">
            <w:pPr>
              <w:tabs>
                <w:tab w:val="left" w:pos="567"/>
              </w:tabs>
              <w:rPr>
                <w:sz w:val="28"/>
                <w:szCs w:val="28"/>
                <w:lang w:val="kk-KZ" w:eastAsia="ko-KR"/>
              </w:rPr>
            </w:pPr>
            <w:r w:rsidRPr="003B257A">
              <w:rPr>
                <w:spacing w:val="-2"/>
                <w:sz w:val="28"/>
                <w:szCs w:val="28"/>
              </w:rPr>
              <w:t>Введение</w:t>
            </w:r>
            <w:r w:rsidRPr="003B257A">
              <w:rPr>
                <w:spacing w:val="-2"/>
                <w:sz w:val="28"/>
                <w:szCs w:val="28"/>
                <w:lang w:val="en-US"/>
              </w:rPr>
              <w:t xml:space="preserve">    </w:t>
            </w:r>
          </w:p>
        </w:tc>
        <w:tc>
          <w:tcPr>
            <w:tcW w:w="957" w:type="dxa"/>
          </w:tcPr>
          <w:p w:rsidR="00D5102A" w:rsidRPr="003B257A" w:rsidRDefault="006804D0" w:rsidP="005F2491">
            <w:pPr>
              <w:tabs>
                <w:tab w:val="left" w:pos="567"/>
              </w:tabs>
              <w:jc w:val="center"/>
              <w:rPr>
                <w:sz w:val="28"/>
                <w:szCs w:val="28"/>
                <w:lang w:val="tr-TR" w:eastAsia="ko-KR"/>
              </w:rPr>
            </w:pPr>
            <w:r w:rsidRPr="003B257A">
              <w:rPr>
                <w:sz w:val="28"/>
                <w:szCs w:val="28"/>
                <w:lang w:val="tr-TR" w:eastAsia="ko-KR"/>
              </w:rPr>
              <w:t>6</w:t>
            </w:r>
          </w:p>
        </w:tc>
      </w:tr>
      <w:tr w:rsidR="00D5102A" w:rsidRPr="003B257A" w:rsidTr="00624F80">
        <w:tc>
          <w:tcPr>
            <w:tcW w:w="675" w:type="dxa"/>
          </w:tcPr>
          <w:p w:rsidR="00D5102A" w:rsidRPr="003B257A" w:rsidRDefault="00D5102A" w:rsidP="009151EB">
            <w:pPr>
              <w:tabs>
                <w:tab w:val="left" w:pos="567"/>
              </w:tabs>
              <w:jc w:val="both"/>
              <w:rPr>
                <w:sz w:val="28"/>
                <w:szCs w:val="28"/>
                <w:lang w:val="kk-KZ" w:eastAsia="ko-KR"/>
              </w:rPr>
            </w:pPr>
            <w:r w:rsidRPr="003B257A">
              <w:rPr>
                <w:sz w:val="28"/>
                <w:szCs w:val="28"/>
                <w:lang w:val="kk-KZ" w:eastAsia="ko-KR"/>
              </w:rPr>
              <w:t>1</w:t>
            </w:r>
          </w:p>
        </w:tc>
        <w:tc>
          <w:tcPr>
            <w:tcW w:w="8222" w:type="dxa"/>
          </w:tcPr>
          <w:p w:rsidR="00D5102A" w:rsidRPr="003B257A" w:rsidRDefault="00CD20E7" w:rsidP="009151EB">
            <w:pPr>
              <w:tabs>
                <w:tab w:val="left" w:pos="567"/>
              </w:tabs>
              <w:rPr>
                <w:sz w:val="28"/>
                <w:szCs w:val="28"/>
                <w:lang w:val="kk-KZ"/>
              </w:rPr>
            </w:pPr>
            <w:r w:rsidRPr="003B257A">
              <w:rPr>
                <w:sz w:val="28"/>
                <w:szCs w:val="28"/>
              </w:rPr>
              <w:t xml:space="preserve">Тема </w:t>
            </w:r>
            <w:r w:rsidR="001C45CC" w:rsidRPr="003B257A">
              <w:rPr>
                <w:sz w:val="28"/>
                <w:szCs w:val="28"/>
              </w:rPr>
              <w:t xml:space="preserve"> </w:t>
            </w:r>
            <w:r w:rsidRPr="003B257A">
              <w:rPr>
                <w:sz w:val="28"/>
                <w:szCs w:val="28"/>
              </w:rPr>
              <w:t xml:space="preserve">1. </w:t>
            </w:r>
            <w:r w:rsidR="00C3785A" w:rsidRPr="003B257A">
              <w:rPr>
                <w:bCs/>
                <w:spacing w:val="-2"/>
                <w:sz w:val="28"/>
                <w:szCs w:val="28"/>
              </w:rPr>
              <w:t>Финансовая отчетность в системе информационного обеспечения процесса управления деятельностью компании</w:t>
            </w:r>
          </w:p>
        </w:tc>
        <w:tc>
          <w:tcPr>
            <w:tcW w:w="957" w:type="dxa"/>
          </w:tcPr>
          <w:p w:rsidR="00D5102A" w:rsidRPr="00F4396B" w:rsidRDefault="00F4396B" w:rsidP="005F2491">
            <w:pPr>
              <w:tabs>
                <w:tab w:val="left" w:pos="567"/>
              </w:tabs>
              <w:jc w:val="center"/>
              <w:rPr>
                <w:sz w:val="28"/>
                <w:szCs w:val="28"/>
                <w:lang w:eastAsia="ko-KR"/>
              </w:rPr>
            </w:pPr>
            <w:r>
              <w:rPr>
                <w:sz w:val="28"/>
                <w:szCs w:val="28"/>
                <w:lang w:eastAsia="ko-KR"/>
              </w:rPr>
              <w:t>8</w:t>
            </w:r>
          </w:p>
        </w:tc>
      </w:tr>
      <w:tr w:rsidR="00D5102A" w:rsidRPr="003B257A" w:rsidTr="00624F80">
        <w:tc>
          <w:tcPr>
            <w:tcW w:w="675" w:type="dxa"/>
          </w:tcPr>
          <w:p w:rsidR="00D5102A" w:rsidRPr="003B257A" w:rsidRDefault="00D5102A" w:rsidP="009151EB">
            <w:pPr>
              <w:tabs>
                <w:tab w:val="left" w:pos="567"/>
              </w:tabs>
              <w:jc w:val="both"/>
              <w:rPr>
                <w:sz w:val="28"/>
                <w:szCs w:val="28"/>
                <w:lang w:val="kk-KZ" w:eastAsia="ko-KR"/>
              </w:rPr>
            </w:pPr>
            <w:r w:rsidRPr="003B257A">
              <w:rPr>
                <w:sz w:val="28"/>
                <w:szCs w:val="28"/>
                <w:lang w:val="kk-KZ" w:eastAsia="ko-KR"/>
              </w:rPr>
              <w:t>2</w:t>
            </w:r>
          </w:p>
        </w:tc>
        <w:tc>
          <w:tcPr>
            <w:tcW w:w="8222" w:type="dxa"/>
          </w:tcPr>
          <w:p w:rsidR="00D5102A" w:rsidRPr="003B257A" w:rsidRDefault="00033467" w:rsidP="009151EB">
            <w:pPr>
              <w:tabs>
                <w:tab w:val="left" w:pos="567"/>
              </w:tabs>
              <w:rPr>
                <w:sz w:val="28"/>
                <w:szCs w:val="28"/>
                <w:lang w:val="kk-KZ"/>
              </w:rPr>
            </w:pPr>
            <w:r w:rsidRPr="003B257A">
              <w:rPr>
                <w:sz w:val="28"/>
                <w:szCs w:val="28"/>
              </w:rPr>
              <w:t>Тема</w:t>
            </w:r>
            <w:r w:rsidR="001C45CC" w:rsidRPr="003B257A">
              <w:rPr>
                <w:sz w:val="28"/>
                <w:szCs w:val="28"/>
              </w:rPr>
              <w:t xml:space="preserve"> </w:t>
            </w:r>
            <w:r w:rsidR="00D5102A" w:rsidRPr="003B257A">
              <w:rPr>
                <w:sz w:val="28"/>
                <w:szCs w:val="28"/>
              </w:rPr>
              <w:t>2.</w:t>
            </w:r>
            <w:r w:rsidR="001C45CC" w:rsidRPr="003B257A">
              <w:rPr>
                <w:sz w:val="28"/>
                <w:szCs w:val="28"/>
                <w:lang w:val="kk-KZ"/>
              </w:rPr>
              <w:t xml:space="preserve"> </w:t>
            </w:r>
            <w:r w:rsidR="00C3785A" w:rsidRPr="003B257A">
              <w:rPr>
                <w:sz w:val="28"/>
                <w:szCs w:val="28"/>
              </w:rPr>
              <w:t>Представление и раскрытия финансовой отчетности – источник информации об имущественном и финансовом положении компании</w:t>
            </w:r>
          </w:p>
        </w:tc>
        <w:tc>
          <w:tcPr>
            <w:tcW w:w="957" w:type="dxa"/>
          </w:tcPr>
          <w:p w:rsidR="00D5102A" w:rsidRPr="00F4396B" w:rsidRDefault="006804D0" w:rsidP="005F2491">
            <w:pPr>
              <w:tabs>
                <w:tab w:val="left" w:pos="567"/>
              </w:tabs>
              <w:jc w:val="center"/>
              <w:rPr>
                <w:sz w:val="28"/>
                <w:szCs w:val="28"/>
                <w:lang w:eastAsia="ko-KR"/>
              </w:rPr>
            </w:pPr>
            <w:r w:rsidRPr="003B257A">
              <w:rPr>
                <w:sz w:val="28"/>
                <w:szCs w:val="28"/>
                <w:lang w:val="tr-TR" w:eastAsia="ko-KR"/>
              </w:rPr>
              <w:t>1</w:t>
            </w:r>
            <w:r w:rsidR="00F4396B">
              <w:rPr>
                <w:sz w:val="28"/>
                <w:szCs w:val="28"/>
                <w:lang w:eastAsia="ko-KR"/>
              </w:rPr>
              <w:t>1</w:t>
            </w:r>
          </w:p>
        </w:tc>
      </w:tr>
      <w:tr w:rsidR="00D5102A" w:rsidRPr="003B257A" w:rsidTr="00624F80">
        <w:tc>
          <w:tcPr>
            <w:tcW w:w="675" w:type="dxa"/>
          </w:tcPr>
          <w:p w:rsidR="00D5102A" w:rsidRPr="003B257A" w:rsidRDefault="00D5102A" w:rsidP="009151EB">
            <w:pPr>
              <w:tabs>
                <w:tab w:val="left" w:pos="567"/>
              </w:tabs>
              <w:jc w:val="both"/>
              <w:rPr>
                <w:sz w:val="28"/>
                <w:szCs w:val="28"/>
                <w:lang w:val="kk-KZ" w:eastAsia="ko-KR"/>
              </w:rPr>
            </w:pPr>
            <w:r w:rsidRPr="003B257A">
              <w:rPr>
                <w:sz w:val="28"/>
                <w:szCs w:val="28"/>
                <w:lang w:val="kk-KZ" w:eastAsia="ko-KR"/>
              </w:rPr>
              <w:t>3</w:t>
            </w:r>
          </w:p>
        </w:tc>
        <w:tc>
          <w:tcPr>
            <w:tcW w:w="8222" w:type="dxa"/>
          </w:tcPr>
          <w:p w:rsidR="00D5102A" w:rsidRPr="003B257A" w:rsidRDefault="00D5102A" w:rsidP="009151EB">
            <w:pPr>
              <w:tabs>
                <w:tab w:val="left" w:pos="567"/>
              </w:tabs>
              <w:rPr>
                <w:bCs/>
                <w:sz w:val="28"/>
                <w:szCs w:val="28"/>
              </w:rPr>
            </w:pPr>
            <w:r w:rsidRPr="003B257A">
              <w:rPr>
                <w:sz w:val="28"/>
                <w:szCs w:val="28"/>
              </w:rPr>
              <w:t xml:space="preserve">Тема 3. </w:t>
            </w:r>
            <w:r w:rsidR="00C3785A" w:rsidRPr="003B257A">
              <w:rPr>
                <w:sz w:val="28"/>
                <w:szCs w:val="28"/>
              </w:rPr>
              <w:t>Отчетность о прибылях и убытках</w:t>
            </w:r>
          </w:p>
        </w:tc>
        <w:tc>
          <w:tcPr>
            <w:tcW w:w="957" w:type="dxa"/>
          </w:tcPr>
          <w:p w:rsidR="00D5102A" w:rsidRPr="00F4396B" w:rsidRDefault="006804D0" w:rsidP="005F2491">
            <w:pPr>
              <w:tabs>
                <w:tab w:val="left" w:pos="567"/>
              </w:tabs>
              <w:jc w:val="center"/>
              <w:rPr>
                <w:sz w:val="28"/>
                <w:szCs w:val="28"/>
                <w:lang w:eastAsia="ko-KR"/>
              </w:rPr>
            </w:pPr>
            <w:r w:rsidRPr="003B257A">
              <w:rPr>
                <w:sz w:val="28"/>
                <w:szCs w:val="28"/>
                <w:lang w:val="tr-TR" w:eastAsia="ko-KR"/>
              </w:rPr>
              <w:t>1</w:t>
            </w:r>
            <w:r w:rsidR="00F4396B">
              <w:rPr>
                <w:sz w:val="28"/>
                <w:szCs w:val="28"/>
                <w:lang w:eastAsia="ko-KR"/>
              </w:rPr>
              <w:t>6</w:t>
            </w:r>
          </w:p>
        </w:tc>
      </w:tr>
      <w:tr w:rsidR="00D5102A" w:rsidRPr="003B257A" w:rsidTr="00624F80">
        <w:tc>
          <w:tcPr>
            <w:tcW w:w="675" w:type="dxa"/>
          </w:tcPr>
          <w:p w:rsidR="00D5102A" w:rsidRPr="003B257A" w:rsidRDefault="00D5102A" w:rsidP="009151EB">
            <w:pPr>
              <w:tabs>
                <w:tab w:val="left" w:pos="567"/>
              </w:tabs>
              <w:jc w:val="both"/>
              <w:rPr>
                <w:sz w:val="28"/>
                <w:szCs w:val="28"/>
                <w:lang w:val="kk-KZ" w:eastAsia="ko-KR"/>
              </w:rPr>
            </w:pPr>
            <w:r w:rsidRPr="003B257A">
              <w:rPr>
                <w:sz w:val="28"/>
                <w:szCs w:val="28"/>
                <w:lang w:val="kk-KZ" w:eastAsia="ko-KR"/>
              </w:rPr>
              <w:t>4</w:t>
            </w:r>
          </w:p>
        </w:tc>
        <w:tc>
          <w:tcPr>
            <w:tcW w:w="8222" w:type="dxa"/>
          </w:tcPr>
          <w:p w:rsidR="00D5102A" w:rsidRPr="003B257A" w:rsidRDefault="00D5102A" w:rsidP="009151EB">
            <w:pPr>
              <w:tabs>
                <w:tab w:val="left" w:pos="567"/>
              </w:tabs>
              <w:rPr>
                <w:sz w:val="28"/>
                <w:szCs w:val="28"/>
              </w:rPr>
            </w:pPr>
            <w:r w:rsidRPr="003B257A">
              <w:rPr>
                <w:sz w:val="28"/>
                <w:szCs w:val="28"/>
              </w:rPr>
              <w:t xml:space="preserve">Тема 4. </w:t>
            </w:r>
            <w:r w:rsidR="00C3785A" w:rsidRPr="003B257A">
              <w:rPr>
                <w:sz w:val="28"/>
                <w:szCs w:val="28"/>
              </w:rPr>
              <w:t>Отчетность о  движении денежных средств</w:t>
            </w:r>
          </w:p>
        </w:tc>
        <w:tc>
          <w:tcPr>
            <w:tcW w:w="957" w:type="dxa"/>
          </w:tcPr>
          <w:p w:rsidR="00D5102A" w:rsidRPr="00F4396B" w:rsidRDefault="00F4396B" w:rsidP="005F2491">
            <w:pPr>
              <w:tabs>
                <w:tab w:val="left" w:pos="567"/>
              </w:tabs>
              <w:jc w:val="center"/>
              <w:rPr>
                <w:sz w:val="28"/>
                <w:szCs w:val="28"/>
                <w:lang w:eastAsia="ko-KR"/>
              </w:rPr>
            </w:pPr>
            <w:r>
              <w:rPr>
                <w:sz w:val="28"/>
                <w:szCs w:val="28"/>
                <w:lang w:eastAsia="ko-KR"/>
              </w:rPr>
              <w:t>20</w:t>
            </w:r>
          </w:p>
        </w:tc>
      </w:tr>
      <w:tr w:rsidR="00A623FD" w:rsidRPr="003B257A" w:rsidTr="00624F80">
        <w:tc>
          <w:tcPr>
            <w:tcW w:w="675" w:type="dxa"/>
          </w:tcPr>
          <w:p w:rsidR="00A623FD" w:rsidRPr="003B257A" w:rsidRDefault="00A623FD" w:rsidP="009151EB">
            <w:pPr>
              <w:tabs>
                <w:tab w:val="left" w:pos="567"/>
              </w:tabs>
              <w:jc w:val="both"/>
              <w:rPr>
                <w:sz w:val="28"/>
                <w:szCs w:val="28"/>
                <w:lang w:val="kk-KZ" w:eastAsia="ko-KR"/>
              </w:rPr>
            </w:pPr>
            <w:r w:rsidRPr="003B257A">
              <w:rPr>
                <w:sz w:val="28"/>
                <w:szCs w:val="28"/>
                <w:lang w:val="kk-KZ" w:eastAsia="ko-KR"/>
              </w:rPr>
              <w:t>5</w:t>
            </w:r>
          </w:p>
        </w:tc>
        <w:tc>
          <w:tcPr>
            <w:tcW w:w="8222" w:type="dxa"/>
          </w:tcPr>
          <w:p w:rsidR="00A623FD" w:rsidRPr="003B257A" w:rsidRDefault="00A623FD" w:rsidP="00C3785A">
            <w:pPr>
              <w:tabs>
                <w:tab w:val="left" w:pos="567"/>
              </w:tabs>
              <w:rPr>
                <w:sz w:val="28"/>
                <w:szCs w:val="28"/>
              </w:rPr>
            </w:pPr>
            <w:r w:rsidRPr="003B257A">
              <w:rPr>
                <w:sz w:val="28"/>
                <w:szCs w:val="28"/>
              </w:rPr>
              <w:t xml:space="preserve">Тема </w:t>
            </w:r>
            <w:r w:rsidR="00C3785A" w:rsidRPr="003B257A">
              <w:rPr>
                <w:sz w:val="28"/>
                <w:szCs w:val="28"/>
              </w:rPr>
              <w:t>5</w:t>
            </w:r>
            <w:r w:rsidRPr="003B257A">
              <w:rPr>
                <w:sz w:val="28"/>
                <w:szCs w:val="28"/>
              </w:rPr>
              <w:t xml:space="preserve">. </w:t>
            </w:r>
            <w:r w:rsidR="00C3785A" w:rsidRPr="003B257A">
              <w:rPr>
                <w:sz w:val="28"/>
                <w:szCs w:val="28"/>
              </w:rPr>
              <w:t>Финансовая отчетность об изменении собственного капитала</w:t>
            </w:r>
          </w:p>
        </w:tc>
        <w:tc>
          <w:tcPr>
            <w:tcW w:w="957" w:type="dxa"/>
          </w:tcPr>
          <w:p w:rsidR="00A623FD" w:rsidRPr="00F4396B" w:rsidRDefault="006804D0" w:rsidP="005F2491">
            <w:pPr>
              <w:tabs>
                <w:tab w:val="left" w:pos="567"/>
              </w:tabs>
              <w:jc w:val="center"/>
              <w:rPr>
                <w:sz w:val="28"/>
                <w:szCs w:val="28"/>
                <w:lang w:eastAsia="ko-KR"/>
              </w:rPr>
            </w:pPr>
            <w:r w:rsidRPr="003B257A">
              <w:rPr>
                <w:sz w:val="28"/>
                <w:szCs w:val="28"/>
                <w:lang w:val="tr-TR" w:eastAsia="ko-KR"/>
              </w:rPr>
              <w:t>2</w:t>
            </w:r>
            <w:r w:rsidR="00F4396B">
              <w:rPr>
                <w:sz w:val="28"/>
                <w:szCs w:val="28"/>
                <w:lang w:eastAsia="ko-KR"/>
              </w:rPr>
              <w:t>4</w:t>
            </w:r>
          </w:p>
        </w:tc>
      </w:tr>
      <w:tr w:rsidR="00A623FD" w:rsidRPr="003B257A" w:rsidTr="00624F80">
        <w:tc>
          <w:tcPr>
            <w:tcW w:w="675" w:type="dxa"/>
          </w:tcPr>
          <w:p w:rsidR="00A623FD" w:rsidRPr="003B257A" w:rsidRDefault="00A623FD" w:rsidP="009151EB">
            <w:pPr>
              <w:tabs>
                <w:tab w:val="left" w:pos="567"/>
              </w:tabs>
              <w:jc w:val="both"/>
              <w:rPr>
                <w:sz w:val="28"/>
                <w:szCs w:val="28"/>
                <w:lang w:val="kk-KZ" w:eastAsia="ko-KR"/>
              </w:rPr>
            </w:pPr>
            <w:r w:rsidRPr="003B257A">
              <w:rPr>
                <w:sz w:val="28"/>
                <w:szCs w:val="28"/>
                <w:lang w:val="kk-KZ" w:eastAsia="ko-KR"/>
              </w:rPr>
              <w:t>6</w:t>
            </w:r>
          </w:p>
        </w:tc>
        <w:tc>
          <w:tcPr>
            <w:tcW w:w="8222" w:type="dxa"/>
          </w:tcPr>
          <w:p w:rsidR="00A623FD" w:rsidRPr="003B257A" w:rsidRDefault="001C45CC" w:rsidP="00C3785A">
            <w:pPr>
              <w:tabs>
                <w:tab w:val="left" w:pos="567"/>
              </w:tabs>
              <w:rPr>
                <w:sz w:val="28"/>
                <w:szCs w:val="28"/>
              </w:rPr>
            </w:pPr>
            <w:r w:rsidRPr="003B257A">
              <w:rPr>
                <w:sz w:val="28"/>
                <w:szCs w:val="28"/>
              </w:rPr>
              <w:t xml:space="preserve">Тема </w:t>
            </w:r>
            <w:r w:rsidR="00C3785A" w:rsidRPr="003B257A">
              <w:rPr>
                <w:sz w:val="28"/>
                <w:szCs w:val="28"/>
              </w:rPr>
              <w:t>6</w:t>
            </w:r>
            <w:r w:rsidRPr="003B257A">
              <w:rPr>
                <w:sz w:val="28"/>
                <w:szCs w:val="28"/>
              </w:rPr>
              <w:t xml:space="preserve">. </w:t>
            </w:r>
            <w:r w:rsidR="00C3785A" w:rsidRPr="003B257A">
              <w:rPr>
                <w:sz w:val="28"/>
                <w:szCs w:val="28"/>
              </w:rPr>
              <w:t>Учетная политика организации</w:t>
            </w:r>
          </w:p>
        </w:tc>
        <w:tc>
          <w:tcPr>
            <w:tcW w:w="957" w:type="dxa"/>
          </w:tcPr>
          <w:p w:rsidR="00A623FD" w:rsidRPr="00F4396B" w:rsidRDefault="006804D0" w:rsidP="005F2491">
            <w:pPr>
              <w:tabs>
                <w:tab w:val="left" w:pos="567"/>
              </w:tabs>
              <w:jc w:val="center"/>
              <w:rPr>
                <w:sz w:val="28"/>
                <w:szCs w:val="28"/>
                <w:lang w:eastAsia="ko-KR"/>
              </w:rPr>
            </w:pPr>
            <w:r w:rsidRPr="003B257A">
              <w:rPr>
                <w:sz w:val="28"/>
                <w:szCs w:val="28"/>
                <w:lang w:val="tr-TR" w:eastAsia="ko-KR"/>
              </w:rPr>
              <w:t>2</w:t>
            </w:r>
            <w:r w:rsidR="00F4396B">
              <w:rPr>
                <w:sz w:val="28"/>
                <w:szCs w:val="28"/>
                <w:lang w:eastAsia="ko-KR"/>
              </w:rPr>
              <w:t>7</w:t>
            </w:r>
          </w:p>
        </w:tc>
      </w:tr>
      <w:tr w:rsidR="00A623FD" w:rsidRPr="003B257A" w:rsidTr="00624F80">
        <w:tc>
          <w:tcPr>
            <w:tcW w:w="675" w:type="dxa"/>
          </w:tcPr>
          <w:p w:rsidR="00A623FD" w:rsidRPr="003B257A" w:rsidRDefault="00A623FD" w:rsidP="009151EB">
            <w:pPr>
              <w:tabs>
                <w:tab w:val="left" w:pos="567"/>
              </w:tabs>
              <w:jc w:val="both"/>
              <w:rPr>
                <w:sz w:val="28"/>
                <w:szCs w:val="28"/>
                <w:lang w:val="kk-KZ" w:eastAsia="ko-KR"/>
              </w:rPr>
            </w:pPr>
            <w:r w:rsidRPr="003B257A">
              <w:rPr>
                <w:sz w:val="28"/>
                <w:szCs w:val="28"/>
                <w:lang w:val="kk-KZ" w:eastAsia="ko-KR"/>
              </w:rPr>
              <w:t>7</w:t>
            </w:r>
          </w:p>
        </w:tc>
        <w:tc>
          <w:tcPr>
            <w:tcW w:w="8222" w:type="dxa"/>
          </w:tcPr>
          <w:p w:rsidR="00A623FD" w:rsidRPr="003B257A" w:rsidRDefault="00A36B5B" w:rsidP="00C3785A">
            <w:pPr>
              <w:tabs>
                <w:tab w:val="left" w:pos="567"/>
              </w:tabs>
              <w:rPr>
                <w:sz w:val="28"/>
                <w:szCs w:val="28"/>
              </w:rPr>
            </w:pPr>
            <w:r w:rsidRPr="003B257A">
              <w:rPr>
                <w:sz w:val="28"/>
                <w:szCs w:val="28"/>
              </w:rPr>
              <w:t xml:space="preserve">Тема </w:t>
            </w:r>
            <w:r w:rsidR="00C3785A" w:rsidRPr="003B257A">
              <w:rPr>
                <w:sz w:val="28"/>
                <w:szCs w:val="28"/>
              </w:rPr>
              <w:t>7</w:t>
            </w:r>
            <w:r w:rsidRPr="003B257A">
              <w:rPr>
                <w:sz w:val="28"/>
                <w:szCs w:val="28"/>
              </w:rPr>
              <w:t xml:space="preserve"> </w:t>
            </w:r>
            <w:r w:rsidR="00C3785A" w:rsidRPr="003B257A">
              <w:rPr>
                <w:sz w:val="28"/>
                <w:szCs w:val="28"/>
              </w:rPr>
              <w:t>Оценка и прогнозирование возможного банкротства компании</w:t>
            </w:r>
          </w:p>
        </w:tc>
        <w:tc>
          <w:tcPr>
            <w:tcW w:w="957" w:type="dxa"/>
          </w:tcPr>
          <w:p w:rsidR="00A623FD" w:rsidRPr="00F4396B" w:rsidRDefault="00F4396B" w:rsidP="005F2491">
            <w:pPr>
              <w:tabs>
                <w:tab w:val="left" w:pos="567"/>
              </w:tabs>
              <w:jc w:val="center"/>
              <w:rPr>
                <w:sz w:val="28"/>
                <w:szCs w:val="28"/>
                <w:lang w:eastAsia="ko-KR"/>
              </w:rPr>
            </w:pPr>
            <w:r>
              <w:rPr>
                <w:sz w:val="28"/>
                <w:szCs w:val="28"/>
                <w:lang w:eastAsia="ko-KR"/>
              </w:rPr>
              <w:t>31</w:t>
            </w:r>
          </w:p>
        </w:tc>
      </w:tr>
      <w:tr w:rsidR="00A623FD" w:rsidRPr="003B257A" w:rsidTr="00624F80">
        <w:tc>
          <w:tcPr>
            <w:tcW w:w="675" w:type="dxa"/>
          </w:tcPr>
          <w:p w:rsidR="00A623FD" w:rsidRPr="003B257A" w:rsidRDefault="00A623FD" w:rsidP="009151EB">
            <w:pPr>
              <w:tabs>
                <w:tab w:val="left" w:pos="567"/>
              </w:tabs>
              <w:jc w:val="both"/>
              <w:rPr>
                <w:sz w:val="28"/>
                <w:szCs w:val="28"/>
                <w:lang w:val="kk-KZ" w:eastAsia="ko-KR"/>
              </w:rPr>
            </w:pPr>
            <w:r w:rsidRPr="003B257A">
              <w:rPr>
                <w:sz w:val="28"/>
                <w:szCs w:val="28"/>
                <w:lang w:val="kk-KZ" w:eastAsia="ko-KR"/>
              </w:rPr>
              <w:t>8</w:t>
            </w:r>
          </w:p>
        </w:tc>
        <w:tc>
          <w:tcPr>
            <w:tcW w:w="8222" w:type="dxa"/>
          </w:tcPr>
          <w:p w:rsidR="00A623FD" w:rsidRPr="003B257A" w:rsidRDefault="00014F77" w:rsidP="00C3785A">
            <w:pPr>
              <w:tabs>
                <w:tab w:val="left" w:pos="567"/>
              </w:tabs>
              <w:rPr>
                <w:sz w:val="28"/>
                <w:szCs w:val="28"/>
                <w:lang w:val="kk-KZ"/>
              </w:rPr>
            </w:pPr>
            <w:r w:rsidRPr="003B257A">
              <w:rPr>
                <w:sz w:val="28"/>
                <w:szCs w:val="28"/>
                <w:lang w:val="kk-KZ"/>
              </w:rPr>
              <w:t>Тема</w:t>
            </w:r>
            <w:r w:rsidR="00C3785A" w:rsidRPr="003B257A">
              <w:rPr>
                <w:sz w:val="28"/>
                <w:szCs w:val="28"/>
                <w:lang w:val="kk-KZ"/>
              </w:rPr>
              <w:t xml:space="preserve"> </w:t>
            </w:r>
            <w:r w:rsidR="00C3785A" w:rsidRPr="003B257A">
              <w:rPr>
                <w:bCs/>
                <w:sz w:val="28"/>
                <w:szCs w:val="28"/>
              </w:rPr>
              <w:t>8</w:t>
            </w:r>
            <w:r w:rsidR="00A623FD" w:rsidRPr="003B257A">
              <w:rPr>
                <w:bCs/>
                <w:sz w:val="28"/>
                <w:szCs w:val="28"/>
              </w:rPr>
              <w:t xml:space="preserve">. </w:t>
            </w:r>
            <w:r w:rsidR="00C3785A" w:rsidRPr="003B257A">
              <w:rPr>
                <w:sz w:val="28"/>
                <w:szCs w:val="28"/>
              </w:rPr>
              <w:t xml:space="preserve"> МСФО 1. Представление финансовой отчетности</w:t>
            </w:r>
          </w:p>
        </w:tc>
        <w:tc>
          <w:tcPr>
            <w:tcW w:w="957" w:type="dxa"/>
          </w:tcPr>
          <w:p w:rsidR="00A623FD" w:rsidRPr="00F4396B" w:rsidRDefault="006804D0" w:rsidP="005F2491">
            <w:pPr>
              <w:tabs>
                <w:tab w:val="left" w:pos="567"/>
              </w:tabs>
              <w:jc w:val="center"/>
              <w:rPr>
                <w:sz w:val="28"/>
                <w:szCs w:val="28"/>
                <w:lang w:eastAsia="ko-KR"/>
              </w:rPr>
            </w:pPr>
            <w:r w:rsidRPr="003B257A">
              <w:rPr>
                <w:sz w:val="28"/>
                <w:szCs w:val="28"/>
                <w:lang w:val="tr-TR" w:eastAsia="ko-KR"/>
              </w:rPr>
              <w:t>3</w:t>
            </w:r>
            <w:r w:rsidR="00F4396B">
              <w:rPr>
                <w:sz w:val="28"/>
                <w:szCs w:val="28"/>
                <w:lang w:eastAsia="ko-KR"/>
              </w:rPr>
              <w:t>4</w:t>
            </w:r>
          </w:p>
        </w:tc>
      </w:tr>
      <w:tr w:rsidR="00A623FD" w:rsidRPr="003B257A" w:rsidTr="00624F80">
        <w:tc>
          <w:tcPr>
            <w:tcW w:w="675" w:type="dxa"/>
          </w:tcPr>
          <w:p w:rsidR="00A623FD" w:rsidRPr="003B257A" w:rsidRDefault="00A623FD" w:rsidP="009151EB">
            <w:pPr>
              <w:tabs>
                <w:tab w:val="left" w:pos="567"/>
              </w:tabs>
              <w:jc w:val="both"/>
              <w:rPr>
                <w:sz w:val="28"/>
                <w:szCs w:val="28"/>
                <w:lang w:val="kk-KZ" w:eastAsia="ko-KR"/>
              </w:rPr>
            </w:pPr>
            <w:r w:rsidRPr="003B257A">
              <w:rPr>
                <w:sz w:val="28"/>
                <w:szCs w:val="28"/>
                <w:lang w:val="kk-KZ" w:eastAsia="ko-KR"/>
              </w:rPr>
              <w:t>9</w:t>
            </w:r>
          </w:p>
        </w:tc>
        <w:tc>
          <w:tcPr>
            <w:tcW w:w="8222" w:type="dxa"/>
          </w:tcPr>
          <w:p w:rsidR="00A623FD" w:rsidRPr="003B257A" w:rsidRDefault="00A623FD" w:rsidP="00C3785A">
            <w:pPr>
              <w:tabs>
                <w:tab w:val="left" w:pos="567"/>
              </w:tabs>
              <w:rPr>
                <w:sz w:val="28"/>
                <w:szCs w:val="28"/>
                <w:lang w:val="kk-KZ"/>
              </w:rPr>
            </w:pPr>
            <w:r w:rsidRPr="003B257A">
              <w:rPr>
                <w:sz w:val="28"/>
                <w:szCs w:val="28"/>
              </w:rPr>
              <w:t xml:space="preserve">Тема </w:t>
            </w:r>
            <w:r w:rsidR="00C3785A" w:rsidRPr="003B257A">
              <w:rPr>
                <w:sz w:val="28"/>
                <w:szCs w:val="28"/>
              </w:rPr>
              <w:t>9</w:t>
            </w:r>
            <w:r w:rsidR="00014F77" w:rsidRPr="003B257A">
              <w:rPr>
                <w:sz w:val="28"/>
                <w:szCs w:val="28"/>
              </w:rPr>
              <w:t>.</w:t>
            </w:r>
            <w:r w:rsidRPr="003B257A">
              <w:rPr>
                <w:sz w:val="28"/>
                <w:szCs w:val="28"/>
                <w:lang w:val="kk-KZ"/>
              </w:rPr>
              <w:t xml:space="preserve"> </w:t>
            </w:r>
            <w:r w:rsidR="00C3785A" w:rsidRPr="003B257A">
              <w:rPr>
                <w:sz w:val="28"/>
                <w:szCs w:val="28"/>
              </w:rPr>
              <w:t>МСФО 8. Учетная политика, изменения в расчетных оценках</w:t>
            </w:r>
          </w:p>
        </w:tc>
        <w:tc>
          <w:tcPr>
            <w:tcW w:w="957" w:type="dxa"/>
          </w:tcPr>
          <w:p w:rsidR="00A623FD" w:rsidRPr="00F4396B" w:rsidRDefault="006804D0" w:rsidP="005F2491">
            <w:pPr>
              <w:tabs>
                <w:tab w:val="left" w:pos="567"/>
              </w:tabs>
              <w:jc w:val="center"/>
              <w:rPr>
                <w:sz w:val="28"/>
                <w:szCs w:val="28"/>
                <w:lang w:eastAsia="ko-KR"/>
              </w:rPr>
            </w:pPr>
            <w:r w:rsidRPr="003B257A">
              <w:rPr>
                <w:sz w:val="28"/>
                <w:szCs w:val="28"/>
                <w:lang w:val="tr-TR" w:eastAsia="ko-KR"/>
              </w:rPr>
              <w:t>3</w:t>
            </w:r>
            <w:r w:rsidR="00F4396B">
              <w:rPr>
                <w:sz w:val="28"/>
                <w:szCs w:val="28"/>
                <w:lang w:eastAsia="ko-KR"/>
              </w:rPr>
              <w:t>8</w:t>
            </w:r>
          </w:p>
        </w:tc>
      </w:tr>
      <w:tr w:rsidR="00A623FD" w:rsidRPr="003B257A" w:rsidTr="00624F80">
        <w:tc>
          <w:tcPr>
            <w:tcW w:w="675" w:type="dxa"/>
          </w:tcPr>
          <w:p w:rsidR="00A623FD" w:rsidRPr="003B257A" w:rsidRDefault="00A623FD" w:rsidP="009151EB">
            <w:pPr>
              <w:tabs>
                <w:tab w:val="left" w:pos="567"/>
              </w:tabs>
              <w:jc w:val="both"/>
              <w:rPr>
                <w:sz w:val="28"/>
                <w:szCs w:val="28"/>
                <w:lang w:val="kk-KZ" w:eastAsia="ko-KR"/>
              </w:rPr>
            </w:pPr>
            <w:r w:rsidRPr="003B257A">
              <w:rPr>
                <w:sz w:val="28"/>
                <w:szCs w:val="28"/>
                <w:lang w:val="kk-KZ" w:eastAsia="ko-KR"/>
              </w:rPr>
              <w:t>10</w:t>
            </w:r>
          </w:p>
        </w:tc>
        <w:tc>
          <w:tcPr>
            <w:tcW w:w="8222" w:type="dxa"/>
          </w:tcPr>
          <w:p w:rsidR="00A623FD" w:rsidRPr="003B257A" w:rsidRDefault="00A623FD" w:rsidP="00C3785A">
            <w:pPr>
              <w:tabs>
                <w:tab w:val="left" w:pos="567"/>
              </w:tabs>
              <w:rPr>
                <w:sz w:val="28"/>
                <w:szCs w:val="28"/>
                <w:lang w:val="kk-KZ"/>
              </w:rPr>
            </w:pPr>
            <w:r w:rsidRPr="003B257A">
              <w:rPr>
                <w:sz w:val="28"/>
                <w:szCs w:val="28"/>
                <w:lang w:val="kk-KZ"/>
              </w:rPr>
              <w:t xml:space="preserve">Тема </w:t>
            </w:r>
            <w:r w:rsidR="00C3785A" w:rsidRPr="003B257A">
              <w:rPr>
                <w:bCs/>
                <w:sz w:val="28"/>
                <w:szCs w:val="28"/>
              </w:rPr>
              <w:t>10</w:t>
            </w:r>
            <w:r w:rsidRPr="003B257A">
              <w:rPr>
                <w:bCs/>
                <w:sz w:val="28"/>
                <w:szCs w:val="28"/>
              </w:rPr>
              <w:t xml:space="preserve">. </w:t>
            </w:r>
            <w:r w:rsidR="00C3785A" w:rsidRPr="003B257A">
              <w:rPr>
                <w:sz w:val="28"/>
                <w:szCs w:val="28"/>
              </w:rPr>
              <w:t>МСФО 14. Отчетность по сегментам</w:t>
            </w:r>
          </w:p>
        </w:tc>
        <w:tc>
          <w:tcPr>
            <w:tcW w:w="957" w:type="dxa"/>
          </w:tcPr>
          <w:p w:rsidR="00A623FD" w:rsidRPr="00F4396B" w:rsidRDefault="00F4396B" w:rsidP="005F2491">
            <w:pPr>
              <w:tabs>
                <w:tab w:val="left" w:pos="567"/>
              </w:tabs>
              <w:jc w:val="center"/>
              <w:rPr>
                <w:sz w:val="28"/>
                <w:szCs w:val="28"/>
                <w:lang w:eastAsia="ko-KR"/>
              </w:rPr>
            </w:pPr>
            <w:r>
              <w:rPr>
                <w:sz w:val="28"/>
                <w:szCs w:val="28"/>
                <w:lang w:eastAsia="ko-KR"/>
              </w:rPr>
              <w:t>42</w:t>
            </w:r>
          </w:p>
        </w:tc>
      </w:tr>
      <w:tr w:rsidR="00A623FD" w:rsidRPr="003B257A" w:rsidTr="00624F80">
        <w:tc>
          <w:tcPr>
            <w:tcW w:w="675" w:type="dxa"/>
          </w:tcPr>
          <w:p w:rsidR="00A623FD" w:rsidRPr="003B257A" w:rsidRDefault="00A623FD" w:rsidP="009151EB">
            <w:pPr>
              <w:tabs>
                <w:tab w:val="left" w:pos="567"/>
              </w:tabs>
              <w:jc w:val="both"/>
              <w:rPr>
                <w:sz w:val="28"/>
                <w:szCs w:val="28"/>
                <w:lang w:val="kk-KZ" w:eastAsia="ko-KR"/>
              </w:rPr>
            </w:pPr>
            <w:r w:rsidRPr="003B257A">
              <w:rPr>
                <w:sz w:val="28"/>
                <w:szCs w:val="28"/>
                <w:lang w:val="kk-KZ" w:eastAsia="ko-KR"/>
              </w:rPr>
              <w:t>11</w:t>
            </w:r>
          </w:p>
        </w:tc>
        <w:tc>
          <w:tcPr>
            <w:tcW w:w="8222" w:type="dxa"/>
          </w:tcPr>
          <w:p w:rsidR="00A623FD" w:rsidRPr="003B257A" w:rsidRDefault="00A623FD" w:rsidP="00C3785A">
            <w:pPr>
              <w:tabs>
                <w:tab w:val="left" w:pos="567"/>
              </w:tabs>
              <w:rPr>
                <w:sz w:val="28"/>
                <w:szCs w:val="28"/>
                <w:lang w:val="kk-KZ"/>
              </w:rPr>
            </w:pPr>
            <w:r w:rsidRPr="003B257A">
              <w:rPr>
                <w:sz w:val="28"/>
                <w:szCs w:val="28"/>
              </w:rPr>
              <w:t xml:space="preserve">Тема </w:t>
            </w:r>
            <w:r w:rsidR="00C3785A" w:rsidRPr="003B257A">
              <w:rPr>
                <w:sz w:val="28"/>
                <w:szCs w:val="28"/>
              </w:rPr>
              <w:t>11</w:t>
            </w:r>
            <w:r w:rsidRPr="003B257A">
              <w:rPr>
                <w:sz w:val="28"/>
                <w:szCs w:val="28"/>
              </w:rPr>
              <w:t xml:space="preserve">. </w:t>
            </w:r>
            <w:r w:rsidR="00C3785A" w:rsidRPr="003B257A">
              <w:rPr>
                <w:sz w:val="28"/>
                <w:szCs w:val="28"/>
              </w:rPr>
              <w:t>Консолидированная финансовая отчетность</w:t>
            </w:r>
          </w:p>
        </w:tc>
        <w:tc>
          <w:tcPr>
            <w:tcW w:w="957" w:type="dxa"/>
          </w:tcPr>
          <w:p w:rsidR="00A623FD" w:rsidRPr="00F4396B" w:rsidRDefault="00F4396B" w:rsidP="005F2491">
            <w:pPr>
              <w:tabs>
                <w:tab w:val="left" w:pos="567"/>
              </w:tabs>
              <w:jc w:val="center"/>
              <w:rPr>
                <w:sz w:val="28"/>
                <w:szCs w:val="28"/>
                <w:lang w:eastAsia="ko-KR"/>
              </w:rPr>
            </w:pPr>
            <w:r>
              <w:rPr>
                <w:sz w:val="28"/>
                <w:szCs w:val="28"/>
                <w:lang w:eastAsia="ko-KR"/>
              </w:rPr>
              <w:t>45</w:t>
            </w:r>
          </w:p>
        </w:tc>
      </w:tr>
      <w:tr w:rsidR="00A623FD" w:rsidRPr="003B257A" w:rsidTr="00624F80">
        <w:tc>
          <w:tcPr>
            <w:tcW w:w="675" w:type="dxa"/>
          </w:tcPr>
          <w:p w:rsidR="00A623FD" w:rsidRPr="003B257A" w:rsidRDefault="00A623FD" w:rsidP="009151EB">
            <w:pPr>
              <w:tabs>
                <w:tab w:val="left" w:pos="567"/>
              </w:tabs>
              <w:jc w:val="both"/>
              <w:rPr>
                <w:sz w:val="28"/>
                <w:szCs w:val="28"/>
                <w:lang w:val="kk-KZ" w:eastAsia="ko-KR"/>
              </w:rPr>
            </w:pPr>
            <w:r w:rsidRPr="003B257A">
              <w:rPr>
                <w:sz w:val="28"/>
                <w:szCs w:val="28"/>
                <w:lang w:val="kk-KZ" w:eastAsia="ko-KR"/>
              </w:rPr>
              <w:t>12</w:t>
            </w:r>
          </w:p>
        </w:tc>
        <w:tc>
          <w:tcPr>
            <w:tcW w:w="8222" w:type="dxa"/>
          </w:tcPr>
          <w:p w:rsidR="00A623FD" w:rsidRPr="003B257A" w:rsidRDefault="00A623FD" w:rsidP="00C3785A">
            <w:pPr>
              <w:tabs>
                <w:tab w:val="left" w:pos="567"/>
              </w:tabs>
              <w:rPr>
                <w:sz w:val="28"/>
                <w:szCs w:val="28"/>
              </w:rPr>
            </w:pPr>
            <w:r w:rsidRPr="003B257A">
              <w:rPr>
                <w:sz w:val="28"/>
                <w:szCs w:val="28"/>
              </w:rPr>
              <w:t xml:space="preserve">Тема </w:t>
            </w:r>
            <w:r w:rsidR="00C3785A" w:rsidRPr="003B257A">
              <w:rPr>
                <w:sz w:val="28"/>
                <w:szCs w:val="28"/>
              </w:rPr>
              <w:t>12</w:t>
            </w:r>
            <w:r w:rsidRPr="003B257A">
              <w:rPr>
                <w:sz w:val="28"/>
                <w:szCs w:val="28"/>
              </w:rPr>
              <w:t xml:space="preserve">. </w:t>
            </w:r>
            <w:r w:rsidR="00C3785A" w:rsidRPr="003B257A">
              <w:rPr>
                <w:sz w:val="28"/>
                <w:szCs w:val="28"/>
              </w:rPr>
              <w:t>Участие в совместной деятельности (МСФО 31)</w:t>
            </w:r>
          </w:p>
        </w:tc>
        <w:tc>
          <w:tcPr>
            <w:tcW w:w="957" w:type="dxa"/>
          </w:tcPr>
          <w:p w:rsidR="00A623FD" w:rsidRPr="00F4396B" w:rsidRDefault="00F4396B" w:rsidP="005F2491">
            <w:pPr>
              <w:tabs>
                <w:tab w:val="left" w:pos="567"/>
              </w:tabs>
              <w:jc w:val="center"/>
              <w:rPr>
                <w:sz w:val="28"/>
                <w:szCs w:val="28"/>
                <w:lang w:eastAsia="ko-KR"/>
              </w:rPr>
            </w:pPr>
            <w:r>
              <w:rPr>
                <w:sz w:val="28"/>
                <w:szCs w:val="28"/>
                <w:lang w:eastAsia="ko-KR"/>
              </w:rPr>
              <w:t>50</w:t>
            </w:r>
          </w:p>
        </w:tc>
      </w:tr>
      <w:tr w:rsidR="00A623FD" w:rsidRPr="003B257A" w:rsidTr="00624F80">
        <w:tc>
          <w:tcPr>
            <w:tcW w:w="675" w:type="dxa"/>
          </w:tcPr>
          <w:p w:rsidR="00A623FD" w:rsidRPr="003B257A" w:rsidRDefault="00A623FD" w:rsidP="009151EB">
            <w:pPr>
              <w:tabs>
                <w:tab w:val="left" w:pos="567"/>
              </w:tabs>
              <w:jc w:val="both"/>
              <w:rPr>
                <w:sz w:val="28"/>
                <w:szCs w:val="28"/>
                <w:lang w:val="kk-KZ" w:eastAsia="ko-KR"/>
              </w:rPr>
            </w:pPr>
            <w:r w:rsidRPr="003B257A">
              <w:rPr>
                <w:sz w:val="28"/>
                <w:szCs w:val="28"/>
                <w:lang w:val="kk-KZ" w:eastAsia="ko-KR"/>
              </w:rPr>
              <w:t>13</w:t>
            </w:r>
          </w:p>
        </w:tc>
        <w:tc>
          <w:tcPr>
            <w:tcW w:w="8222" w:type="dxa"/>
          </w:tcPr>
          <w:p w:rsidR="00A623FD" w:rsidRPr="003B257A" w:rsidRDefault="00A623FD" w:rsidP="00C3785A">
            <w:pPr>
              <w:tabs>
                <w:tab w:val="left" w:pos="175"/>
                <w:tab w:val="left" w:pos="317"/>
                <w:tab w:val="left" w:pos="567"/>
              </w:tabs>
              <w:rPr>
                <w:sz w:val="28"/>
                <w:szCs w:val="28"/>
              </w:rPr>
            </w:pPr>
            <w:r w:rsidRPr="003B257A">
              <w:rPr>
                <w:sz w:val="28"/>
                <w:szCs w:val="28"/>
                <w:lang w:val="kk-KZ"/>
              </w:rPr>
              <w:t xml:space="preserve">Тема </w:t>
            </w:r>
            <w:r w:rsidR="00C3785A" w:rsidRPr="003B257A">
              <w:rPr>
                <w:sz w:val="28"/>
                <w:szCs w:val="28"/>
                <w:lang w:val="kk-KZ"/>
              </w:rPr>
              <w:t>13</w:t>
            </w:r>
            <w:r w:rsidRPr="003B257A">
              <w:rPr>
                <w:sz w:val="28"/>
                <w:szCs w:val="28"/>
                <w:lang w:val="kk-KZ"/>
              </w:rPr>
              <w:t>.</w:t>
            </w:r>
            <w:r w:rsidRPr="003B257A">
              <w:rPr>
                <w:bCs/>
                <w:sz w:val="28"/>
                <w:szCs w:val="28"/>
              </w:rPr>
              <w:t xml:space="preserve"> </w:t>
            </w:r>
            <w:r w:rsidR="00C3785A" w:rsidRPr="003B257A">
              <w:rPr>
                <w:sz w:val="28"/>
                <w:szCs w:val="28"/>
              </w:rPr>
              <w:t>Промежуточная финансовая отчетность</w:t>
            </w:r>
          </w:p>
        </w:tc>
        <w:tc>
          <w:tcPr>
            <w:tcW w:w="957" w:type="dxa"/>
          </w:tcPr>
          <w:p w:rsidR="00A623FD" w:rsidRPr="00F4396B" w:rsidRDefault="00F4396B" w:rsidP="005F2491">
            <w:pPr>
              <w:tabs>
                <w:tab w:val="left" w:pos="567"/>
              </w:tabs>
              <w:jc w:val="center"/>
              <w:rPr>
                <w:sz w:val="28"/>
                <w:szCs w:val="28"/>
                <w:lang w:eastAsia="ko-KR"/>
              </w:rPr>
            </w:pPr>
            <w:r>
              <w:rPr>
                <w:sz w:val="28"/>
                <w:szCs w:val="28"/>
                <w:lang w:eastAsia="ko-KR"/>
              </w:rPr>
              <w:t>52</w:t>
            </w:r>
          </w:p>
        </w:tc>
      </w:tr>
      <w:tr w:rsidR="00A623FD" w:rsidRPr="003B257A" w:rsidTr="00624F80">
        <w:tc>
          <w:tcPr>
            <w:tcW w:w="675" w:type="dxa"/>
          </w:tcPr>
          <w:p w:rsidR="00A623FD" w:rsidRPr="003B257A" w:rsidRDefault="00A623FD" w:rsidP="009151EB">
            <w:pPr>
              <w:tabs>
                <w:tab w:val="left" w:pos="567"/>
              </w:tabs>
              <w:jc w:val="both"/>
              <w:rPr>
                <w:sz w:val="28"/>
                <w:szCs w:val="28"/>
                <w:lang w:val="kk-KZ" w:eastAsia="ko-KR"/>
              </w:rPr>
            </w:pPr>
            <w:r w:rsidRPr="003B257A">
              <w:rPr>
                <w:sz w:val="28"/>
                <w:szCs w:val="28"/>
                <w:lang w:val="kk-KZ" w:eastAsia="ko-KR"/>
              </w:rPr>
              <w:t>14</w:t>
            </w:r>
          </w:p>
        </w:tc>
        <w:tc>
          <w:tcPr>
            <w:tcW w:w="8222" w:type="dxa"/>
          </w:tcPr>
          <w:p w:rsidR="00A623FD" w:rsidRPr="003B257A" w:rsidRDefault="00A623FD" w:rsidP="00C3785A">
            <w:pPr>
              <w:tabs>
                <w:tab w:val="left" w:pos="567"/>
              </w:tabs>
              <w:rPr>
                <w:sz w:val="28"/>
                <w:szCs w:val="28"/>
              </w:rPr>
            </w:pPr>
            <w:r w:rsidRPr="003B257A">
              <w:rPr>
                <w:sz w:val="28"/>
                <w:szCs w:val="28"/>
                <w:lang w:val="kk-KZ"/>
              </w:rPr>
              <w:t>Тема 1</w:t>
            </w:r>
            <w:r w:rsidR="00C3785A" w:rsidRPr="003B257A">
              <w:rPr>
                <w:sz w:val="28"/>
                <w:szCs w:val="28"/>
                <w:lang w:val="kk-KZ"/>
              </w:rPr>
              <w:t>4</w:t>
            </w:r>
            <w:r w:rsidRPr="003B257A">
              <w:rPr>
                <w:sz w:val="28"/>
                <w:szCs w:val="28"/>
                <w:lang w:val="kk-KZ"/>
              </w:rPr>
              <w:t xml:space="preserve">. </w:t>
            </w:r>
            <w:r w:rsidR="00C3785A" w:rsidRPr="003B257A">
              <w:rPr>
                <w:sz w:val="28"/>
                <w:szCs w:val="28"/>
              </w:rPr>
              <w:t>Финансовая отчетность – источник анализа финансово-хозяйственной деятельности компании</w:t>
            </w:r>
            <w:r w:rsidR="00C3785A" w:rsidRPr="003B257A">
              <w:rPr>
                <w:sz w:val="28"/>
                <w:szCs w:val="28"/>
                <w:lang w:val="kk-KZ"/>
              </w:rPr>
              <w:t xml:space="preserve"> </w:t>
            </w:r>
          </w:p>
        </w:tc>
        <w:tc>
          <w:tcPr>
            <w:tcW w:w="957" w:type="dxa"/>
          </w:tcPr>
          <w:p w:rsidR="00A623FD" w:rsidRPr="00F4396B" w:rsidRDefault="00F4396B" w:rsidP="005F2491">
            <w:pPr>
              <w:tabs>
                <w:tab w:val="left" w:pos="567"/>
              </w:tabs>
              <w:jc w:val="center"/>
              <w:rPr>
                <w:sz w:val="28"/>
                <w:szCs w:val="28"/>
                <w:lang w:eastAsia="ko-KR"/>
              </w:rPr>
            </w:pPr>
            <w:r>
              <w:rPr>
                <w:sz w:val="28"/>
                <w:szCs w:val="28"/>
                <w:lang w:eastAsia="ko-KR"/>
              </w:rPr>
              <w:t>54</w:t>
            </w:r>
          </w:p>
        </w:tc>
      </w:tr>
      <w:tr w:rsidR="00A623FD" w:rsidRPr="003B257A" w:rsidTr="00624F80">
        <w:tc>
          <w:tcPr>
            <w:tcW w:w="675" w:type="dxa"/>
          </w:tcPr>
          <w:p w:rsidR="00A623FD" w:rsidRPr="003B257A" w:rsidRDefault="00A623FD" w:rsidP="009151EB">
            <w:pPr>
              <w:tabs>
                <w:tab w:val="left" w:pos="567"/>
              </w:tabs>
              <w:jc w:val="both"/>
              <w:rPr>
                <w:sz w:val="28"/>
                <w:szCs w:val="28"/>
                <w:lang w:val="kk-KZ" w:eastAsia="ko-KR"/>
              </w:rPr>
            </w:pPr>
            <w:r w:rsidRPr="003B257A">
              <w:rPr>
                <w:sz w:val="28"/>
                <w:szCs w:val="28"/>
                <w:lang w:val="kk-KZ" w:eastAsia="ko-KR"/>
              </w:rPr>
              <w:t>15</w:t>
            </w:r>
          </w:p>
        </w:tc>
        <w:tc>
          <w:tcPr>
            <w:tcW w:w="8222" w:type="dxa"/>
          </w:tcPr>
          <w:p w:rsidR="00A623FD" w:rsidRPr="003B257A" w:rsidRDefault="00A623FD" w:rsidP="00C3785A">
            <w:pPr>
              <w:tabs>
                <w:tab w:val="left" w:pos="317"/>
                <w:tab w:val="left" w:pos="459"/>
                <w:tab w:val="left" w:pos="567"/>
                <w:tab w:val="left" w:pos="743"/>
              </w:tabs>
              <w:rPr>
                <w:sz w:val="28"/>
                <w:szCs w:val="28"/>
              </w:rPr>
            </w:pPr>
            <w:r w:rsidRPr="003B257A">
              <w:rPr>
                <w:sz w:val="28"/>
                <w:szCs w:val="28"/>
                <w:lang w:val="kk-KZ"/>
              </w:rPr>
              <w:t>Тема 1</w:t>
            </w:r>
            <w:r w:rsidR="00C3785A" w:rsidRPr="003B257A">
              <w:rPr>
                <w:sz w:val="28"/>
                <w:szCs w:val="28"/>
                <w:lang w:val="kk-KZ"/>
              </w:rPr>
              <w:t>5</w:t>
            </w:r>
            <w:r w:rsidRPr="003B257A">
              <w:rPr>
                <w:sz w:val="28"/>
                <w:szCs w:val="28"/>
                <w:lang w:val="kk-KZ"/>
              </w:rPr>
              <w:t xml:space="preserve">. </w:t>
            </w:r>
            <w:r w:rsidR="00C3785A" w:rsidRPr="003B257A">
              <w:rPr>
                <w:sz w:val="28"/>
                <w:szCs w:val="28"/>
              </w:rPr>
              <w:t>Учет чрезвычайных событии</w:t>
            </w:r>
          </w:p>
        </w:tc>
        <w:tc>
          <w:tcPr>
            <w:tcW w:w="957" w:type="dxa"/>
          </w:tcPr>
          <w:p w:rsidR="00A623FD" w:rsidRPr="00F4396B" w:rsidRDefault="00F4396B" w:rsidP="005F2491">
            <w:pPr>
              <w:tabs>
                <w:tab w:val="left" w:pos="567"/>
              </w:tabs>
              <w:jc w:val="center"/>
              <w:rPr>
                <w:sz w:val="28"/>
                <w:szCs w:val="28"/>
                <w:lang w:eastAsia="ko-KR"/>
              </w:rPr>
            </w:pPr>
            <w:r>
              <w:rPr>
                <w:sz w:val="28"/>
                <w:szCs w:val="28"/>
                <w:lang w:eastAsia="ko-KR"/>
              </w:rPr>
              <w:t>58</w:t>
            </w:r>
          </w:p>
          <w:p w:rsidR="00EE6035" w:rsidRPr="003B257A" w:rsidRDefault="00EE6035" w:rsidP="005F2491">
            <w:pPr>
              <w:tabs>
                <w:tab w:val="left" w:pos="567"/>
              </w:tabs>
              <w:jc w:val="center"/>
              <w:rPr>
                <w:sz w:val="28"/>
                <w:szCs w:val="28"/>
                <w:lang w:eastAsia="ko-KR"/>
              </w:rPr>
            </w:pPr>
          </w:p>
        </w:tc>
      </w:tr>
      <w:tr w:rsidR="00A623FD" w:rsidRPr="003B257A" w:rsidTr="00624F80">
        <w:tc>
          <w:tcPr>
            <w:tcW w:w="675" w:type="dxa"/>
          </w:tcPr>
          <w:p w:rsidR="00A623FD" w:rsidRPr="003B257A" w:rsidRDefault="00A623FD" w:rsidP="009151EB">
            <w:pPr>
              <w:tabs>
                <w:tab w:val="left" w:pos="567"/>
              </w:tabs>
              <w:jc w:val="both"/>
              <w:rPr>
                <w:sz w:val="28"/>
                <w:szCs w:val="28"/>
                <w:lang w:val="kk-KZ" w:eastAsia="ko-KR"/>
              </w:rPr>
            </w:pPr>
          </w:p>
        </w:tc>
        <w:tc>
          <w:tcPr>
            <w:tcW w:w="8222" w:type="dxa"/>
          </w:tcPr>
          <w:p w:rsidR="00A623FD" w:rsidRPr="003B257A" w:rsidRDefault="00DA4911" w:rsidP="009151EB">
            <w:pPr>
              <w:tabs>
                <w:tab w:val="left" w:pos="567"/>
              </w:tabs>
              <w:jc w:val="both"/>
              <w:rPr>
                <w:rFonts w:eastAsia="Times New Roman"/>
                <w:sz w:val="28"/>
                <w:szCs w:val="28"/>
              </w:rPr>
            </w:pPr>
            <w:r w:rsidRPr="003B257A">
              <w:rPr>
                <w:sz w:val="28"/>
                <w:szCs w:val="28"/>
                <w:lang w:val="kk-KZ"/>
              </w:rPr>
              <w:t xml:space="preserve">Использованная </w:t>
            </w:r>
            <w:r w:rsidR="00A623FD" w:rsidRPr="003B257A">
              <w:rPr>
                <w:sz w:val="28"/>
                <w:szCs w:val="28"/>
              </w:rPr>
              <w:t xml:space="preserve">  литература</w:t>
            </w:r>
            <w:r w:rsidR="00A623FD" w:rsidRPr="003B257A">
              <w:rPr>
                <w:sz w:val="28"/>
                <w:szCs w:val="28"/>
                <w:lang w:val="en-US"/>
              </w:rPr>
              <w:t xml:space="preserve">                                                                             </w:t>
            </w:r>
          </w:p>
        </w:tc>
        <w:tc>
          <w:tcPr>
            <w:tcW w:w="957" w:type="dxa"/>
          </w:tcPr>
          <w:p w:rsidR="00A623FD" w:rsidRPr="00F4396B" w:rsidRDefault="00F4396B" w:rsidP="005F2491">
            <w:pPr>
              <w:tabs>
                <w:tab w:val="left" w:pos="567"/>
              </w:tabs>
              <w:jc w:val="center"/>
              <w:rPr>
                <w:sz w:val="28"/>
                <w:szCs w:val="28"/>
                <w:lang w:eastAsia="ko-KR"/>
              </w:rPr>
            </w:pPr>
            <w:r>
              <w:rPr>
                <w:sz w:val="28"/>
                <w:szCs w:val="28"/>
                <w:lang w:eastAsia="ko-KR"/>
              </w:rPr>
              <w:t>61</w:t>
            </w:r>
          </w:p>
        </w:tc>
      </w:tr>
    </w:tbl>
    <w:p w:rsidR="00D5102A" w:rsidRPr="003B257A" w:rsidRDefault="00D5102A" w:rsidP="009151EB">
      <w:pPr>
        <w:tabs>
          <w:tab w:val="left" w:pos="567"/>
        </w:tabs>
        <w:jc w:val="both"/>
        <w:rPr>
          <w:sz w:val="28"/>
          <w:szCs w:val="28"/>
          <w:lang w:val="kk-KZ" w:eastAsia="ko-KR"/>
        </w:rPr>
      </w:pPr>
    </w:p>
    <w:p w:rsidR="00D5102A" w:rsidRPr="003B257A" w:rsidRDefault="00D5102A" w:rsidP="009151EB">
      <w:pPr>
        <w:tabs>
          <w:tab w:val="left" w:pos="567"/>
        </w:tabs>
        <w:jc w:val="both"/>
        <w:rPr>
          <w:sz w:val="28"/>
          <w:szCs w:val="28"/>
          <w:lang w:val="kk-KZ" w:eastAsia="ko-KR"/>
        </w:rPr>
      </w:pPr>
    </w:p>
    <w:p w:rsidR="00D5102A" w:rsidRPr="003B257A" w:rsidRDefault="00D5102A" w:rsidP="009151EB">
      <w:pPr>
        <w:shd w:val="clear" w:color="auto" w:fill="FFFFFF"/>
        <w:tabs>
          <w:tab w:val="left" w:pos="567"/>
        </w:tabs>
        <w:jc w:val="both"/>
        <w:rPr>
          <w:color w:val="000000"/>
          <w:spacing w:val="-2"/>
          <w:sz w:val="28"/>
          <w:szCs w:val="28"/>
        </w:rPr>
      </w:pPr>
    </w:p>
    <w:p w:rsidR="00D5102A" w:rsidRPr="003B257A" w:rsidRDefault="00D5102A" w:rsidP="009151EB">
      <w:pPr>
        <w:shd w:val="clear" w:color="auto" w:fill="FFFFFF"/>
        <w:tabs>
          <w:tab w:val="left" w:pos="567"/>
        </w:tabs>
        <w:jc w:val="both"/>
        <w:rPr>
          <w:color w:val="000000"/>
          <w:spacing w:val="-2"/>
          <w:sz w:val="28"/>
          <w:szCs w:val="28"/>
        </w:rPr>
      </w:pPr>
    </w:p>
    <w:p w:rsidR="00D5102A" w:rsidRPr="003B257A" w:rsidRDefault="00D5102A" w:rsidP="009151EB">
      <w:pPr>
        <w:shd w:val="clear" w:color="auto" w:fill="FFFFFF"/>
        <w:tabs>
          <w:tab w:val="left" w:pos="567"/>
        </w:tabs>
        <w:jc w:val="both"/>
        <w:rPr>
          <w:color w:val="000000"/>
          <w:spacing w:val="-2"/>
          <w:sz w:val="28"/>
          <w:szCs w:val="28"/>
        </w:rPr>
      </w:pPr>
    </w:p>
    <w:p w:rsidR="00D5102A" w:rsidRPr="003B257A" w:rsidRDefault="00D5102A" w:rsidP="009151EB">
      <w:pPr>
        <w:shd w:val="clear" w:color="auto" w:fill="FFFFFF"/>
        <w:tabs>
          <w:tab w:val="left" w:pos="567"/>
        </w:tabs>
        <w:jc w:val="both"/>
        <w:rPr>
          <w:color w:val="000000"/>
          <w:spacing w:val="-2"/>
          <w:sz w:val="28"/>
          <w:szCs w:val="28"/>
        </w:rPr>
      </w:pPr>
    </w:p>
    <w:p w:rsidR="00D5102A" w:rsidRPr="003B257A" w:rsidRDefault="00D5102A" w:rsidP="009151EB">
      <w:pPr>
        <w:shd w:val="clear" w:color="auto" w:fill="FFFFFF"/>
        <w:tabs>
          <w:tab w:val="left" w:pos="567"/>
        </w:tabs>
        <w:jc w:val="both"/>
        <w:rPr>
          <w:color w:val="000000"/>
          <w:spacing w:val="-2"/>
          <w:sz w:val="28"/>
          <w:szCs w:val="28"/>
        </w:rPr>
      </w:pPr>
    </w:p>
    <w:p w:rsidR="00D5102A" w:rsidRPr="003B257A" w:rsidRDefault="00D5102A" w:rsidP="009151EB">
      <w:pPr>
        <w:shd w:val="clear" w:color="auto" w:fill="FFFFFF"/>
        <w:tabs>
          <w:tab w:val="left" w:pos="567"/>
        </w:tabs>
        <w:jc w:val="both"/>
        <w:rPr>
          <w:color w:val="000000"/>
          <w:spacing w:val="-2"/>
          <w:sz w:val="28"/>
          <w:szCs w:val="28"/>
        </w:rPr>
      </w:pPr>
    </w:p>
    <w:p w:rsidR="00D5102A" w:rsidRPr="003B257A" w:rsidRDefault="00D5102A" w:rsidP="009151EB">
      <w:pPr>
        <w:shd w:val="clear" w:color="auto" w:fill="FFFFFF"/>
        <w:tabs>
          <w:tab w:val="left" w:pos="567"/>
        </w:tabs>
        <w:jc w:val="both"/>
        <w:rPr>
          <w:color w:val="000000"/>
          <w:spacing w:val="-2"/>
          <w:sz w:val="28"/>
          <w:szCs w:val="28"/>
        </w:rPr>
      </w:pPr>
    </w:p>
    <w:p w:rsidR="00D5102A" w:rsidRPr="003B257A" w:rsidRDefault="00D5102A" w:rsidP="009151EB">
      <w:pPr>
        <w:shd w:val="clear" w:color="auto" w:fill="FFFFFF"/>
        <w:tabs>
          <w:tab w:val="left" w:pos="567"/>
        </w:tabs>
        <w:jc w:val="both"/>
        <w:rPr>
          <w:color w:val="000000"/>
          <w:spacing w:val="-2"/>
          <w:sz w:val="28"/>
          <w:szCs w:val="28"/>
        </w:rPr>
      </w:pPr>
    </w:p>
    <w:p w:rsidR="00D5102A" w:rsidRPr="003B257A" w:rsidRDefault="00D5102A" w:rsidP="009151EB">
      <w:pPr>
        <w:shd w:val="clear" w:color="auto" w:fill="FFFFFF"/>
        <w:tabs>
          <w:tab w:val="left" w:pos="567"/>
        </w:tabs>
        <w:jc w:val="both"/>
        <w:rPr>
          <w:color w:val="000000"/>
          <w:spacing w:val="-2"/>
          <w:sz w:val="28"/>
          <w:szCs w:val="28"/>
        </w:rPr>
      </w:pPr>
    </w:p>
    <w:p w:rsidR="00D5102A" w:rsidRPr="003B257A" w:rsidRDefault="00D5102A" w:rsidP="009151EB">
      <w:pPr>
        <w:shd w:val="clear" w:color="auto" w:fill="FFFFFF"/>
        <w:tabs>
          <w:tab w:val="left" w:pos="567"/>
        </w:tabs>
        <w:jc w:val="both"/>
        <w:rPr>
          <w:color w:val="000000"/>
          <w:spacing w:val="-2"/>
          <w:sz w:val="28"/>
          <w:szCs w:val="28"/>
        </w:rPr>
      </w:pPr>
    </w:p>
    <w:p w:rsidR="00D5102A" w:rsidRPr="003B257A" w:rsidRDefault="00D5102A" w:rsidP="009151EB">
      <w:pPr>
        <w:shd w:val="clear" w:color="auto" w:fill="FFFFFF"/>
        <w:tabs>
          <w:tab w:val="left" w:pos="567"/>
        </w:tabs>
        <w:jc w:val="both"/>
        <w:rPr>
          <w:color w:val="000000"/>
          <w:spacing w:val="-2"/>
          <w:sz w:val="28"/>
          <w:szCs w:val="28"/>
          <w:lang w:val="en-US"/>
        </w:rPr>
      </w:pPr>
    </w:p>
    <w:p w:rsidR="00A54A62" w:rsidRPr="003B257A" w:rsidRDefault="00A54A62" w:rsidP="009151EB">
      <w:pPr>
        <w:shd w:val="clear" w:color="auto" w:fill="FFFFFF"/>
        <w:tabs>
          <w:tab w:val="left" w:pos="567"/>
        </w:tabs>
        <w:jc w:val="both"/>
        <w:rPr>
          <w:color w:val="000000"/>
          <w:spacing w:val="-2"/>
          <w:sz w:val="28"/>
          <w:szCs w:val="28"/>
          <w:lang w:val="en-US"/>
        </w:rPr>
      </w:pPr>
    </w:p>
    <w:p w:rsidR="00A54A62" w:rsidRPr="003B257A" w:rsidRDefault="00A54A62" w:rsidP="009151EB">
      <w:pPr>
        <w:shd w:val="clear" w:color="auto" w:fill="FFFFFF"/>
        <w:tabs>
          <w:tab w:val="left" w:pos="567"/>
        </w:tabs>
        <w:jc w:val="both"/>
        <w:rPr>
          <w:color w:val="000000"/>
          <w:spacing w:val="-2"/>
          <w:sz w:val="28"/>
          <w:szCs w:val="28"/>
          <w:lang w:val="en-US"/>
        </w:rPr>
      </w:pPr>
    </w:p>
    <w:p w:rsidR="008A6B00" w:rsidRPr="003B257A" w:rsidRDefault="008A6B00" w:rsidP="009151EB">
      <w:pPr>
        <w:tabs>
          <w:tab w:val="left" w:pos="567"/>
        </w:tabs>
        <w:jc w:val="center"/>
        <w:rPr>
          <w:color w:val="000000"/>
          <w:spacing w:val="-2"/>
          <w:sz w:val="28"/>
          <w:szCs w:val="28"/>
        </w:rPr>
      </w:pPr>
    </w:p>
    <w:p w:rsidR="00EE6035" w:rsidRPr="003B257A" w:rsidRDefault="00EE6035" w:rsidP="009151EB">
      <w:pPr>
        <w:tabs>
          <w:tab w:val="left" w:pos="567"/>
        </w:tabs>
        <w:jc w:val="center"/>
        <w:rPr>
          <w:sz w:val="28"/>
          <w:szCs w:val="28"/>
        </w:rPr>
      </w:pPr>
    </w:p>
    <w:p w:rsidR="00D5102A" w:rsidRPr="003B257A" w:rsidRDefault="00D5102A" w:rsidP="009151EB">
      <w:pPr>
        <w:tabs>
          <w:tab w:val="left" w:pos="567"/>
        </w:tabs>
        <w:jc w:val="center"/>
        <w:rPr>
          <w:sz w:val="28"/>
          <w:szCs w:val="28"/>
          <w:lang w:val="kk-KZ"/>
        </w:rPr>
      </w:pPr>
      <w:r w:rsidRPr="003B257A">
        <w:rPr>
          <w:sz w:val="28"/>
          <w:szCs w:val="28"/>
        </w:rPr>
        <w:lastRenderedPageBreak/>
        <w:t>Введение</w:t>
      </w:r>
    </w:p>
    <w:p w:rsidR="00D5102A" w:rsidRPr="003B257A" w:rsidRDefault="00D5102A" w:rsidP="009151EB">
      <w:pPr>
        <w:widowControl w:val="0"/>
        <w:tabs>
          <w:tab w:val="left" w:pos="567"/>
        </w:tabs>
        <w:suppressAutoHyphens/>
        <w:ind w:firstLine="567"/>
        <w:jc w:val="both"/>
        <w:rPr>
          <w:rFonts w:eastAsia="Tahoma"/>
          <w:bCs/>
          <w:sz w:val="28"/>
          <w:szCs w:val="28"/>
          <w:lang w:eastAsia="ko-KR"/>
        </w:rPr>
      </w:pPr>
    </w:p>
    <w:p w:rsidR="00D45DCA" w:rsidRPr="003B257A" w:rsidRDefault="008E7DB3" w:rsidP="009151EB">
      <w:pPr>
        <w:shd w:val="clear" w:color="auto" w:fill="FFFFFF"/>
        <w:tabs>
          <w:tab w:val="left" w:pos="567"/>
        </w:tabs>
        <w:autoSpaceDE w:val="0"/>
        <w:autoSpaceDN w:val="0"/>
        <w:adjustRightInd w:val="0"/>
        <w:ind w:firstLine="600"/>
        <w:jc w:val="both"/>
        <w:rPr>
          <w:sz w:val="28"/>
          <w:szCs w:val="28"/>
        </w:rPr>
      </w:pPr>
      <w:r w:rsidRPr="003B257A">
        <w:rPr>
          <w:sz w:val="28"/>
          <w:szCs w:val="28"/>
        </w:rPr>
        <w:t>Целью  изучения  дисциплины «</w:t>
      </w:r>
      <w:r w:rsidR="00EE6035" w:rsidRPr="003B257A">
        <w:rPr>
          <w:sz w:val="28"/>
          <w:szCs w:val="28"/>
        </w:rPr>
        <w:t>Представление и раскрытие</w:t>
      </w:r>
      <w:r w:rsidRPr="003B257A">
        <w:rPr>
          <w:sz w:val="28"/>
          <w:szCs w:val="28"/>
        </w:rPr>
        <w:t xml:space="preserve"> финансовой отчетности» </w:t>
      </w:r>
      <w:r w:rsidR="00B02007" w:rsidRPr="003B257A">
        <w:rPr>
          <w:sz w:val="28"/>
          <w:szCs w:val="28"/>
        </w:rPr>
        <w:t>является углубленное</w:t>
      </w:r>
      <w:r w:rsidRPr="003B257A">
        <w:rPr>
          <w:sz w:val="28"/>
          <w:szCs w:val="28"/>
        </w:rPr>
        <w:t xml:space="preserve"> </w:t>
      </w:r>
      <w:r w:rsidR="00B02007" w:rsidRPr="003B257A">
        <w:rPr>
          <w:sz w:val="28"/>
          <w:szCs w:val="28"/>
        </w:rPr>
        <w:t xml:space="preserve">изучение состава и содержания финансовой отчетности, умения его прочтения, оценка информативности отчетности, </w:t>
      </w:r>
      <w:r w:rsidR="00D45DCA" w:rsidRPr="003B257A">
        <w:rPr>
          <w:sz w:val="28"/>
          <w:szCs w:val="28"/>
        </w:rPr>
        <w:t>обеспечить теоретическую и практическую подготовку студентов в умении использовать финансовую отчетность в системе управления деятельностью компании.</w:t>
      </w:r>
    </w:p>
    <w:p w:rsidR="00D45DCA" w:rsidRPr="003B257A" w:rsidRDefault="00D45DCA" w:rsidP="00D45DCA">
      <w:pPr>
        <w:shd w:val="clear" w:color="auto" w:fill="FFFFFF"/>
        <w:tabs>
          <w:tab w:val="left" w:pos="567"/>
        </w:tabs>
        <w:autoSpaceDE w:val="0"/>
        <w:autoSpaceDN w:val="0"/>
        <w:adjustRightInd w:val="0"/>
        <w:ind w:firstLine="600"/>
        <w:jc w:val="both"/>
        <w:rPr>
          <w:sz w:val="28"/>
          <w:szCs w:val="28"/>
        </w:rPr>
      </w:pPr>
      <w:r w:rsidRPr="003B257A">
        <w:rPr>
          <w:sz w:val="28"/>
          <w:szCs w:val="28"/>
        </w:rPr>
        <w:t>Предмет раскрывает роль и значение бухгалтерской (финансовой) отчетности  в принятии хозяйственных   решений и получения оценки функционирования организации.</w:t>
      </w:r>
    </w:p>
    <w:p w:rsidR="00EA065D" w:rsidRPr="003B257A" w:rsidRDefault="00D45DCA" w:rsidP="00A54A62">
      <w:pPr>
        <w:shd w:val="clear" w:color="auto" w:fill="FFFFFF"/>
        <w:tabs>
          <w:tab w:val="left" w:pos="567"/>
        </w:tabs>
        <w:autoSpaceDE w:val="0"/>
        <w:autoSpaceDN w:val="0"/>
        <w:adjustRightInd w:val="0"/>
        <w:ind w:firstLine="600"/>
        <w:jc w:val="both"/>
        <w:rPr>
          <w:sz w:val="28"/>
          <w:szCs w:val="28"/>
        </w:rPr>
      </w:pPr>
      <w:r w:rsidRPr="003B257A">
        <w:rPr>
          <w:sz w:val="28"/>
          <w:szCs w:val="28"/>
        </w:rPr>
        <w:t xml:space="preserve">Задачей предмета является изучение и  раскрытие  содержания бухгалтерского баланса, отчета о результатах финансово-хозяйственной деятельности компании; выявляются критерии неудовлетворительной структуры баланса; приводятся методики прогнозирования финансовой отчетности. </w:t>
      </w:r>
      <w:r w:rsidR="00EA065D" w:rsidRPr="003B257A">
        <w:rPr>
          <w:sz w:val="28"/>
          <w:szCs w:val="28"/>
        </w:rPr>
        <w:t>Студенты учатся правильно делать выводы по результатам решения задач, конкретных ситуаций, формируют умение экономический грамотно излагать мысли, умение отстаивать свои позиции и взгляды на определенные процессы и явления.</w:t>
      </w:r>
    </w:p>
    <w:p w:rsidR="00EA065D" w:rsidRPr="003B257A" w:rsidRDefault="00F32A74" w:rsidP="00F32A74">
      <w:pPr>
        <w:shd w:val="clear" w:color="auto" w:fill="FFFFFF"/>
        <w:tabs>
          <w:tab w:val="left" w:pos="567"/>
        </w:tabs>
        <w:autoSpaceDE w:val="0"/>
        <w:autoSpaceDN w:val="0"/>
        <w:adjustRightInd w:val="0"/>
        <w:jc w:val="both"/>
        <w:rPr>
          <w:sz w:val="28"/>
          <w:szCs w:val="28"/>
        </w:rPr>
      </w:pPr>
      <w:r w:rsidRPr="003B257A">
        <w:rPr>
          <w:sz w:val="28"/>
          <w:szCs w:val="28"/>
        </w:rPr>
        <w:tab/>
      </w:r>
      <w:r w:rsidR="00EA065D" w:rsidRPr="003B257A">
        <w:rPr>
          <w:sz w:val="28"/>
          <w:szCs w:val="28"/>
        </w:rPr>
        <w:t>Перереквизитами курса являются следующие дисциплины: Математика в экономике, Финансы, Основы бухгалтерского учета, Финансовый учет-</w:t>
      </w:r>
      <w:r w:rsidR="00435BF1" w:rsidRPr="003B257A">
        <w:rPr>
          <w:sz w:val="28"/>
          <w:szCs w:val="28"/>
        </w:rPr>
        <w:t>2</w:t>
      </w:r>
      <w:r w:rsidR="00EA065D" w:rsidRPr="003B257A">
        <w:rPr>
          <w:sz w:val="28"/>
          <w:szCs w:val="28"/>
        </w:rPr>
        <w:t>, Управленческий учет-</w:t>
      </w:r>
      <w:r w:rsidR="00435BF1" w:rsidRPr="003B257A">
        <w:rPr>
          <w:sz w:val="28"/>
          <w:szCs w:val="28"/>
        </w:rPr>
        <w:t>1,2, Налоговый учет и отчетность 1,2</w:t>
      </w:r>
    </w:p>
    <w:p w:rsidR="00EA065D" w:rsidRPr="003B257A" w:rsidRDefault="00EA065D" w:rsidP="009151EB">
      <w:pPr>
        <w:shd w:val="clear" w:color="auto" w:fill="FFFFFF"/>
        <w:tabs>
          <w:tab w:val="left" w:pos="567"/>
        </w:tabs>
        <w:autoSpaceDE w:val="0"/>
        <w:autoSpaceDN w:val="0"/>
        <w:adjustRightInd w:val="0"/>
        <w:ind w:firstLine="600"/>
        <w:jc w:val="both"/>
        <w:rPr>
          <w:b/>
          <w:sz w:val="28"/>
          <w:szCs w:val="28"/>
        </w:rPr>
      </w:pPr>
      <w:r w:rsidRPr="003B257A">
        <w:rPr>
          <w:sz w:val="28"/>
          <w:szCs w:val="28"/>
        </w:rPr>
        <w:t>Постреквизитами</w:t>
      </w:r>
      <w:r w:rsidR="007C071C" w:rsidRPr="003B257A">
        <w:rPr>
          <w:sz w:val="28"/>
          <w:szCs w:val="28"/>
        </w:rPr>
        <w:t xml:space="preserve"> </w:t>
      </w:r>
      <w:r w:rsidRPr="003B257A">
        <w:rPr>
          <w:sz w:val="28"/>
          <w:szCs w:val="28"/>
        </w:rPr>
        <w:t xml:space="preserve"> являются: преддипломная практика, выполнение дипломной работы.</w:t>
      </w:r>
    </w:p>
    <w:p w:rsidR="00D5102A" w:rsidRPr="003B257A" w:rsidRDefault="00D5102A" w:rsidP="009151EB">
      <w:pPr>
        <w:tabs>
          <w:tab w:val="left" w:pos="567"/>
        </w:tabs>
        <w:autoSpaceDE w:val="0"/>
        <w:autoSpaceDN w:val="0"/>
        <w:adjustRightInd w:val="0"/>
        <w:jc w:val="both"/>
        <w:rPr>
          <w:sz w:val="28"/>
          <w:szCs w:val="28"/>
          <w:lang w:val="kk-KZ"/>
        </w:rPr>
      </w:pPr>
      <w:r w:rsidRPr="003B257A">
        <w:rPr>
          <w:sz w:val="28"/>
          <w:szCs w:val="28"/>
        </w:rPr>
        <w:tab/>
      </w:r>
      <w:r w:rsidRPr="003B257A">
        <w:rPr>
          <w:sz w:val="28"/>
          <w:szCs w:val="28"/>
          <w:lang w:val="kk-KZ"/>
        </w:rPr>
        <w:t>Методические указания к практическим (семинарским) занятиям подготовлены с учетом вузовской программы данной дисциплины и включает предусмотренные ею темы.</w:t>
      </w:r>
    </w:p>
    <w:p w:rsidR="00D5102A" w:rsidRPr="003B257A" w:rsidRDefault="00D5102A" w:rsidP="009151EB">
      <w:pPr>
        <w:tabs>
          <w:tab w:val="left" w:pos="567"/>
        </w:tabs>
        <w:autoSpaceDE w:val="0"/>
        <w:autoSpaceDN w:val="0"/>
        <w:adjustRightInd w:val="0"/>
        <w:ind w:left="58" w:firstLine="374"/>
        <w:jc w:val="both"/>
        <w:rPr>
          <w:sz w:val="28"/>
          <w:szCs w:val="28"/>
          <w:highlight w:val="white"/>
          <w:lang w:val="kk-KZ"/>
        </w:rPr>
      </w:pPr>
      <w:r w:rsidRPr="003B257A">
        <w:rPr>
          <w:sz w:val="28"/>
          <w:szCs w:val="28"/>
          <w:highlight w:val="white"/>
        </w:rPr>
        <w:tab/>
      </w:r>
      <w:r w:rsidRPr="003B257A">
        <w:rPr>
          <w:i/>
          <w:iCs/>
          <w:sz w:val="28"/>
          <w:szCs w:val="28"/>
          <w:highlight w:val="white"/>
          <w:lang w:val="kk-KZ"/>
        </w:rPr>
        <w:t>Практические занятия</w:t>
      </w:r>
      <w:r w:rsidRPr="003B257A">
        <w:rPr>
          <w:b/>
          <w:bCs/>
          <w:i/>
          <w:iCs/>
          <w:sz w:val="28"/>
          <w:szCs w:val="28"/>
          <w:highlight w:val="white"/>
          <w:lang w:val="kk-KZ"/>
        </w:rPr>
        <w:t xml:space="preserve"> -</w:t>
      </w:r>
      <w:r w:rsidRPr="003B257A">
        <w:rPr>
          <w:sz w:val="28"/>
          <w:szCs w:val="28"/>
          <w:highlight w:val="white"/>
          <w:lang w:val="kk-KZ"/>
        </w:rPr>
        <w:t xml:space="preserve"> завершают изучение основных разделов дисциплины, проводятся после лекционных занятий, СРС и СРСП, Практические занятия проводятся в виде коллоквиума, решения практических и ситуационных задач и обобщения пройденного материала. В практические занятия, как обязательный элемент включены деловые и ситуационные игры-тренинги. К практическому занятию студент должен выполнить все задания по предыдущим видам занятий, только в этом случае он может принять полноценное участие в практических занятиях.</w:t>
      </w:r>
    </w:p>
    <w:p w:rsidR="00D5102A" w:rsidRPr="003B257A" w:rsidRDefault="00D5102A" w:rsidP="009151EB">
      <w:pPr>
        <w:tabs>
          <w:tab w:val="left" w:pos="567"/>
        </w:tabs>
        <w:autoSpaceDE w:val="0"/>
        <w:autoSpaceDN w:val="0"/>
        <w:adjustRightInd w:val="0"/>
        <w:jc w:val="both"/>
        <w:rPr>
          <w:sz w:val="28"/>
          <w:szCs w:val="28"/>
          <w:highlight w:val="white"/>
          <w:lang w:val="kk-KZ"/>
        </w:rPr>
      </w:pPr>
      <w:r w:rsidRPr="003B257A">
        <w:rPr>
          <w:sz w:val="28"/>
          <w:szCs w:val="28"/>
          <w:highlight w:val="white"/>
        </w:rPr>
        <w:t xml:space="preserve">         </w:t>
      </w:r>
      <w:r w:rsidRPr="003B257A">
        <w:rPr>
          <w:sz w:val="28"/>
          <w:szCs w:val="28"/>
          <w:highlight w:val="white"/>
          <w:lang w:val="kk-KZ"/>
        </w:rPr>
        <w:t>Проведение практических занятий является одной из форм активизации студентов при изучении дисциплины, когда студенты решая ситуационные задачи, лучше усваивают лекционный материал и закрепляют теоретические знания. Поэтому по каждой теме изучаемой дисциплины разработаны задачи для самостоятельного выполнения в аудиторных и внеаудиторных условиях.</w:t>
      </w:r>
    </w:p>
    <w:p w:rsidR="009163CA" w:rsidRPr="003B257A" w:rsidRDefault="00D5102A" w:rsidP="009151EB">
      <w:pPr>
        <w:tabs>
          <w:tab w:val="left" w:pos="567"/>
        </w:tabs>
        <w:autoSpaceDE w:val="0"/>
        <w:autoSpaceDN w:val="0"/>
        <w:adjustRightInd w:val="0"/>
        <w:ind w:firstLine="720"/>
        <w:jc w:val="both"/>
        <w:rPr>
          <w:sz w:val="28"/>
          <w:szCs w:val="28"/>
          <w:lang w:val="kk-KZ"/>
        </w:rPr>
      </w:pPr>
      <w:r w:rsidRPr="003B257A">
        <w:rPr>
          <w:sz w:val="28"/>
          <w:szCs w:val="28"/>
          <w:lang w:val="kk-KZ"/>
        </w:rPr>
        <w:t xml:space="preserve">Применение учебных задач на практических занятиях по дисциплине </w:t>
      </w:r>
      <w:r w:rsidRPr="003B257A">
        <w:rPr>
          <w:sz w:val="28"/>
          <w:szCs w:val="28"/>
        </w:rPr>
        <w:t>«</w:t>
      </w:r>
      <w:r w:rsidR="00430F1E" w:rsidRPr="003B257A">
        <w:rPr>
          <w:sz w:val="28"/>
          <w:szCs w:val="28"/>
          <w:lang w:val="kk-KZ"/>
        </w:rPr>
        <w:t xml:space="preserve">Представление и раскрытие </w:t>
      </w:r>
      <w:r w:rsidRPr="003B257A">
        <w:rPr>
          <w:sz w:val="28"/>
          <w:szCs w:val="28"/>
          <w:lang w:val="kk-KZ"/>
        </w:rPr>
        <w:t xml:space="preserve"> финансовой отчетности</w:t>
      </w:r>
      <w:r w:rsidRPr="003B257A">
        <w:rPr>
          <w:sz w:val="28"/>
          <w:szCs w:val="28"/>
        </w:rPr>
        <w:t xml:space="preserve">» </w:t>
      </w:r>
      <w:r w:rsidRPr="003B257A">
        <w:rPr>
          <w:sz w:val="28"/>
          <w:szCs w:val="28"/>
          <w:lang w:val="kk-KZ"/>
        </w:rPr>
        <w:t>являются одним из результативных и активных приемов обучения. Различные учебные задачи улучшают усвоение полученных  знаний. Содержание задач открывают перед студентами возможность раскрыть перспективы собственной работы.</w:t>
      </w:r>
      <w:r w:rsidR="00F32A74" w:rsidRPr="003B257A">
        <w:rPr>
          <w:sz w:val="28"/>
          <w:szCs w:val="28"/>
          <w:lang w:val="kk-KZ"/>
        </w:rPr>
        <w:t xml:space="preserve"> </w:t>
      </w:r>
      <w:r w:rsidRPr="003B257A">
        <w:rPr>
          <w:sz w:val="28"/>
          <w:szCs w:val="28"/>
          <w:lang w:val="kk-KZ"/>
        </w:rPr>
        <w:lastRenderedPageBreak/>
        <w:t>Применение задач в учебном процессе может использоваться как индивидуально, так и при работе в группе.</w:t>
      </w:r>
    </w:p>
    <w:p w:rsidR="00D5102A" w:rsidRPr="003B257A" w:rsidRDefault="00F32A74" w:rsidP="00F32A74">
      <w:pPr>
        <w:tabs>
          <w:tab w:val="left" w:pos="567"/>
        </w:tabs>
        <w:autoSpaceDE w:val="0"/>
        <w:autoSpaceDN w:val="0"/>
        <w:adjustRightInd w:val="0"/>
        <w:jc w:val="both"/>
        <w:rPr>
          <w:sz w:val="28"/>
          <w:szCs w:val="28"/>
          <w:highlight w:val="white"/>
          <w:lang w:val="kk-KZ"/>
        </w:rPr>
      </w:pPr>
      <w:r w:rsidRPr="003B257A">
        <w:rPr>
          <w:bCs/>
          <w:sz w:val="28"/>
          <w:szCs w:val="28"/>
          <w:highlight w:val="white"/>
          <w:lang w:val="kk-KZ"/>
        </w:rPr>
        <w:tab/>
      </w:r>
      <w:r w:rsidR="00D5102A" w:rsidRPr="003B257A">
        <w:rPr>
          <w:bCs/>
          <w:sz w:val="28"/>
          <w:szCs w:val="28"/>
          <w:highlight w:val="white"/>
          <w:lang w:val="kk-KZ"/>
        </w:rPr>
        <w:t>Основная цель практических занятий</w:t>
      </w:r>
      <w:r w:rsidR="00D5102A" w:rsidRPr="003B257A">
        <w:rPr>
          <w:sz w:val="28"/>
          <w:szCs w:val="28"/>
          <w:highlight w:val="white"/>
          <w:lang w:val="kk-KZ"/>
        </w:rPr>
        <w:t xml:space="preserve">  обеспечить теоретическую и практическую подготовку студентов в умении использовать финансовую отчетность в системе управления деятельности компании.</w:t>
      </w:r>
    </w:p>
    <w:p w:rsidR="00D5102A" w:rsidRPr="003B257A" w:rsidRDefault="007E2846" w:rsidP="007E2846">
      <w:pPr>
        <w:tabs>
          <w:tab w:val="left" w:pos="567"/>
        </w:tabs>
        <w:autoSpaceDE w:val="0"/>
        <w:autoSpaceDN w:val="0"/>
        <w:adjustRightInd w:val="0"/>
        <w:jc w:val="both"/>
        <w:rPr>
          <w:bCs/>
          <w:sz w:val="28"/>
          <w:szCs w:val="28"/>
          <w:lang w:val="kk-KZ"/>
        </w:rPr>
      </w:pPr>
      <w:r w:rsidRPr="003B257A">
        <w:rPr>
          <w:b/>
          <w:bCs/>
          <w:sz w:val="28"/>
          <w:szCs w:val="28"/>
        </w:rPr>
        <w:tab/>
      </w:r>
      <w:r w:rsidR="00D5102A" w:rsidRPr="003B257A">
        <w:rPr>
          <w:bCs/>
          <w:sz w:val="28"/>
          <w:szCs w:val="28"/>
          <w:lang w:val="kk-KZ"/>
        </w:rPr>
        <w:t>Основными задачами практических занятий являются:</w:t>
      </w:r>
    </w:p>
    <w:p w:rsidR="00D5102A" w:rsidRPr="003B257A" w:rsidRDefault="00D5102A" w:rsidP="00B53D13">
      <w:pPr>
        <w:numPr>
          <w:ilvl w:val="0"/>
          <w:numId w:val="1"/>
        </w:numPr>
        <w:tabs>
          <w:tab w:val="left" w:pos="567"/>
        </w:tabs>
        <w:autoSpaceDE w:val="0"/>
        <w:autoSpaceDN w:val="0"/>
        <w:adjustRightInd w:val="0"/>
        <w:jc w:val="both"/>
        <w:rPr>
          <w:sz w:val="28"/>
          <w:szCs w:val="28"/>
          <w:lang w:val="kk-KZ"/>
        </w:rPr>
      </w:pPr>
      <w:r w:rsidRPr="003B257A">
        <w:rPr>
          <w:sz w:val="28"/>
          <w:szCs w:val="28"/>
          <w:lang w:val="kk-KZ"/>
        </w:rPr>
        <w:t xml:space="preserve">Изучение совокупности теоретических знаний и практических </w:t>
      </w:r>
      <w:r w:rsidRPr="003B257A">
        <w:rPr>
          <w:sz w:val="28"/>
          <w:szCs w:val="28"/>
          <w:lang w:val="kk-KZ"/>
        </w:rPr>
        <w:tab/>
        <w:t xml:space="preserve">навыков. </w:t>
      </w:r>
    </w:p>
    <w:p w:rsidR="00D5102A" w:rsidRPr="003B257A" w:rsidRDefault="00D5102A" w:rsidP="00B53D13">
      <w:pPr>
        <w:numPr>
          <w:ilvl w:val="0"/>
          <w:numId w:val="1"/>
        </w:numPr>
        <w:tabs>
          <w:tab w:val="left" w:pos="567"/>
        </w:tabs>
        <w:autoSpaceDE w:val="0"/>
        <w:autoSpaceDN w:val="0"/>
        <w:adjustRightInd w:val="0"/>
        <w:jc w:val="both"/>
        <w:rPr>
          <w:sz w:val="28"/>
          <w:szCs w:val="28"/>
          <w:lang w:val="kk-KZ"/>
        </w:rPr>
      </w:pPr>
      <w:r w:rsidRPr="003B257A">
        <w:rPr>
          <w:sz w:val="28"/>
          <w:szCs w:val="28"/>
          <w:lang w:val="kk-KZ"/>
        </w:rPr>
        <w:t>Научить студентов применять полученные знания на практике.</w:t>
      </w:r>
    </w:p>
    <w:p w:rsidR="009F09D7" w:rsidRPr="003B257A" w:rsidRDefault="009F09D7" w:rsidP="00B53D13">
      <w:pPr>
        <w:numPr>
          <w:ilvl w:val="0"/>
          <w:numId w:val="1"/>
        </w:numPr>
        <w:tabs>
          <w:tab w:val="left" w:pos="567"/>
        </w:tabs>
        <w:autoSpaceDE w:val="0"/>
        <w:autoSpaceDN w:val="0"/>
        <w:adjustRightInd w:val="0"/>
        <w:jc w:val="both"/>
        <w:rPr>
          <w:sz w:val="28"/>
          <w:szCs w:val="28"/>
          <w:lang w:val="kk-KZ"/>
        </w:rPr>
      </w:pPr>
      <w:r w:rsidRPr="003B257A">
        <w:rPr>
          <w:sz w:val="28"/>
          <w:szCs w:val="28"/>
          <w:lang w:val="kk-KZ"/>
        </w:rPr>
        <w:t>Понимать сущность</w:t>
      </w:r>
      <w:r w:rsidR="00E9268D" w:rsidRPr="003B257A">
        <w:rPr>
          <w:sz w:val="28"/>
          <w:szCs w:val="28"/>
          <w:lang w:val="kk-KZ"/>
        </w:rPr>
        <w:t xml:space="preserve"> финансовой </w:t>
      </w:r>
      <w:r w:rsidR="00E9268D" w:rsidRPr="003B257A">
        <w:rPr>
          <w:sz w:val="28"/>
          <w:szCs w:val="28"/>
        </w:rPr>
        <w:t>(бухгалтерской)</w:t>
      </w:r>
      <w:r w:rsidR="00D75AEA" w:rsidRPr="003B257A">
        <w:rPr>
          <w:sz w:val="28"/>
          <w:szCs w:val="28"/>
        </w:rPr>
        <w:t xml:space="preserve"> </w:t>
      </w:r>
      <w:r w:rsidR="00E9268D" w:rsidRPr="003B257A">
        <w:rPr>
          <w:sz w:val="28"/>
          <w:szCs w:val="28"/>
        </w:rPr>
        <w:t>отчетности.</w:t>
      </w:r>
    </w:p>
    <w:p w:rsidR="006C7542" w:rsidRPr="003B257A" w:rsidRDefault="006C7542" w:rsidP="00B53D13">
      <w:pPr>
        <w:numPr>
          <w:ilvl w:val="0"/>
          <w:numId w:val="1"/>
        </w:numPr>
        <w:tabs>
          <w:tab w:val="left" w:pos="567"/>
        </w:tabs>
        <w:autoSpaceDE w:val="0"/>
        <w:autoSpaceDN w:val="0"/>
        <w:adjustRightInd w:val="0"/>
        <w:jc w:val="both"/>
        <w:rPr>
          <w:sz w:val="28"/>
          <w:szCs w:val="28"/>
          <w:lang w:val="kk-KZ"/>
        </w:rPr>
      </w:pPr>
      <w:r w:rsidRPr="003B257A">
        <w:rPr>
          <w:sz w:val="28"/>
          <w:szCs w:val="28"/>
        </w:rPr>
        <w:t>Чтение основных форм отчетности.</w:t>
      </w:r>
    </w:p>
    <w:p w:rsidR="00D5102A" w:rsidRPr="003B257A" w:rsidRDefault="00D5102A" w:rsidP="00B53D13">
      <w:pPr>
        <w:numPr>
          <w:ilvl w:val="0"/>
          <w:numId w:val="1"/>
        </w:numPr>
        <w:tabs>
          <w:tab w:val="left" w:pos="567"/>
        </w:tabs>
        <w:autoSpaceDE w:val="0"/>
        <w:autoSpaceDN w:val="0"/>
        <w:adjustRightInd w:val="0"/>
        <w:jc w:val="both"/>
        <w:rPr>
          <w:sz w:val="28"/>
          <w:szCs w:val="28"/>
          <w:lang w:val="kk-KZ"/>
        </w:rPr>
      </w:pPr>
      <w:r w:rsidRPr="003B257A">
        <w:rPr>
          <w:sz w:val="28"/>
          <w:szCs w:val="28"/>
          <w:lang w:val="kk-KZ"/>
        </w:rPr>
        <w:t>Владеть содержанием финансовой отчетности компании, выделять особенности внутреннего и внешнего финансового анализа.</w:t>
      </w:r>
    </w:p>
    <w:p w:rsidR="00D5102A" w:rsidRPr="003B257A" w:rsidRDefault="00D5102A" w:rsidP="00B53D13">
      <w:pPr>
        <w:numPr>
          <w:ilvl w:val="0"/>
          <w:numId w:val="1"/>
        </w:numPr>
        <w:tabs>
          <w:tab w:val="left" w:pos="567"/>
        </w:tabs>
        <w:autoSpaceDE w:val="0"/>
        <w:autoSpaceDN w:val="0"/>
        <w:adjustRightInd w:val="0"/>
        <w:ind w:left="567" w:hanging="207"/>
        <w:jc w:val="both"/>
        <w:rPr>
          <w:sz w:val="28"/>
          <w:szCs w:val="28"/>
          <w:lang w:val="kk-KZ"/>
        </w:rPr>
      </w:pPr>
      <w:r w:rsidRPr="003B257A">
        <w:rPr>
          <w:sz w:val="28"/>
          <w:szCs w:val="28"/>
          <w:lang w:val="kk-KZ"/>
        </w:rPr>
        <w:t>Выявлять влияние различных факторов на финансовые результаты компании.</w:t>
      </w:r>
    </w:p>
    <w:p w:rsidR="00D5102A" w:rsidRPr="003B257A" w:rsidRDefault="00D5102A" w:rsidP="00B53D13">
      <w:pPr>
        <w:numPr>
          <w:ilvl w:val="0"/>
          <w:numId w:val="1"/>
        </w:numPr>
        <w:tabs>
          <w:tab w:val="left" w:pos="567"/>
        </w:tabs>
        <w:autoSpaceDE w:val="0"/>
        <w:autoSpaceDN w:val="0"/>
        <w:adjustRightInd w:val="0"/>
        <w:jc w:val="both"/>
        <w:rPr>
          <w:sz w:val="28"/>
          <w:szCs w:val="28"/>
          <w:lang w:val="kk-KZ"/>
        </w:rPr>
      </w:pPr>
      <w:r w:rsidRPr="003B257A">
        <w:rPr>
          <w:sz w:val="28"/>
          <w:szCs w:val="28"/>
          <w:lang w:val="kk-KZ"/>
        </w:rPr>
        <w:t xml:space="preserve">Уметь анализировать и оценивать финансово-хозяйственную деятельность на основе расчета основных финансовых коэффициентов. </w:t>
      </w:r>
    </w:p>
    <w:p w:rsidR="00D5102A" w:rsidRPr="003B257A" w:rsidRDefault="00D5102A" w:rsidP="00B53D13">
      <w:pPr>
        <w:numPr>
          <w:ilvl w:val="0"/>
          <w:numId w:val="1"/>
        </w:numPr>
        <w:tabs>
          <w:tab w:val="left" w:pos="567"/>
        </w:tabs>
        <w:autoSpaceDE w:val="0"/>
        <w:autoSpaceDN w:val="0"/>
        <w:adjustRightInd w:val="0"/>
        <w:jc w:val="both"/>
        <w:rPr>
          <w:sz w:val="28"/>
          <w:szCs w:val="28"/>
          <w:lang w:val="kk-KZ"/>
        </w:rPr>
      </w:pPr>
      <w:r w:rsidRPr="003B257A">
        <w:rPr>
          <w:sz w:val="28"/>
          <w:szCs w:val="28"/>
          <w:lang w:val="kk-KZ"/>
        </w:rPr>
        <w:t>Уметь анализировать движение денежных потоков, а также прогнозировать их  изменения.</w:t>
      </w:r>
    </w:p>
    <w:p w:rsidR="00D5102A" w:rsidRPr="003B257A" w:rsidRDefault="00D5102A" w:rsidP="00B53D13">
      <w:pPr>
        <w:numPr>
          <w:ilvl w:val="0"/>
          <w:numId w:val="1"/>
        </w:numPr>
        <w:tabs>
          <w:tab w:val="left" w:pos="567"/>
        </w:tabs>
        <w:autoSpaceDE w:val="0"/>
        <w:autoSpaceDN w:val="0"/>
        <w:adjustRightInd w:val="0"/>
        <w:jc w:val="both"/>
        <w:rPr>
          <w:sz w:val="28"/>
          <w:szCs w:val="28"/>
          <w:lang w:val="kk-KZ"/>
        </w:rPr>
      </w:pPr>
      <w:r w:rsidRPr="003B257A">
        <w:rPr>
          <w:sz w:val="28"/>
          <w:szCs w:val="28"/>
          <w:lang w:val="kk-KZ"/>
        </w:rPr>
        <w:t>Иметь навыки принятия управленческих решений в условиях рыночной экономики на основе информации, генерируемой в системе бухгалтерского учета.</w:t>
      </w:r>
    </w:p>
    <w:p w:rsidR="00D5102A" w:rsidRPr="003B257A" w:rsidRDefault="00D5102A" w:rsidP="00B53D13">
      <w:pPr>
        <w:numPr>
          <w:ilvl w:val="0"/>
          <w:numId w:val="1"/>
        </w:numPr>
        <w:tabs>
          <w:tab w:val="left" w:pos="567"/>
        </w:tabs>
        <w:autoSpaceDE w:val="0"/>
        <w:autoSpaceDN w:val="0"/>
        <w:adjustRightInd w:val="0"/>
        <w:jc w:val="both"/>
        <w:rPr>
          <w:sz w:val="28"/>
          <w:szCs w:val="28"/>
          <w:lang w:val="kk-KZ"/>
        </w:rPr>
      </w:pPr>
      <w:r w:rsidRPr="003B257A">
        <w:rPr>
          <w:sz w:val="28"/>
          <w:szCs w:val="28"/>
        </w:rPr>
        <w:t xml:space="preserve"> О</w:t>
      </w:r>
      <w:r w:rsidRPr="003B257A">
        <w:rPr>
          <w:sz w:val="28"/>
          <w:szCs w:val="28"/>
          <w:lang w:val="kk-KZ"/>
        </w:rPr>
        <w:t xml:space="preserve">риентироваться в соответствующем информационном обеспечении. </w:t>
      </w:r>
    </w:p>
    <w:p w:rsidR="00D5102A" w:rsidRPr="003B257A" w:rsidRDefault="00D5102A" w:rsidP="007E2846">
      <w:pPr>
        <w:tabs>
          <w:tab w:val="left" w:pos="142"/>
        </w:tabs>
        <w:autoSpaceDE w:val="0"/>
        <w:autoSpaceDN w:val="0"/>
        <w:adjustRightInd w:val="0"/>
        <w:ind w:firstLine="426"/>
        <w:jc w:val="both"/>
        <w:rPr>
          <w:sz w:val="28"/>
          <w:szCs w:val="28"/>
          <w:lang w:val="kk-KZ"/>
        </w:rPr>
      </w:pPr>
      <w:r w:rsidRPr="003B257A">
        <w:rPr>
          <w:sz w:val="28"/>
          <w:szCs w:val="28"/>
        </w:rPr>
        <w:tab/>
      </w:r>
      <w:r w:rsidRPr="003B257A">
        <w:rPr>
          <w:sz w:val="28"/>
          <w:szCs w:val="28"/>
          <w:lang w:val="kk-KZ"/>
        </w:rPr>
        <w:t xml:space="preserve">Главной особенностью практических занятий является то, что они завершают изучение основных разделов </w:t>
      </w:r>
      <w:r w:rsidR="006C7542" w:rsidRPr="003B257A">
        <w:rPr>
          <w:sz w:val="28"/>
          <w:szCs w:val="28"/>
          <w:lang w:val="kk-KZ"/>
        </w:rPr>
        <w:t xml:space="preserve">по  дисциплине </w:t>
      </w:r>
      <w:r w:rsidR="006C7542" w:rsidRPr="003B257A">
        <w:rPr>
          <w:sz w:val="28"/>
          <w:szCs w:val="28"/>
        </w:rPr>
        <w:t>«</w:t>
      </w:r>
      <w:r w:rsidR="00F32A74" w:rsidRPr="003B257A">
        <w:rPr>
          <w:sz w:val="28"/>
          <w:szCs w:val="28"/>
          <w:lang w:val="kk-KZ"/>
        </w:rPr>
        <w:t xml:space="preserve">Представление и раскрытие </w:t>
      </w:r>
      <w:r w:rsidR="006C7542" w:rsidRPr="003B257A">
        <w:rPr>
          <w:sz w:val="28"/>
          <w:szCs w:val="28"/>
          <w:lang w:val="kk-KZ"/>
        </w:rPr>
        <w:t>финансовой отчетности</w:t>
      </w:r>
      <w:r w:rsidR="006C7542" w:rsidRPr="003B257A">
        <w:rPr>
          <w:sz w:val="28"/>
          <w:szCs w:val="28"/>
        </w:rPr>
        <w:t>»</w:t>
      </w:r>
      <w:r w:rsidR="006C7542" w:rsidRPr="003B257A">
        <w:rPr>
          <w:sz w:val="28"/>
          <w:szCs w:val="28"/>
          <w:lang w:val="kk-KZ"/>
        </w:rPr>
        <w:t>,</w:t>
      </w:r>
      <w:r w:rsidR="00F32A74" w:rsidRPr="003B257A">
        <w:rPr>
          <w:sz w:val="28"/>
          <w:szCs w:val="28"/>
          <w:lang w:val="kk-KZ"/>
        </w:rPr>
        <w:t xml:space="preserve"> </w:t>
      </w:r>
      <w:r w:rsidRPr="003B257A">
        <w:rPr>
          <w:sz w:val="28"/>
          <w:szCs w:val="28"/>
          <w:lang w:val="kk-KZ"/>
        </w:rPr>
        <w:t>проводятся после лекционных занятий, самостоятельной проработки дополнительного материала и выполнения практических упражнений под руководством преподавателя.</w:t>
      </w:r>
      <w:r w:rsidR="006E238C" w:rsidRPr="003B257A">
        <w:rPr>
          <w:sz w:val="28"/>
          <w:szCs w:val="28"/>
          <w:lang w:val="kk-KZ"/>
        </w:rPr>
        <w:t xml:space="preserve"> </w:t>
      </w:r>
      <w:r w:rsidRPr="003B257A">
        <w:rPr>
          <w:sz w:val="28"/>
          <w:szCs w:val="28"/>
          <w:lang w:val="kk-KZ"/>
        </w:rPr>
        <w:t>Практические занятия проводится в виде коллоквиума, решения ситуаций и задач, дискуссий и обобщения пройденного материала.</w:t>
      </w:r>
    </w:p>
    <w:p w:rsidR="00D5102A" w:rsidRPr="003B257A" w:rsidRDefault="00D5102A" w:rsidP="009151EB">
      <w:pPr>
        <w:tabs>
          <w:tab w:val="left" w:pos="567"/>
        </w:tabs>
        <w:autoSpaceDE w:val="0"/>
        <w:autoSpaceDN w:val="0"/>
        <w:adjustRightInd w:val="0"/>
        <w:rPr>
          <w:sz w:val="28"/>
          <w:szCs w:val="28"/>
        </w:rPr>
      </w:pPr>
    </w:p>
    <w:p w:rsidR="00D5102A" w:rsidRPr="003B257A" w:rsidRDefault="00D5102A" w:rsidP="009151EB">
      <w:pPr>
        <w:tabs>
          <w:tab w:val="left" w:pos="567"/>
        </w:tabs>
        <w:ind w:left="720"/>
        <w:jc w:val="both"/>
        <w:rPr>
          <w:rFonts w:eastAsia="Times New Roman"/>
          <w:sz w:val="28"/>
          <w:szCs w:val="28"/>
        </w:rPr>
      </w:pPr>
    </w:p>
    <w:p w:rsidR="00D5102A" w:rsidRPr="003B257A" w:rsidRDefault="00D5102A" w:rsidP="009151EB">
      <w:pPr>
        <w:tabs>
          <w:tab w:val="left" w:pos="567"/>
        </w:tabs>
        <w:ind w:left="720"/>
        <w:jc w:val="both"/>
        <w:rPr>
          <w:rFonts w:eastAsia="Times New Roman"/>
          <w:sz w:val="28"/>
          <w:szCs w:val="28"/>
        </w:rPr>
      </w:pPr>
    </w:p>
    <w:p w:rsidR="00D5102A" w:rsidRPr="003B257A" w:rsidRDefault="00D5102A" w:rsidP="009151EB">
      <w:pPr>
        <w:tabs>
          <w:tab w:val="left" w:pos="567"/>
        </w:tabs>
        <w:ind w:left="720"/>
        <w:jc w:val="both"/>
        <w:rPr>
          <w:rFonts w:eastAsia="Times New Roman"/>
          <w:sz w:val="28"/>
          <w:szCs w:val="28"/>
        </w:rPr>
      </w:pPr>
    </w:p>
    <w:p w:rsidR="00D5102A" w:rsidRPr="003B257A" w:rsidRDefault="00D5102A" w:rsidP="009151EB">
      <w:pPr>
        <w:tabs>
          <w:tab w:val="left" w:pos="567"/>
        </w:tabs>
        <w:ind w:left="720"/>
        <w:jc w:val="both"/>
        <w:rPr>
          <w:rFonts w:eastAsia="Times New Roman"/>
          <w:sz w:val="28"/>
          <w:szCs w:val="28"/>
        </w:rPr>
      </w:pPr>
    </w:p>
    <w:p w:rsidR="00D5102A" w:rsidRPr="003B257A" w:rsidRDefault="00D5102A" w:rsidP="007E2846">
      <w:pPr>
        <w:tabs>
          <w:tab w:val="left" w:pos="567"/>
        </w:tabs>
        <w:jc w:val="both"/>
        <w:rPr>
          <w:rFonts w:eastAsia="Times New Roman"/>
          <w:sz w:val="28"/>
          <w:szCs w:val="28"/>
        </w:rPr>
      </w:pPr>
    </w:p>
    <w:p w:rsidR="00D5102A" w:rsidRPr="003B257A" w:rsidRDefault="00D5102A" w:rsidP="009151EB">
      <w:pPr>
        <w:tabs>
          <w:tab w:val="left" w:pos="567"/>
        </w:tabs>
        <w:ind w:left="720"/>
        <w:jc w:val="both"/>
        <w:rPr>
          <w:rFonts w:eastAsia="Times New Roman"/>
          <w:sz w:val="28"/>
          <w:szCs w:val="28"/>
        </w:rPr>
      </w:pPr>
    </w:p>
    <w:p w:rsidR="00D5102A" w:rsidRPr="003B257A" w:rsidRDefault="00D5102A" w:rsidP="009151EB">
      <w:pPr>
        <w:tabs>
          <w:tab w:val="left" w:pos="567"/>
        </w:tabs>
        <w:ind w:left="720"/>
        <w:jc w:val="both"/>
        <w:rPr>
          <w:rFonts w:eastAsia="Times New Roman"/>
          <w:sz w:val="28"/>
          <w:szCs w:val="28"/>
        </w:rPr>
      </w:pPr>
    </w:p>
    <w:p w:rsidR="00D5102A" w:rsidRPr="003B257A" w:rsidRDefault="00D5102A" w:rsidP="009151EB">
      <w:pPr>
        <w:tabs>
          <w:tab w:val="left" w:pos="567"/>
        </w:tabs>
        <w:ind w:left="720"/>
        <w:jc w:val="both"/>
        <w:rPr>
          <w:rFonts w:eastAsia="Times New Roman"/>
          <w:sz w:val="28"/>
          <w:szCs w:val="28"/>
        </w:rPr>
      </w:pPr>
    </w:p>
    <w:p w:rsidR="00D5102A" w:rsidRPr="003B257A" w:rsidRDefault="00D5102A" w:rsidP="009151EB">
      <w:pPr>
        <w:tabs>
          <w:tab w:val="left" w:pos="567"/>
        </w:tabs>
        <w:ind w:left="720"/>
        <w:jc w:val="both"/>
        <w:rPr>
          <w:rFonts w:eastAsia="Times New Roman"/>
          <w:sz w:val="28"/>
          <w:szCs w:val="28"/>
        </w:rPr>
      </w:pPr>
    </w:p>
    <w:p w:rsidR="00D5102A" w:rsidRPr="003B257A" w:rsidRDefault="00D5102A" w:rsidP="009151EB">
      <w:pPr>
        <w:tabs>
          <w:tab w:val="left" w:pos="567"/>
        </w:tabs>
        <w:ind w:left="720"/>
        <w:jc w:val="both"/>
        <w:rPr>
          <w:rFonts w:eastAsia="Times New Roman"/>
          <w:sz w:val="28"/>
          <w:szCs w:val="28"/>
        </w:rPr>
      </w:pPr>
    </w:p>
    <w:p w:rsidR="00D5102A" w:rsidRPr="003B257A" w:rsidRDefault="00D5102A" w:rsidP="009151EB">
      <w:pPr>
        <w:tabs>
          <w:tab w:val="left" w:pos="567"/>
        </w:tabs>
        <w:ind w:left="720"/>
        <w:jc w:val="both"/>
        <w:rPr>
          <w:rFonts w:eastAsia="Times New Roman"/>
          <w:sz w:val="28"/>
          <w:szCs w:val="28"/>
        </w:rPr>
      </w:pPr>
    </w:p>
    <w:p w:rsidR="00F32A74" w:rsidRPr="003B257A" w:rsidRDefault="00F32A74" w:rsidP="009151EB">
      <w:pPr>
        <w:tabs>
          <w:tab w:val="left" w:pos="567"/>
        </w:tabs>
        <w:ind w:left="720"/>
        <w:jc w:val="both"/>
        <w:rPr>
          <w:rFonts w:eastAsia="Times New Roman"/>
          <w:sz w:val="28"/>
          <w:szCs w:val="28"/>
        </w:rPr>
      </w:pPr>
    </w:p>
    <w:p w:rsidR="00F32A74" w:rsidRPr="003068F7" w:rsidRDefault="00F32A74" w:rsidP="009151EB">
      <w:pPr>
        <w:tabs>
          <w:tab w:val="left" w:pos="567"/>
        </w:tabs>
        <w:ind w:left="720"/>
        <w:jc w:val="both"/>
        <w:rPr>
          <w:rFonts w:eastAsia="Times New Roman"/>
          <w:sz w:val="28"/>
          <w:szCs w:val="28"/>
        </w:rPr>
      </w:pPr>
    </w:p>
    <w:p w:rsidR="005536C7" w:rsidRPr="003068F7" w:rsidRDefault="005536C7" w:rsidP="009151EB">
      <w:pPr>
        <w:tabs>
          <w:tab w:val="left" w:pos="567"/>
        </w:tabs>
        <w:ind w:left="720"/>
        <w:jc w:val="both"/>
        <w:rPr>
          <w:rFonts w:eastAsia="Times New Roman"/>
          <w:sz w:val="28"/>
          <w:szCs w:val="28"/>
        </w:rPr>
      </w:pPr>
    </w:p>
    <w:p w:rsidR="00D5102A" w:rsidRPr="003B257A" w:rsidRDefault="00D5102A" w:rsidP="009151EB">
      <w:pPr>
        <w:tabs>
          <w:tab w:val="left" w:pos="567"/>
        </w:tabs>
        <w:jc w:val="both"/>
        <w:rPr>
          <w:rFonts w:eastAsia="Times New Roman"/>
          <w:sz w:val="28"/>
          <w:szCs w:val="28"/>
        </w:rPr>
      </w:pPr>
    </w:p>
    <w:p w:rsidR="00D5102A" w:rsidRPr="003B257A" w:rsidRDefault="00D5102A" w:rsidP="009151EB">
      <w:pPr>
        <w:widowControl w:val="0"/>
        <w:tabs>
          <w:tab w:val="left" w:pos="567"/>
        </w:tabs>
        <w:autoSpaceDE w:val="0"/>
        <w:autoSpaceDN w:val="0"/>
        <w:adjustRightInd w:val="0"/>
        <w:jc w:val="both"/>
        <w:rPr>
          <w:b/>
          <w:sz w:val="28"/>
          <w:szCs w:val="28"/>
        </w:rPr>
      </w:pPr>
      <w:r w:rsidRPr="003B257A">
        <w:rPr>
          <w:b/>
          <w:sz w:val="28"/>
          <w:szCs w:val="28"/>
        </w:rPr>
        <w:lastRenderedPageBreak/>
        <w:t>П</w:t>
      </w:r>
      <w:r w:rsidRPr="003B257A">
        <w:rPr>
          <w:b/>
          <w:sz w:val="28"/>
          <w:szCs w:val="28"/>
          <w:lang w:val="kk-KZ"/>
        </w:rPr>
        <w:t xml:space="preserve">рактическое занятие </w:t>
      </w:r>
      <w:r w:rsidRPr="003B257A">
        <w:rPr>
          <w:b/>
          <w:sz w:val="28"/>
          <w:szCs w:val="28"/>
        </w:rPr>
        <w:t>№ 1</w:t>
      </w:r>
    </w:p>
    <w:p w:rsidR="0031700C" w:rsidRPr="003B257A" w:rsidRDefault="0031700C" w:rsidP="0031700C">
      <w:pPr>
        <w:pStyle w:val="ab"/>
        <w:framePr w:hSpace="180" w:wrap="around" w:vAnchor="text" w:hAnchor="text" w:y="1"/>
        <w:suppressOverlap/>
        <w:jc w:val="both"/>
        <w:rPr>
          <w:sz w:val="28"/>
          <w:szCs w:val="28"/>
        </w:rPr>
      </w:pPr>
      <w:r w:rsidRPr="003B257A">
        <w:rPr>
          <w:sz w:val="28"/>
          <w:szCs w:val="28"/>
        </w:rPr>
        <w:t xml:space="preserve">Тема 1. </w:t>
      </w:r>
      <w:r w:rsidRPr="003B257A">
        <w:rPr>
          <w:bCs w:val="0"/>
          <w:spacing w:val="-2"/>
          <w:sz w:val="28"/>
          <w:szCs w:val="28"/>
        </w:rPr>
        <w:t>Финансовая отчетность в системе информационного обеспечения процесса управления деятельностью компании</w:t>
      </w:r>
    </w:p>
    <w:p w:rsidR="00D5102A" w:rsidRPr="003B257A" w:rsidRDefault="00D5102A" w:rsidP="0031700C">
      <w:pPr>
        <w:tabs>
          <w:tab w:val="left" w:pos="567"/>
        </w:tabs>
        <w:jc w:val="both"/>
        <w:rPr>
          <w:i/>
          <w:sz w:val="28"/>
          <w:szCs w:val="28"/>
        </w:rPr>
      </w:pPr>
      <w:r w:rsidRPr="003B257A">
        <w:rPr>
          <w:i/>
          <w:sz w:val="28"/>
          <w:szCs w:val="28"/>
        </w:rPr>
        <w:t xml:space="preserve">Форма проведения занятия- </w:t>
      </w:r>
      <w:r w:rsidRPr="003B257A">
        <w:rPr>
          <w:i/>
          <w:sz w:val="28"/>
          <w:szCs w:val="28"/>
          <w:lang w:val="kk-KZ"/>
        </w:rPr>
        <w:t>вводный семинар</w:t>
      </w:r>
    </w:p>
    <w:p w:rsidR="00D5102A" w:rsidRPr="003B257A" w:rsidRDefault="00D5102A" w:rsidP="009151EB">
      <w:pPr>
        <w:tabs>
          <w:tab w:val="left" w:pos="567"/>
          <w:tab w:val="left" w:pos="1080"/>
        </w:tabs>
        <w:jc w:val="both"/>
        <w:rPr>
          <w:sz w:val="28"/>
          <w:szCs w:val="28"/>
        </w:rPr>
      </w:pPr>
      <w:r w:rsidRPr="003B257A">
        <w:rPr>
          <w:sz w:val="28"/>
          <w:szCs w:val="28"/>
        </w:rPr>
        <w:t>Аудиторная работа:</w:t>
      </w:r>
    </w:p>
    <w:p w:rsidR="00D5102A" w:rsidRPr="003B257A" w:rsidRDefault="00D5102A" w:rsidP="009151EB">
      <w:pPr>
        <w:tabs>
          <w:tab w:val="left" w:pos="567"/>
        </w:tabs>
        <w:jc w:val="both"/>
        <w:rPr>
          <w:i/>
          <w:sz w:val="28"/>
          <w:szCs w:val="28"/>
        </w:rPr>
      </w:pPr>
      <w:r w:rsidRPr="003B257A">
        <w:rPr>
          <w:i/>
          <w:sz w:val="28"/>
          <w:szCs w:val="28"/>
        </w:rPr>
        <w:t>Рассматриваемые вопросы по данной теме:</w:t>
      </w:r>
    </w:p>
    <w:p w:rsidR="00EB65B2" w:rsidRPr="003B257A" w:rsidRDefault="00EB65B2" w:rsidP="00EB65B2">
      <w:pPr>
        <w:shd w:val="clear" w:color="auto" w:fill="FFFFFF"/>
        <w:autoSpaceDE w:val="0"/>
        <w:autoSpaceDN w:val="0"/>
        <w:adjustRightInd w:val="0"/>
        <w:ind w:right="65"/>
        <w:jc w:val="both"/>
      </w:pPr>
      <w:r w:rsidRPr="003B257A">
        <w:t>1. Содержание финансовой отчетности, ее роль в условиях рыночной экономики.</w:t>
      </w:r>
    </w:p>
    <w:p w:rsidR="00EB65B2" w:rsidRPr="003B257A" w:rsidRDefault="00EB65B2" w:rsidP="00EB65B2">
      <w:pPr>
        <w:shd w:val="clear" w:color="auto" w:fill="FFFFFF"/>
        <w:autoSpaceDE w:val="0"/>
        <w:autoSpaceDN w:val="0"/>
        <w:adjustRightInd w:val="0"/>
        <w:ind w:right="65"/>
        <w:jc w:val="both"/>
      </w:pPr>
      <w:r w:rsidRPr="003B257A">
        <w:t xml:space="preserve">2. Принципы составления финансовой отчетности. </w:t>
      </w:r>
    </w:p>
    <w:p w:rsidR="00EB65B2" w:rsidRPr="003B257A" w:rsidRDefault="00EB65B2" w:rsidP="00EB65B2">
      <w:pPr>
        <w:shd w:val="clear" w:color="auto" w:fill="FFFFFF"/>
        <w:autoSpaceDE w:val="0"/>
        <w:autoSpaceDN w:val="0"/>
        <w:adjustRightInd w:val="0"/>
        <w:ind w:right="65"/>
        <w:jc w:val="both"/>
      </w:pPr>
      <w:r w:rsidRPr="003B257A">
        <w:t xml:space="preserve">3. Требования, предъявляемые к качеству финансовой отчетности. </w:t>
      </w:r>
    </w:p>
    <w:p w:rsidR="00EB65B2" w:rsidRPr="003B257A" w:rsidRDefault="00EB65B2" w:rsidP="00EB65B2">
      <w:pPr>
        <w:shd w:val="clear" w:color="auto" w:fill="FFFFFF"/>
        <w:autoSpaceDE w:val="0"/>
        <w:autoSpaceDN w:val="0"/>
        <w:adjustRightInd w:val="0"/>
        <w:ind w:right="65"/>
        <w:jc w:val="both"/>
        <w:rPr>
          <w:lang w:val="kk-KZ"/>
        </w:rPr>
      </w:pPr>
      <w:r w:rsidRPr="003B257A">
        <w:t>4.</w:t>
      </w:r>
      <w:r w:rsidRPr="003B257A">
        <w:rPr>
          <w:lang w:val="kk-KZ"/>
        </w:rPr>
        <w:t xml:space="preserve">Оценка элементов финансовой отчетности. </w:t>
      </w:r>
    </w:p>
    <w:p w:rsidR="00EB65B2" w:rsidRPr="003B257A" w:rsidRDefault="00EB65B2" w:rsidP="00EB65B2">
      <w:pPr>
        <w:tabs>
          <w:tab w:val="left" w:pos="426"/>
          <w:tab w:val="left" w:pos="567"/>
        </w:tabs>
        <w:rPr>
          <w:lang w:val="kk-KZ"/>
        </w:rPr>
      </w:pPr>
      <w:r w:rsidRPr="003B257A">
        <w:rPr>
          <w:lang w:val="kk-KZ"/>
        </w:rPr>
        <w:t>5. Состав финансовой отчетности и ознакомления элементов</w:t>
      </w:r>
    </w:p>
    <w:p w:rsidR="00EB65B2" w:rsidRPr="003B257A" w:rsidRDefault="00EB65B2" w:rsidP="00EB65B2">
      <w:pPr>
        <w:tabs>
          <w:tab w:val="left" w:pos="426"/>
          <w:tab w:val="left" w:pos="567"/>
        </w:tabs>
        <w:jc w:val="center"/>
        <w:rPr>
          <w:lang w:val="kk-KZ"/>
        </w:rPr>
      </w:pPr>
    </w:p>
    <w:p w:rsidR="00C8094F" w:rsidRPr="003068F7" w:rsidRDefault="00EB65B2" w:rsidP="00135049">
      <w:pPr>
        <w:tabs>
          <w:tab w:val="left" w:pos="426"/>
          <w:tab w:val="left" w:pos="567"/>
        </w:tabs>
        <w:jc w:val="center"/>
        <w:rPr>
          <w:rFonts w:eastAsia="Tahoma"/>
          <w:b/>
          <w:i/>
          <w:sz w:val="28"/>
          <w:szCs w:val="28"/>
          <w:lang w:eastAsia="ar-SA"/>
        </w:rPr>
      </w:pPr>
      <w:r w:rsidRPr="003B257A">
        <w:rPr>
          <w:lang w:val="kk-KZ"/>
        </w:rPr>
        <w:t>.</w:t>
      </w:r>
      <w:r w:rsidR="00BD4051" w:rsidRPr="003B257A">
        <w:rPr>
          <w:rFonts w:eastAsia="Tahoma"/>
          <w:b/>
          <w:i/>
          <w:sz w:val="28"/>
          <w:szCs w:val="28"/>
          <w:lang w:eastAsia="ar-SA"/>
        </w:rPr>
        <w:t>Методическое указание к теме:</w:t>
      </w:r>
    </w:p>
    <w:p w:rsidR="00C8094F" w:rsidRPr="003B257A" w:rsidRDefault="00C8094F" w:rsidP="00C8094F">
      <w:pPr>
        <w:tabs>
          <w:tab w:val="left" w:pos="426"/>
          <w:tab w:val="left" w:pos="567"/>
        </w:tabs>
        <w:autoSpaceDE w:val="0"/>
        <w:autoSpaceDN w:val="0"/>
        <w:adjustRightInd w:val="0"/>
        <w:ind w:right="50"/>
        <w:jc w:val="both"/>
        <w:rPr>
          <w:rFonts w:eastAsiaTheme="minorHAnsi"/>
          <w:color w:val="000000"/>
          <w:sz w:val="28"/>
          <w:szCs w:val="28"/>
          <w:highlight w:val="white"/>
          <w:lang w:val="kk-KZ" w:eastAsia="en-US"/>
        </w:rPr>
      </w:pPr>
      <w:r w:rsidRPr="003068F7">
        <w:rPr>
          <w:rFonts w:eastAsiaTheme="minorHAnsi"/>
          <w:color w:val="000000"/>
          <w:sz w:val="28"/>
          <w:szCs w:val="28"/>
          <w:highlight w:val="white"/>
          <w:lang w:eastAsia="en-US"/>
        </w:rPr>
        <w:tab/>
        <w:t xml:space="preserve">  </w:t>
      </w:r>
      <w:r w:rsidRPr="003B257A">
        <w:rPr>
          <w:rFonts w:eastAsiaTheme="minorHAnsi"/>
          <w:color w:val="000000"/>
          <w:sz w:val="28"/>
          <w:szCs w:val="28"/>
          <w:highlight w:val="white"/>
          <w:lang w:val="kk-KZ" w:eastAsia="en-US"/>
        </w:rPr>
        <w:t>Концептуальная основа для подготовки и представления финансовой отчетности определяет основополагающие положения в отношении подготовки и представления финансовой отчетности для внешних пользователей.</w:t>
      </w:r>
      <w:r w:rsidRPr="003068F7">
        <w:rPr>
          <w:rFonts w:eastAsiaTheme="minorHAnsi"/>
          <w:color w:val="000000"/>
          <w:sz w:val="28"/>
          <w:szCs w:val="28"/>
          <w:lang w:eastAsia="en-US"/>
        </w:rPr>
        <w:t xml:space="preserve"> </w:t>
      </w:r>
      <w:r w:rsidRPr="003B257A">
        <w:rPr>
          <w:rFonts w:eastAsiaTheme="minorHAnsi"/>
          <w:sz w:val="28"/>
          <w:szCs w:val="28"/>
          <w:lang w:val="kk-KZ" w:eastAsia="en-US"/>
        </w:rPr>
        <w:t>Концептуальная основа рассматривает:</w:t>
      </w:r>
    </w:p>
    <w:p w:rsidR="00C8094F" w:rsidRPr="003B257A" w:rsidRDefault="00C8094F" w:rsidP="00C8094F">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цели финансовой отчетности;</w:t>
      </w:r>
    </w:p>
    <w:p w:rsidR="00C8094F" w:rsidRPr="003B257A" w:rsidRDefault="00C8094F" w:rsidP="00C8094F">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принципы составления финансовой отчетности и основные</w:t>
      </w:r>
      <w:r w:rsidRPr="003B257A">
        <w:rPr>
          <w:rFonts w:eastAsiaTheme="minorHAnsi"/>
          <w:sz w:val="28"/>
          <w:szCs w:val="28"/>
          <w:lang w:val="kk-KZ" w:eastAsia="en-US"/>
        </w:rPr>
        <w:br/>
        <w:t>качественные характеристики, определяющие полезность</w:t>
      </w:r>
      <w:r w:rsidRPr="003B257A">
        <w:rPr>
          <w:rFonts w:eastAsiaTheme="minorHAnsi"/>
          <w:sz w:val="28"/>
          <w:szCs w:val="28"/>
          <w:lang w:val="kk-KZ" w:eastAsia="en-US"/>
        </w:rPr>
        <w:br/>
        <w:t>информации, содержащейся в финансовой отчетности;</w:t>
      </w:r>
    </w:p>
    <w:p w:rsidR="00C8094F" w:rsidRPr="003B257A" w:rsidRDefault="00C8094F" w:rsidP="00C8094F">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определение, признание и оценку элементов, составляющих</w:t>
      </w:r>
      <w:r w:rsidRPr="003B257A">
        <w:rPr>
          <w:rFonts w:eastAsiaTheme="minorHAnsi"/>
          <w:sz w:val="28"/>
          <w:szCs w:val="28"/>
          <w:lang w:val="kk-KZ" w:eastAsia="en-US"/>
        </w:rPr>
        <w:br/>
        <w:t>финансовую отчетность;</w:t>
      </w:r>
    </w:p>
    <w:p w:rsidR="00C8094F" w:rsidRPr="003B257A" w:rsidRDefault="00C8094F" w:rsidP="00C8094F">
      <w:pPr>
        <w:numPr>
          <w:ilvl w:val="0"/>
          <w:numId w:val="31"/>
        </w:numPr>
        <w:autoSpaceDE w:val="0"/>
        <w:autoSpaceDN w:val="0"/>
        <w:adjustRightInd w:val="0"/>
        <w:jc w:val="both"/>
        <w:rPr>
          <w:rFonts w:eastAsiaTheme="minorHAnsi"/>
          <w:sz w:val="28"/>
          <w:szCs w:val="28"/>
          <w:lang w:val="kk-KZ" w:eastAsia="en-US"/>
        </w:rPr>
      </w:pPr>
      <w:r w:rsidRPr="003068F7">
        <w:rPr>
          <w:rFonts w:eastAsiaTheme="minorHAnsi"/>
          <w:color w:val="000000"/>
          <w:sz w:val="28"/>
          <w:szCs w:val="28"/>
          <w:highlight w:val="white"/>
          <w:lang w:eastAsia="en-US"/>
        </w:rPr>
        <w:t xml:space="preserve">. </w:t>
      </w:r>
      <w:r w:rsidRPr="003B257A">
        <w:rPr>
          <w:rFonts w:eastAsiaTheme="minorHAnsi"/>
          <w:color w:val="000000"/>
          <w:sz w:val="28"/>
          <w:szCs w:val="28"/>
          <w:highlight w:val="white"/>
          <w:lang w:val="kk-KZ" w:eastAsia="en-US"/>
        </w:rPr>
        <w:t>понятия капитала и поддержания капитала.</w:t>
      </w:r>
    </w:p>
    <w:p w:rsidR="00C8094F" w:rsidRPr="003B257A" w:rsidRDefault="00C8094F" w:rsidP="00C8094F">
      <w:pPr>
        <w:tabs>
          <w:tab w:val="left" w:pos="426"/>
          <w:tab w:val="left" w:pos="567"/>
        </w:tabs>
        <w:autoSpaceDE w:val="0"/>
        <w:autoSpaceDN w:val="0"/>
        <w:adjustRightInd w:val="0"/>
        <w:ind w:right="50"/>
        <w:jc w:val="both"/>
        <w:rPr>
          <w:rFonts w:eastAsiaTheme="minorHAnsi"/>
          <w:color w:val="000000"/>
          <w:sz w:val="28"/>
          <w:szCs w:val="28"/>
          <w:highlight w:val="white"/>
          <w:lang w:val="kk-KZ" w:eastAsia="en-US"/>
        </w:rPr>
      </w:pPr>
      <w:r w:rsidRPr="003068F7">
        <w:rPr>
          <w:rFonts w:eastAsiaTheme="minorHAnsi"/>
          <w:color w:val="000000"/>
          <w:sz w:val="28"/>
          <w:szCs w:val="28"/>
          <w:highlight w:val="white"/>
          <w:lang w:eastAsia="en-US"/>
        </w:rPr>
        <w:tab/>
        <w:t xml:space="preserve"> </w:t>
      </w:r>
      <w:r w:rsidRPr="003B257A">
        <w:rPr>
          <w:rFonts w:eastAsiaTheme="minorHAnsi"/>
          <w:color w:val="000000"/>
          <w:sz w:val="28"/>
          <w:szCs w:val="28"/>
          <w:highlight w:val="white"/>
          <w:lang w:val="kk-KZ" w:eastAsia="en-US"/>
        </w:rPr>
        <w:t>К пользователям финансовой отчетности</w:t>
      </w:r>
      <w:r w:rsidRPr="003068F7">
        <w:rPr>
          <w:rFonts w:eastAsiaTheme="minorHAnsi"/>
          <w:color w:val="000000"/>
          <w:sz w:val="28"/>
          <w:szCs w:val="28"/>
          <w:highlight w:val="white"/>
          <w:lang w:eastAsia="en-US"/>
        </w:rPr>
        <w:t xml:space="preserve"> </w:t>
      </w:r>
      <w:r w:rsidRPr="003B257A">
        <w:rPr>
          <w:rFonts w:eastAsiaTheme="minorHAnsi"/>
          <w:color w:val="000000"/>
          <w:sz w:val="28"/>
          <w:szCs w:val="28"/>
          <w:highlight w:val="white"/>
          <w:lang w:val="kk-KZ" w:eastAsia="en-US"/>
        </w:rPr>
        <w:t>относятся: инвесторы, работники, заимодатели, поставщики, покупатели, а также государственные органы и общественность, целью которых является удовлетворение своих различных информационных потребностей.</w:t>
      </w:r>
    </w:p>
    <w:p w:rsidR="00C8094F" w:rsidRPr="003B257A" w:rsidRDefault="00C8094F" w:rsidP="00C8094F">
      <w:pPr>
        <w:autoSpaceDE w:val="0"/>
        <w:autoSpaceDN w:val="0"/>
        <w:adjustRightInd w:val="0"/>
        <w:jc w:val="both"/>
        <w:rPr>
          <w:rFonts w:eastAsiaTheme="minorHAnsi"/>
          <w:sz w:val="28"/>
          <w:szCs w:val="28"/>
          <w:lang w:val="kk-KZ" w:eastAsia="en-US"/>
        </w:rPr>
      </w:pPr>
      <w:r w:rsidRPr="003068F7">
        <w:rPr>
          <w:rFonts w:eastAsiaTheme="minorHAnsi"/>
          <w:i/>
          <w:iCs/>
          <w:sz w:val="28"/>
          <w:szCs w:val="28"/>
          <w:lang w:eastAsia="en-US"/>
        </w:rPr>
        <w:tab/>
      </w:r>
      <w:r w:rsidRPr="003B257A">
        <w:rPr>
          <w:rFonts w:eastAsiaTheme="minorHAnsi"/>
          <w:i/>
          <w:iCs/>
          <w:sz w:val="28"/>
          <w:szCs w:val="28"/>
          <w:lang w:val="kk-KZ" w:eastAsia="en-US"/>
        </w:rPr>
        <w:t>Финансовая отчетность</w:t>
      </w:r>
      <w:r w:rsidRPr="003B257A">
        <w:rPr>
          <w:rFonts w:eastAsiaTheme="minorHAnsi"/>
          <w:sz w:val="28"/>
          <w:szCs w:val="28"/>
          <w:lang w:val="kk-KZ" w:eastAsia="en-US"/>
        </w:rPr>
        <w:t xml:space="preserve"> - структурированное представление информации о финансовом положении (состоянии) и финансовых результатах деятельности предприятия.</w:t>
      </w:r>
    </w:p>
    <w:p w:rsidR="00C8094F" w:rsidRPr="003B257A" w:rsidRDefault="00C8094F" w:rsidP="00C8094F">
      <w:pPr>
        <w:tabs>
          <w:tab w:val="left" w:pos="426"/>
          <w:tab w:val="left" w:pos="567"/>
        </w:tabs>
        <w:autoSpaceDE w:val="0"/>
        <w:autoSpaceDN w:val="0"/>
        <w:adjustRightInd w:val="0"/>
        <w:ind w:right="50"/>
        <w:jc w:val="both"/>
        <w:rPr>
          <w:rFonts w:eastAsiaTheme="minorHAnsi"/>
          <w:color w:val="000000"/>
          <w:sz w:val="28"/>
          <w:szCs w:val="28"/>
          <w:highlight w:val="white"/>
          <w:lang w:val="kk-KZ" w:eastAsia="en-US"/>
        </w:rPr>
      </w:pPr>
      <w:r w:rsidRPr="003068F7">
        <w:rPr>
          <w:rFonts w:eastAsiaTheme="minorHAnsi"/>
          <w:i/>
          <w:iCs/>
          <w:color w:val="000000"/>
          <w:sz w:val="28"/>
          <w:szCs w:val="28"/>
          <w:highlight w:val="white"/>
          <w:lang w:eastAsia="en-US"/>
        </w:rPr>
        <w:t xml:space="preserve">     </w:t>
      </w:r>
      <w:r w:rsidRPr="003B257A">
        <w:rPr>
          <w:rFonts w:eastAsiaTheme="minorHAnsi"/>
          <w:i/>
          <w:iCs/>
          <w:color w:val="000000"/>
          <w:sz w:val="28"/>
          <w:szCs w:val="28"/>
          <w:highlight w:val="white"/>
          <w:lang w:val="kk-KZ" w:eastAsia="en-US"/>
        </w:rPr>
        <w:t>Цель финансовой отчетности</w:t>
      </w:r>
      <w:r w:rsidRPr="003B257A">
        <w:rPr>
          <w:rFonts w:eastAsiaTheme="minorHAnsi"/>
          <w:color w:val="000000"/>
          <w:sz w:val="28"/>
          <w:szCs w:val="28"/>
          <w:highlight w:val="white"/>
          <w:lang w:val="kk-KZ" w:eastAsia="en-US"/>
        </w:rPr>
        <w:t xml:space="preserve"> - обеспечение полезной информацией о финансовом положении, финансовых результатах деятельности и движении денежных средств предприятия широкого круга пользователей для принятия ими экономических решений.</w:t>
      </w:r>
    </w:p>
    <w:p w:rsidR="00C8094F" w:rsidRPr="003B257A" w:rsidRDefault="00C8094F" w:rsidP="00C8094F">
      <w:pPr>
        <w:autoSpaceDE w:val="0"/>
        <w:autoSpaceDN w:val="0"/>
        <w:adjustRightInd w:val="0"/>
        <w:jc w:val="both"/>
        <w:rPr>
          <w:rFonts w:eastAsiaTheme="minorHAnsi"/>
          <w:sz w:val="28"/>
          <w:szCs w:val="28"/>
          <w:lang w:val="kk-KZ" w:eastAsia="en-US"/>
        </w:rPr>
      </w:pPr>
      <w:r w:rsidRPr="003068F7">
        <w:rPr>
          <w:rFonts w:eastAsiaTheme="minorHAnsi"/>
          <w:lang w:eastAsia="en-US"/>
        </w:rPr>
        <w:t xml:space="preserve"> </w:t>
      </w:r>
      <w:r w:rsidRPr="003068F7">
        <w:rPr>
          <w:rFonts w:eastAsiaTheme="minorHAnsi"/>
          <w:sz w:val="28"/>
          <w:szCs w:val="28"/>
          <w:lang w:eastAsia="en-US"/>
        </w:rPr>
        <w:t xml:space="preserve">   </w:t>
      </w:r>
      <w:r w:rsidRPr="003B257A">
        <w:rPr>
          <w:rFonts w:eastAsiaTheme="minorHAnsi"/>
          <w:sz w:val="28"/>
          <w:szCs w:val="28"/>
          <w:lang w:val="kk-KZ" w:eastAsia="en-US"/>
        </w:rPr>
        <w:t>Финансовая отчетность (баланс, отчет о прибылях и убытках, отчет о движении денежных средств, отчет об изменениях в собственном капитале и примечания) должна быть четко идентифицирована и отделена от другой информации, представляемой в публикуемой отчетности.</w:t>
      </w:r>
    </w:p>
    <w:p w:rsidR="00C8094F" w:rsidRPr="003B257A" w:rsidRDefault="00C8094F" w:rsidP="00C8094F">
      <w:pPr>
        <w:tabs>
          <w:tab w:val="left" w:pos="426"/>
          <w:tab w:val="left" w:pos="567"/>
        </w:tabs>
        <w:autoSpaceDE w:val="0"/>
        <w:autoSpaceDN w:val="0"/>
        <w:adjustRightInd w:val="0"/>
        <w:ind w:right="50"/>
        <w:jc w:val="both"/>
        <w:rPr>
          <w:rFonts w:eastAsiaTheme="minorHAnsi"/>
          <w:color w:val="000000"/>
          <w:sz w:val="28"/>
          <w:szCs w:val="28"/>
          <w:highlight w:val="white"/>
          <w:lang w:val="kk-KZ" w:eastAsia="en-US"/>
        </w:rPr>
      </w:pPr>
      <w:r w:rsidRPr="003B257A">
        <w:rPr>
          <w:rFonts w:eastAsiaTheme="minorHAnsi"/>
          <w:color w:val="000000"/>
          <w:sz w:val="28"/>
          <w:szCs w:val="28"/>
          <w:highlight w:val="white"/>
          <w:lang w:val="kk-KZ" w:eastAsia="en-US"/>
        </w:rPr>
        <w:t>Каждый отчет должен быть четко идентифицирован.</w:t>
      </w:r>
    </w:p>
    <w:p w:rsidR="00C8094F" w:rsidRPr="003B257A" w:rsidRDefault="00C8094F" w:rsidP="00C8094F">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ab/>
      </w:r>
      <w:r w:rsidRPr="003B257A">
        <w:rPr>
          <w:rFonts w:eastAsiaTheme="minorHAnsi"/>
          <w:sz w:val="28"/>
          <w:szCs w:val="28"/>
          <w:lang w:val="kk-KZ" w:eastAsia="en-US"/>
        </w:rPr>
        <w:t>Элементами финансовой отчетности, связанными с оценкой финансового положения, являются:</w:t>
      </w:r>
    </w:p>
    <w:p w:rsidR="00C8094F" w:rsidRPr="003B257A" w:rsidRDefault="00C8094F" w:rsidP="00C8094F">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 xml:space="preserve">         1) </w:t>
      </w:r>
      <w:r w:rsidRPr="003B257A">
        <w:rPr>
          <w:rFonts w:eastAsiaTheme="minorHAnsi"/>
          <w:sz w:val="28"/>
          <w:szCs w:val="28"/>
          <w:lang w:val="kk-KZ" w:eastAsia="en-US"/>
        </w:rPr>
        <w:t>активы - ресурсы, контролируемые организацией в результате прошлых событий, от которых ожидается получение будущих экономических выгод;</w:t>
      </w:r>
    </w:p>
    <w:p w:rsidR="00C8094F" w:rsidRPr="003B257A" w:rsidRDefault="00C8094F" w:rsidP="00C8094F">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lastRenderedPageBreak/>
        <w:t xml:space="preserve">         2) </w:t>
      </w:r>
      <w:r w:rsidRPr="003B257A">
        <w:rPr>
          <w:rFonts w:eastAsiaTheme="minorHAnsi"/>
          <w:sz w:val="28"/>
          <w:szCs w:val="28"/>
          <w:lang w:val="kk-KZ" w:eastAsia="en-US"/>
        </w:rPr>
        <w:t>обязательство - существующая обязанность организации, возникающая из прошлых событий, урегулирование которой приведет к выбытию из организации ресурсов, содержащих экономические выгоды;</w:t>
      </w:r>
    </w:p>
    <w:p w:rsidR="00C8094F" w:rsidRPr="003B257A" w:rsidRDefault="00C8094F" w:rsidP="00C8094F">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 xml:space="preserve">       3) </w:t>
      </w:r>
      <w:r w:rsidRPr="003B257A">
        <w:rPr>
          <w:rFonts w:eastAsiaTheme="minorHAnsi"/>
          <w:sz w:val="28"/>
          <w:szCs w:val="28"/>
          <w:lang w:val="kk-KZ" w:eastAsia="en-US"/>
        </w:rPr>
        <w:t>капитал (чистые активы) - доля в активах организации, остающаяся после вычета всех ее обязательств.</w:t>
      </w:r>
    </w:p>
    <w:p w:rsidR="00C8094F" w:rsidRPr="003B257A" w:rsidRDefault="00C8094F" w:rsidP="00C8094F">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 xml:space="preserve">     </w:t>
      </w:r>
      <w:r w:rsidRPr="003B257A">
        <w:rPr>
          <w:rFonts w:eastAsiaTheme="minorHAnsi"/>
          <w:sz w:val="28"/>
          <w:szCs w:val="28"/>
          <w:lang w:val="kk-KZ" w:eastAsia="en-US"/>
        </w:rPr>
        <w:t>Элементами финансовой отчетности, непосредственно связанными с измерениями результатов деятельности, являются:</w:t>
      </w:r>
    </w:p>
    <w:p w:rsidR="00C8094F" w:rsidRPr="003B257A" w:rsidRDefault="00C8094F" w:rsidP="00C8094F">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 xml:space="preserve">         1)  </w:t>
      </w:r>
      <w:r w:rsidRPr="003B257A">
        <w:rPr>
          <w:rFonts w:eastAsiaTheme="minorHAnsi"/>
          <w:sz w:val="28"/>
          <w:szCs w:val="28"/>
          <w:lang w:val="kk-KZ" w:eastAsia="en-US"/>
        </w:rPr>
        <w:t>доходы - увеличение экономических выгод в течение отчетного периода в форме притока или прироста активов или уменьшения обязательств, что приводит к увеличению капитала, не связанного со вкладами собственников;</w:t>
      </w:r>
    </w:p>
    <w:p w:rsidR="00C8094F" w:rsidRPr="003B257A" w:rsidRDefault="00C8094F" w:rsidP="00C8094F">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 xml:space="preserve">       2) </w:t>
      </w:r>
      <w:r w:rsidRPr="003B257A">
        <w:rPr>
          <w:rFonts w:eastAsiaTheme="minorHAnsi"/>
          <w:sz w:val="28"/>
          <w:szCs w:val="28"/>
          <w:lang w:val="kk-KZ" w:eastAsia="en-US"/>
        </w:rPr>
        <w:t>расходы - уменьшение экономических выгод в течение отчетного периода в форме оттока или уменьшения активов или возникновения обязательств, которые приводят к уменьшению капитала, не связанного с его распределением между собственниками.</w:t>
      </w:r>
    </w:p>
    <w:p w:rsidR="00C8094F" w:rsidRPr="003B257A" w:rsidRDefault="00C8094F" w:rsidP="00C8094F">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 xml:space="preserve">          </w:t>
      </w:r>
      <w:r w:rsidRPr="003B257A">
        <w:rPr>
          <w:rFonts w:eastAsiaTheme="minorHAnsi"/>
          <w:sz w:val="28"/>
          <w:szCs w:val="28"/>
          <w:lang w:val="kk-KZ" w:eastAsia="en-US"/>
        </w:rPr>
        <w:t>Активы, обязательства и капитал - элементы бухгалтерского баланса.</w:t>
      </w:r>
    </w:p>
    <w:p w:rsidR="00C8094F" w:rsidRPr="003B257A" w:rsidRDefault="00C8094F" w:rsidP="00C8094F">
      <w:pPr>
        <w:tabs>
          <w:tab w:val="left" w:pos="426"/>
          <w:tab w:val="left" w:pos="567"/>
        </w:tabs>
        <w:autoSpaceDE w:val="0"/>
        <w:autoSpaceDN w:val="0"/>
        <w:adjustRightInd w:val="0"/>
        <w:ind w:right="50"/>
        <w:jc w:val="both"/>
        <w:rPr>
          <w:rFonts w:eastAsiaTheme="minorHAnsi"/>
          <w:color w:val="000000"/>
          <w:sz w:val="28"/>
          <w:szCs w:val="28"/>
          <w:highlight w:val="white"/>
          <w:lang w:val="kk-KZ" w:eastAsia="en-US"/>
        </w:rPr>
      </w:pPr>
      <w:r w:rsidRPr="003068F7">
        <w:rPr>
          <w:rFonts w:eastAsiaTheme="minorHAnsi"/>
          <w:color w:val="000000"/>
          <w:sz w:val="28"/>
          <w:szCs w:val="28"/>
          <w:highlight w:val="white"/>
          <w:lang w:eastAsia="en-US"/>
        </w:rPr>
        <w:t xml:space="preserve">          </w:t>
      </w:r>
      <w:r w:rsidRPr="003B257A">
        <w:rPr>
          <w:rFonts w:eastAsiaTheme="minorHAnsi"/>
          <w:color w:val="000000"/>
          <w:sz w:val="28"/>
          <w:szCs w:val="28"/>
          <w:highlight w:val="white"/>
          <w:lang w:val="kk-KZ" w:eastAsia="en-US"/>
        </w:rPr>
        <w:t>Доходы и расходы - элементы отчета о прибылях и убытках.</w:t>
      </w:r>
    </w:p>
    <w:p w:rsidR="00C8094F" w:rsidRPr="003B257A" w:rsidRDefault="00C8094F" w:rsidP="00C8094F">
      <w:pPr>
        <w:autoSpaceDE w:val="0"/>
        <w:autoSpaceDN w:val="0"/>
        <w:adjustRightInd w:val="0"/>
        <w:ind w:firstLine="709"/>
        <w:jc w:val="both"/>
        <w:rPr>
          <w:rFonts w:eastAsiaTheme="minorHAnsi"/>
          <w:sz w:val="28"/>
          <w:szCs w:val="28"/>
          <w:lang w:val="kk-KZ" w:eastAsia="en-US"/>
        </w:rPr>
      </w:pPr>
      <w:r w:rsidRPr="003B257A">
        <w:rPr>
          <w:rFonts w:eastAsiaTheme="minorHAnsi"/>
          <w:sz w:val="28"/>
          <w:szCs w:val="28"/>
          <w:lang w:val="kk-KZ" w:eastAsia="en-US"/>
        </w:rPr>
        <w:t>Заключительным записям к финансовой отчетности должно предшествовать следующее:</w:t>
      </w:r>
    </w:p>
    <w:p w:rsidR="00C8094F" w:rsidRPr="003B257A" w:rsidRDefault="00C8094F" w:rsidP="00C8094F">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полное отражение за отчетный период всех хозяйственных операций и результатов инвентаризации всего имущества, обязательств, готовой продукции, товаров и расчетов;</w:t>
      </w:r>
    </w:p>
    <w:p w:rsidR="00C8094F" w:rsidRPr="003B257A" w:rsidRDefault="00C8094F" w:rsidP="00C8094F">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достижение тождества между показателями синтетического и аналитического учета;</w:t>
      </w:r>
    </w:p>
    <w:p w:rsidR="00C8094F" w:rsidRPr="003B257A" w:rsidRDefault="00C8094F" w:rsidP="00C8094F">
      <w:pPr>
        <w:numPr>
          <w:ilvl w:val="0"/>
          <w:numId w:val="31"/>
        </w:numPr>
        <w:tabs>
          <w:tab w:val="left" w:pos="426"/>
          <w:tab w:val="left" w:pos="567"/>
        </w:tabs>
        <w:autoSpaceDE w:val="0"/>
        <w:autoSpaceDN w:val="0"/>
        <w:adjustRightInd w:val="0"/>
        <w:jc w:val="both"/>
        <w:rPr>
          <w:rFonts w:eastAsiaTheme="minorHAnsi"/>
          <w:color w:val="000000"/>
          <w:sz w:val="28"/>
          <w:szCs w:val="28"/>
          <w:highlight w:val="white"/>
          <w:lang w:val="kk-KZ" w:eastAsia="en-US"/>
        </w:rPr>
      </w:pPr>
      <w:r w:rsidRPr="003068F7">
        <w:rPr>
          <w:rFonts w:eastAsiaTheme="minorHAnsi"/>
          <w:color w:val="000000"/>
          <w:sz w:val="28"/>
          <w:szCs w:val="28"/>
          <w:highlight w:val="white"/>
          <w:lang w:eastAsia="en-US"/>
        </w:rPr>
        <w:t xml:space="preserve"> </w:t>
      </w:r>
      <w:r w:rsidRPr="003B257A">
        <w:rPr>
          <w:rFonts w:eastAsiaTheme="minorHAnsi"/>
          <w:color w:val="000000"/>
          <w:sz w:val="28"/>
          <w:szCs w:val="28"/>
          <w:highlight w:val="white"/>
          <w:lang w:val="kk-KZ" w:eastAsia="en-US"/>
        </w:rPr>
        <w:t>приведете показателей финансовой отчетности к их оценке по правилам, предусмотренным нормативными актами.</w:t>
      </w:r>
    </w:p>
    <w:p w:rsidR="00CA6B90" w:rsidRPr="003068F7" w:rsidRDefault="00C8094F" w:rsidP="00C8094F">
      <w:pPr>
        <w:tabs>
          <w:tab w:val="left" w:pos="567"/>
          <w:tab w:val="left" w:pos="8640"/>
        </w:tabs>
        <w:jc w:val="both"/>
        <w:rPr>
          <w:rFonts w:eastAsiaTheme="minorHAnsi"/>
          <w:color w:val="000000"/>
          <w:sz w:val="28"/>
          <w:szCs w:val="28"/>
          <w:lang w:eastAsia="en-US"/>
        </w:rPr>
      </w:pPr>
      <w:r w:rsidRPr="003068F7">
        <w:rPr>
          <w:rFonts w:eastAsiaTheme="minorHAnsi"/>
          <w:color w:val="000000"/>
          <w:sz w:val="28"/>
          <w:szCs w:val="28"/>
          <w:highlight w:val="white"/>
          <w:lang w:eastAsia="en-US"/>
        </w:rPr>
        <w:tab/>
        <w:t xml:space="preserve"> </w:t>
      </w:r>
      <w:r w:rsidRPr="003B257A">
        <w:rPr>
          <w:rFonts w:eastAsiaTheme="minorHAnsi"/>
          <w:color w:val="000000"/>
          <w:sz w:val="28"/>
          <w:szCs w:val="28"/>
          <w:highlight w:val="white"/>
          <w:lang w:val="kk-KZ" w:eastAsia="en-US"/>
        </w:rPr>
        <w:t xml:space="preserve">Важным этапом подготовительной работы является закрытие в конце отчетного периода всех операционных счетов. До начала этой работы должны быть осуществлены все бухгалтерские записи на синтетических и аналитических счетах, проверена правильность этих записей. После сверки данных информация из учетных регистров переносится в Главную книгу. </w:t>
      </w:r>
      <w:r w:rsidRPr="003B257A">
        <w:rPr>
          <w:rFonts w:eastAsiaTheme="minorHAnsi"/>
          <w:color w:val="000000"/>
          <w:sz w:val="28"/>
          <w:szCs w:val="28"/>
          <w:highlight w:val="white"/>
          <w:lang w:val="kk-KZ" w:eastAsia="en-US"/>
        </w:rPr>
        <w:tab/>
      </w:r>
      <w:r w:rsidRPr="003B257A">
        <w:rPr>
          <w:rFonts w:eastAsiaTheme="minorHAnsi"/>
          <w:color w:val="000000"/>
          <w:sz w:val="28"/>
          <w:szCs w:val="28"/>
          <w:highlight w:val="white"/>
          <w:lang w:val="kk-KZ" w:eastAsia="en-US"/>
        </w:rPr>
        <w:tab/>
        <w:t xml:space="preserve"> Бухгалтерский баланс составляется на основе конечных сальдо счетов бухгалтерского учета, представленных в Главной книге, а также данных аналитического учета.</w:t>
      </w:r>
    </w:p>
    <w:p w:rsidR="00C8094F" w:rsidRPr="003068F7" w:rsidRDefault="00C8094F" w:rsidP="00C8094F">
      <w:pPr>
        <w:tabs>
          <w:tab w:val="left" w:pos="567"/>
          <w:tab w:val="left" w:pos="8640"/>
        </w:tabs>
        <w:jc w:val="both"/>
        <w:rPr>
          <w:b/>
          <w:sz w:val="28"/>
          <w:szCs w:val="28"/>
        </w:rPr>
      </w:pPr>
    </w:p>
    <w:p w:rsidR="00CA6B90" w:rsidRPr="003068F7" w:rsidRDefault="00CA6B90" w:rsidP="009151EB">
      <w:pPr>
        <w:tabs>
          <w:tab w:val="left" w:pos="567"/>
          <w:tab w:val="left" w:pos="8640"/>
        </w:tabs>
        <w:jc w:val="both"/>
        <w:rPr>
          <w:b/>
          <w:bCs/>
          <w:i/>
          <w:iCs/>
          <w:sz w:val="28"/>
          <w:szCs w:val="28"/>
          <w:highlight w:val="white"/>
        </w:rPr>
      </w:pPr>
      <w:r w:rsidRPr="003B257A">
        <w:rPr>
          <w:b/>
          <w:bCs/>
          <w:i/>
          <w:iCs/>
          <w:sz w:val="28"/>
          <w:szCs w:val="28"/>
          <w:highlight w:val="white"/>
          <w:lang w:val="kk-KZ"/>
        </w:rPr>
        <w:t xml:space="preserve">Задание к практической работе:   </w:t>
      </w:r>
    </w:p>
    <w:p w:rsidR="00097DEB" w:rsidRPr="003B257A" w:rsidRDefault="00CA6B90" w:rsidP="00097DEB">
      <w:pPr>
        <w:autoSpaceDE w:val="0"/>
        <w:autoSpaceDN w:val="0"/>
        <w:adjustRightInd w:val="0"/>
        <w:jc w:val="both"/>
        <w:rPr>
          <w:rFonts w:eastAsiaTheme="minorHAnsi"/>
          <w:color w:val="000000"/>
          <w:sz w:val="28"/>
          <w:szCs w:val="28"/>
          <w:lang w:val="kk-KZ" w:eastAsia="en-US"/>
        </w:rPr>
      </w:pPr>
      <w:r w:rsidRPr="003B257A">
        <w:rPr>
          <w:b/>
          <w:sz w:val="28"/>
          <w:szCs w:val="28"/>
        </w:rPr>
        <w:t xml:space="preserve">Задание </w:t>
      </w:r>
      <w:r w:rsidRPr="003B257A">
        <w:rPr>
          <w:b/>
          <w:sz w:val="28"/>
          <w:szCs w:val="28"/>
          <w:lang w:val="kk-KZ"/>
        </w:rPr>
        <w:t>1</w:t>
      </w:r>
      <w:r w:rsidRPr="003B257A">
        <w:rPr>
          <w:b/>
          <w:sz w:val="28"/>
          <w:szCs w:val="28"/>
        </w:rPr>
        <w:t>.</w:t>
      </w:r>
      <w:r w:rsidRPr="003B257A">
        <w:rPr>
          <w:sz w:val="28"/>
          <w:szCs w:val="28"/>
        </w:rPr>
        <w:t xml:space="preserve"> </w:t>
      </w:r>
      <w:r w:rsidR="00097DEB" w:rsidRPr="003B257A">
        <w:rPr>
          <w:rFonts w:eastAsiaTheme="minorHAnsi"/>
          <w:color w:val="000000"/>
          <w:sz w:val="28"/>
          <w:szCs w:val="28"/>
          <w:lang w:val="kk-KZ" w:eastAsia="en-US"/>
        </w:rPr>
        <w:t>Дайте характеристику следующим определениям.</w:t>
      </w:r>
    </w:p>
    <w:p w:rsidR="00097DEB" w:rsidRPr="003B257A" w:rsidRDefault="00097DEB" w:rsidP="00097DEB">
      <w:pPr>
        <w:autoSpaceDE w:val="0"/>
        <w:autoSpaceDN w:val="0"/>
        <w:adjustRightInd w:val="0"/>
        <w:jc w:val="both"/>
        <w:rPr>
          <w:rFonts w:eastAsiaTheme="minorHAnsi"/>
          <w:color w:val="000000"/>
          <w:sz w:val="28"/>
          <w:szCs w:val="28"/>
          <w:lang w:val="kk-KZ" w:eastAsia="en-US"/>
        </w:rPr>
      </w:pPr>
      <w:r w:rsidRPr="003068F7">
        <w:rPr>
          <w:rFonts w:eastAsiaTheme="minorHAnsi"/>
          <w:color w:val="000000"/>
          <w:sz w:val="28"/>
          <w:szCs w:val="28"/>
          <w:lang w:eastAsia="en-US"/>
        </w:rPr>
        <w:t>1.</w:t>
      </w:r>
      <w:r w:rsidRPr="003B257A">
        <w:rPr>
          <w:rFonts w:eastAsiaTheme="minorHAnsi"/>
          <w:color w:val="000000"/>
          <w:sz w:val="28"/>
          <w:szCs w:val="28"/>
          <w:lang w:val="kk-KZ" w:eastAsia="en-US"/>
        </w:rPr>
        <w:t>Концептуальная основа финансовой отчетности.</w:t>
      </w:r>
    </w:p>
    <w:p w:rsidR="00097DEB" w:rsidRPr="003B257A" w:rsidRDefault="00097DEB" w:rsidP="00097DEB">
      <w:pPr>
        <w:autoSpaceDE w:val="0"/>
        <w:autoSpaceDN w:val="0"/>
        <w:adjustRightInd w:val="0"/>
        <w:jc w:val="both"/>
        <w:rPr>
          <w:rFonts w:eastAsiaTheme="minorHAnsi"/>
          <w:color w:val="000000"/>
          <w:sz w:val="28"/>
          <w:szCs w:val="28"/>
          <w:lang w:val="kk-KZ" w:eastAsia="en-US"/>
        </w:rPr>
      </w:pPr>
      <w:r w:rsidRPr="003068F7">
        <w:rPr>
          <w:rFonts w:eastAsiaTheme="minorHAnsi"/>
          <w:color w:val="000000"/>
          <w:sz w:val="28"/>
          <w:szCs w:val="28"/>
          <w:lang w:eastAsia="en-US"/>
        </w:rPr>
        <w:t>2.</w:t>
      </w:r>
      <w:r w:rsidRPr="003B257A">
        <w:rPr>
          <w:rFonts w:eastAsiaTheme="minorHAnsi"/>
          <w:color w:val="000000"/>
          <w:sz w:val="28"/>
          <w:szCs w:val="28"/>
          <w:lang w:val="kk-KZ" w:eastAsia="en-US"/>
        </w:rPr>
        <w:t>Финансовая отчетность.</w:t>
      </w:r>
    </w:p>
    <w:p w:rsidR="00097DEB" w:rsidRPr="003B257A" w:rsidRDefault="00097DEB" w:rsidP="00097DEB">
      <w:pPr>
        <w:autoSpaceDE w:val="0"/>
        <w:autoSpaceDN w:val="0"/>
        <w:adjustRightInd w:val="0"/>
        <w:jc w:val="both"/>
        <w:rPr>
          <w:rFonts w:eastAsiaTheme="minorHAnsi"/>
          <w:color w:val="000000"/>
          <w:sz w:val="28"/>
          <w:szCs w:val="28"/>
          <w:lang w:val="kk-KZ" w:eastAsia="en-US"/>
        </w:rPr>
      </w:pPr>
      <w:r w:rsidRPr="003068F7">
        <w:rPr>
          <w:rFonts w:eastAsiaTheme="minorHAnsi"/>
          <w:color w:val="000000"/>
          <w:sz w:val="28"/>
          <w:szCs w:val="28"/>
          <w:lang w:eastAsia="en-US"/>
        </w:rPr>
        <w:t>3.</w:t>
      </w:r>
      <w:r w:rsidRPr="003B257A">
        <w:rPr>
          <w:rFonts w:eastAsiaTheme="minorHAnsi"/>
          <w:color w:val="000000"/>
          <w:sz w:val="28"/>
          <w:szCs w:val="28"/>
          <w:lang w:val="kk-KZ" w:eastAsia="en-US"/>
        </w:rPr>
        <w:t>Пользователи финансовой отчетности.</w:t>
      </w:r>
    </w:p>
    <w:p w:rsidR="00097DEB" w:rsidRPr="003B257A" w:rsidRDefault="00097DEB" w:rsidP="00097DEB">
      <w:pPr>
        <w:autoSpaceDE w:val="0"/>
        <w:autoSpaceDN w:val="0"/>
        <w:adjustRightInd w:val="0"/>
        <w:jc w:val="both"/>
        <w:rPr>
          <w:rFonts w:eastAsiaTheme="minorHAnsi"/>
          <w:color w:val="000000"/>
          <w:sz w:val="28"/>
          <w:szCs w:val="28"/>
          <w:lang w:val="kk-KZ" w:eastAsia="en-US"/>
        </w:rPr>
      </w:pPr>
      <w:r w:rsidRPr="003068F7">
        <w:rPr>
          <w:rFonts w:eastAsiaTheme="minorHAnsi"/>
          <w:color w:val="000000"/>
          <w:sz w:val="28"/>
          <w:szCs w:val="28"/>
          <w:lang w:eastAsia="en-US"/>
        </w:rPr>
        <w:t>4.</w:t>
      </w:r>
      <w:r w:rsidRPr="003B257A">
        <w:rPr>
          <w:rFonts w:eastAsiaTheme="minorHAnsi"/>
          <w:color w:val="000000"/>
          <w:sz w:val="28"/>
          <w:szCs w:val="28"/>
          <w:lang w:val="kk-KZ" w:eastAsia="en-US"/>
        </w:rPr>
        <w:t>Активы.</w:t>
      </w:r>
    </w:p>
    <w:p w:rsidR="00097DEB" w:rsidRPr="003B257A" w:rsidRDefault="00097DEB" w:rsidP="00097DEB">
      <w:pPr>
        <w:autoSpaceDE w:val="0"/>
        <w:autoSpaceDN w:val="0"/>
        <w:adjustRightInd w:val="0"/>
        <w:jc w:val="both"/>
        <w:rPr>
          <w:rFonts w:eastAsiaTheme="minorHAnsi"/>
          <w:color w:val="000000"/>
          <w:sz w:val="28"/>
          <w:szCs w:val="28"/>
          <w:lang w:val="kk-KZ" w:eastAsia="en-US"/>
        </w:rPr>
      </w:pPr>
      <w:r w:rsidRPr="003068F7">
        <w:rPr>
          <w:rFonts w:eastAsiaTheme="minorHAnsi"/>
          <w:color w:val="000000"/>
          <w:sz w:val="28"/>
          <w:szCs w:val="28"/>
          <w:lang w:eastAsia="en-US"/>
        </w:rPr>
        <w:t>5.</w:t>
      </w:r>
      <w:r w:rsidRPr="003B257A">
        <w:rPr>
          <w:rFonts w:eastAsiaTheme="minorHAnsi"/>
          <w:color w:val="000000"/>
          <w:sz w:val="28"/>
          <w:szCs w:val="28"/>
          <w:lang w:val="kk-KZ" w:eastAsia="en-US"/>
        </w:rPr>
        <w:t>Обязательства.</w:t>
      </w:r>
    </w:p>
    <w:p w:rsidR="00097DEB" w:rsidRPr="003B257A" w:rsidRDefault="00097DEB" w:rsidP="00097DEB">
      <w:pPr>
        <w:autoSpaceDE w:val="0"/>
        <w:autoSpaceDN w:val="0"/>
        <w:adjustRightInd w:val="0"/>
        <w:jc w:val="both"/>
        <w:rPr>
          <w:rFonts w:eastAsiaTheme="minorHAnsi"/>
          <w:color w:val="000000"/>
          <w:sz w:val="28"/>
          <w:szCs w:val="28"/>
          <w:lang w:val="kk-KZ" w:eastAsia="en-US"/>
        </w:rPr>
      </w:pPr>
      <w:r w:rsidRPr="003068F7">
        <w:rPr>
          <w:rFonts w:eastAsiaTheme="minorHAnsi"/>
          <w:color w:val="000000"/>
          <w:sz w:val="28"/>
          <w:szCs w:val="28"/>
          <w:lang w:eastAsia="en-US"/>
        </w:rPr>
        <w:t>6.</w:t>
      </w:r>
      <w:r w:rsidRPr="003B257A">
        <w:rPr>
          <w:rFonts w:eastAsiaTheme="minorHAnsi"/>
          <w:color w:val="000000"/>
          <w:sz w:val="28"/>
          <w:szCs w:val="28"/>
          <w:lang w:val="kk-KZ" w:eastAsia="en-US"/>
        </w:rPr>
        <w:t>Капитал.</w:t>
      </w:r>
    </w:p>
    <w:p w:rsidR="00097DEB" w:rsidRPr="003068F7" w:rsidRDefault="00097DEB" w:rsidP="00097DEB">
      <w:pPr>
        <w:autoSpaceDE w:val="0"/>
        <w:autoSpaceDN w:val="0"/>
        <w:adjustRightInd w:val="0"/>
        <w:jc w:val="both"/>
        <w:rPr>
          <w:rFonts w:eastAsiaTheme="minorHAnsi"/>
          <w:color w:val="000000"/>
          <w:sz w:val="28"/>
          <w:szCs w:val="28"/>
          <w:lang w:eastAsia="en-US"/>
        </w:rPr>
      </w:pPr>
      <w:r w:rsidRPr="003068F7">
        <w:rPr>
          <w:rFonts w:eastAsiaTheme="minorHAnsi"/>
          <w:color w:val="000000"/>
          <w:sz w:val="28"/>
          <w:szCs w:val="28"/>
          <w:lang w:eastAsia="en-US"/>
        </w:rPr>
        <w:t>7.</w:t>
      </w:r>
      <w:r w:rsidR="0023729F" w:rsidRPr="003B257A">
        <w:rPr>
          <w:rFonts w:eastAsiaTheme="minorHAnsi"/>
          <w:color w:val="000000"/>
          <w:sz w:val="28"/>
          <w:szCs w:val="28"/>
          <w:lang w:val="kk-KZ" w:eastAsia="en-US"/>
        </w:rPr>
        <w:t>Состав финансовой отчетности.</w:t>
      </w:r>
    </w:p>
    <w:p w:rsidR="00097DEB" w:rsidRPr="003068F7" w:rsidRDefault="00097DEB" w:rsidP="00097DEB">
      <w:pPr>
        <w:autoSpaceDE w:val="0"/>
        <w:autoSpaceDN w:val="0"/>
        <w:adjustRightInd w:val="0"/>
        <w:jc w:val="both"/>
        <w:rPr>
          <w:rFonts w:eastAsiaTheme="minorHAnsi"/>
          <w:sz w:val="22"/>
          <w:szCs w:val="22"/>
          <w:lang w:eastAsia="en-US"/>
        </w:rPr>
      </w:pPr>
    </w:p>
    <w:p w:rsidR="00097DEB" w:rsidRPr="003B257A" w:rsidRDefault="00097DEB" w:rsidP="00097DEB">
      <w:pPr>
        <w:shd w:val="clear" w:color="auto" w:fill="FFFFFF"/>
        <w:tabs>
          <w:tab w:val="left" w:pos="567"/>
        </w:tabs>
        <w:autoSpaceDE w:val="0"/>
        <w:autoSpaceDN w:val="0"/>
        <w:adjustRightInd w:val="0"/>
        <w:rPr>
          <w:sz w:val="28"/>
          <w:szCs w:val="28"/>
        </w:rPr>
      </w:pPr>
      <w:r w:rsidRPr="003B257A">
        <w:rPr>
          <w:b/>
          <w:sz w:val="28"/>
          <w:szCs w:val="28"/>
        </w:rPr>
        <w:lastRenderedPageBreak/>
        <w:t xml:space="preserve">Задание </w:t>
      </w:r>
      <w:r w:rsidRPr="003B257A">
        <w:rPr>
          <w:b/>
          <w:sz w:val="28"/>
          <w:szCs w:val="28"/>
          <w:lang w:val="kk-KZ"/>
        </w:rPr>
        <w:t>2</w:t>
      </w:r>
      <w:r w:rsidRPr="003B257A">
        <w:rPr>
          <w:b/>
          <w:sz w:val="28"/>
          <w:szCs w:val="28"/>
        </w:rPr>
        <w:t>.</w:t>
      </w:r>
      <w:r w:rsidRPr="003B257A">
        <w:rPr>
          <w:sz w:val="28"/>
          <w:szCs w:val="28"/>
        </w:rPr>
        <w:t xml:space="preserve"> </w:t>
      </w:r>
    </w:p>
    <w:p w:rsidR="00097DEB" w:rsidRPr="003068F7" w:rsidRDefault="00097DEB" w:rsidP="00097DEB">
      <w:pPr>
        <w:autoSpaceDE w:val="0"/>
        <w:autoSpaceDN w:val="0"/>
        <w:adjustRightInd w:val="0"/>
        <w:jc w:val="both"/>
        <w:rPr>
          <w:rFonts w:eastAsiaTheme="minorHAnsi"/>
          <w:color w:val="000000"/>
          <w:sz w:val="28"/>
          <w:szCs w:val="28"/>
          <w:lang w:eastAsia="en-US"/>
        </w:rPr>
      </w:pPr>
      <w:r w:rsidRPr="003B257A">
        <w:rPr>
          <w:rFonts w:eastAsiaTheme="minorHAnsi"/>
          <w:color w:val="000000"/>
          <w:sz w:val="28"/>
          <w:szCs w:val="28"/>
          <w:lang w:val="kk-KZ" w:eastAsia="en-US"/>
        </w:rPr>
        <w:t>Постройте</w:t>
      </w:r>
      <w:r w:rsidRPr="003068F7">
        <w:rPr>
          <w:rFonts w:eastAsiaTheme="minorHAnsi"/>
          <w:color w:val="000000"/>
          <w:sz w:val="28"/>
          <w:szCs w:val="28"/>
          <w:lang w:eastAsia="en-US"/>
        </w:rPr>
        <w:t xml:space="preserve"> </w:t>
      </w:r>
      <w:r w:rsidRPr="003B257A">
        <w:rPr>
          <w:rFonts w:eastAsiaTheme="minorHAnsi"/>
          <w:color w:val="000000"/>
          <w:sz w:val="28"/>
          <w:szCs w:val="28"/>
          <w:lang w:val="kk-KZ" w:eastAsia="en-US"/>
        </w:rPr>
        <w:t>бухгалтерский</w:t>
      </w:r>
      <w:r w:rsidRPr="003068F7">
        <w:rPr>
          <w:rFonts w:eastAsiaTheme="minorHAnsi"/>
          <w:color w:val="000000"/>
          <w:sz w:val="28"/>
          <w:szCs w:val="28"/>
          <w:lang w:eastAsia="en-US"/>
        </w:rPr>
        <w:t xml:space="preserve"> </w:t>
      </w:r>
      <w:r w:rsidRPr="003B257A">
        <w:rPr>
          <w:rFonts w:eastAsiaTheme="minorHAnsi"/>
          <w:color w:val="000000"/>
          <w:sz w:val="28"/>
          <w:szCs w:val="28"/>
          <w:lang w:val="kk-KZ" w:eastAsia="en-US"/>
        </w:rPr>
        <w:t>баланс</w:t>
      </w:r>
      <w:r w:rsidRPr="003068F7">
        <w:rPr>
          <w:rFonts w:eastAsiaTheme="minorHAnsi"/>
          <w:color w:val="000000"/>
          <w:sz w:val="28"/>
          <w:szCs w:val="28"/>
          <w:lang w:eastAsia="en-US"/>
        </w:rPr>
        <w:t xml:space="preserve"> </w:t>
      </w:r>
      <w:r w:rsidRPr="003B257A">
        <w:rPr>
          <w:rFonts w:eastAsiaTheme="minorHAnsi"/>
          <w:color w:val="000000"/>
          <w:sz w:val="28"/>
          <w:szCs w:val="28"/>
          <w:lang w:val="kk-KZ" w:eastAsia="en-US"/>
        </w:rPr>
        <w:t>по</w:t>
      </w:r>
      <w:r w:rsidRPr="003068F7">
        <w:rPr>
          <w:rFonts w:eastAsiaTheme="minorHAnsi"/>
          <w:color w:val="000000"/>
          <w:sz w:val="28"/>
          <w:szCs w:val="28"/>
          <w:lang w:eastAsia="en-US"/>
        </w:rPr>
        <w:t xml:space="preserve"> </w:t>
      </w:r>
      <w:r w:rsidRPr="003B257A">
        <w:rPr>
          <w:rFonts w:eastAsiaTheme="minorHAnsi"/>
          <w:color w:val="000000"/>
          <w:sz w:val="28"/>
          <w:szCs w:val="28"/>
          <w:lang w:val="kk-KZ" w:eastAsia="en-US"/>
        </w:rPr>
        <w:t>приведенным</w:t>
      </w:r>
      <w:r w:rsidRPr="003068F7">
        <w:rPr>
          <w:rFonts w:eastAsiaTheme="minorHAnsi"/>
          <w:color w:val="000000"/>
          <w:sz w:val="28"/>
          <w:szCs w:val="28"/>
          <w:lang w:eastAsia="en-US"/>
        </w:rPr>
        <w:t xml:space="preserve"> </w:t>
      </w:r>
      <w:r w:rsidRPr="003B257A">
        <w:rPr>
          <w:rFonts w:eastAsiaTheme="minorHAnsi"/>
          <w:color w:val="000000"/>
          <w:sz w:val="28"/>
          <w:szCs w:val="28"/>
          <w:lang w:val="kk-KZ" w:eastAsia="en-US"/>
        </w:rPr>
        <w:t>ниже</w:t>
      </w:r>
      <w:r w:rsidRPr="003068F7">
        <w:rPr>
          <w:rFonts w:eastAsiaTheme="minorHAnsi"/>
          <w:color w:val="000000"/>
          <w:sz w:val="28"/>
          <w:szCs w:val="28"/>
          <w:lang w:eastAsia="en-US"/>
        </w:rPr>
        <w:t xml:space="preserve"> </w:t>
      </w:r>
      <w:r w:rsidRPr="003B257A">
        <w:rPr>
          <w:rFonts w:eastAsiaTheme="minorHAnsi"/>
          <w:color w:val="000000"/>
          <w:sz w:val="28"/>
          <w:szCs w:val="28"/>
          <w:lang w:val="kk-KZ" w:eastAsia="en-US"/>
        </w:rPr>
        <w:t>данным</w:t>
      </w:r>
      <w:r w:rsidR="0023729F" w:rsidRPr="003068F7">
        <w:rPr>
          <w:rFonts w:eastAsiaTheme="minorHAnsi"/>
          <w:color w:val="000000"/>
          <w:sz w:val="28"/>
          <w:szCs w:val="28"/>
          <w:lang w:eastAsia="en-US"/>
        </w:rPr>
        <w:t xml:space="preserve"> </w:t>
      </w:r>
      <w:r w:rsidRPr="003068F7">
        <w:rPr>
          <w:rFonts w:eastAsiaTheme="minorHAnsi"/>
          <w:color w:val="000000"/>
          <w:sz w:val="28"/>
          <w:szCs w:val="28"/>
          <w:lang w:eastAsia="en-US"/>
        </w:rPr>
        <w:t xml:space="preserve">( </w:t>
      </w:r>
      <w:r w:rsidRPr="003B257A">
        <w:rPr>
          <w:rFonts w:eastAsiaTheme="minorHAnsi"/>
          <w:color w:val="000000"/>
          <w:sz w:val="28"/>
          <w:szCs w:val="28"/>
          <w:lang w:val="kk-KZ" w:eastAsia="en-US"/>
        </w:rPr>
        <w:t>тыс</w:t>
      </w:r>
      <w:r w:rsidRPr="003068F7">
        <w:rPr>
          <w:rFonts w:eastAsiaTheme="minorHAnsi"/>
          <w:color w:val="000000"/>
          <w:sz w:val="28"/>
          <w:szCs w:val="28"/>
          <w:lang w:eastAsia="en-US"/>
        </w:rPr>
        <w:t xml:space="preserve">. </w:t>
      </w:r>
      <w:r w:rsidRPr="003B257A">
        <w:rPr>
          <w:rFonts w:eastAsiaTheme="minorHAnsi"/>
          <w:color w:val="000000"/>
          <w:sz w:val="28"/>
          <w:szCs w:val="28"/>
          <w:lang w:val="kk-KZ" w:eastAsia="en-US"/>
        </w:rPr>
        <w:t>тг</w:t>
      </w:r>
      <w:r w:rsidRPr="003068F7">
        <w:rPr>
          <w:rFonts w:eastAsiaTheme="minorHAnsi"/>
          <w:color w:val="000000"/>
          <w:sz w:val="28"/>
          <w:szCs w:val="28"/>
          <w:lang w:eastAsia="en-US"/>
        </w:rPr>
        <w:t>.)</w:t>
      </w:r>
    </w:p>
    <w:p w:rsidR="00097DEB" w:rsidRPr="003B257A" w:rsidRDefault="00097DEB" w:rsidP="0023729F">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Резервный капитал – 80</w:t>
      </w:r>
    </w:p>
    <w:p w:rsidR="00097DEB" w:rsidRPr="003B257A" w:rsidRDefault="00097DEB" w:rsidP="0023729F">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Денежные средства – 170</w:t>
      </w:r>
    </w:p>
    <w:p w:rsidR="00097DEB" w:rsidRPr="003B257A" w:rsidRDefault="00097DEB" w:rsidP="0023729F">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Дебиторская задолженность  – 455</w:t>
      </w:r>
    </w:p>
    <w:p w:rsidR="00097DEB" w:rsidRPr="003B257A" w:rsidRDefault="00097DEB" w:rsidP="0023729F">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Долгосрочные заемные средства – 340</w:t>
      </w:r>
    </w:p>
    <w:p w:rsidR="00097DEB" w:rsidRPr="003B257A" w:rsidRDefault="00097DEB" w:rsidP="0023729F">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Уставный капитал – 800</w:t>
      </w:r>
    </w:p>
    <w:p w:rsidR="00097DEB" w:rsidRPr="003B257A" w:rsidRDefault="00097DEB" w:rsidP="0023729F">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Производственные запасы – 2280</w:t>
      </w:r>
    </w:p>
    <w:p w:rsidR="00097DEB" w:rsidRPr="003B257A" w:rsidRDefault="00097DEB" w:rsidP="0023729F">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Нераспределенная прибыль прошлого года – 444</w:t>
      </w:r>
    </w:p>
    <w:p w:rsidR="00097DEB" w:rsidRPr="003B257A" w:rsidRDefault="00097DEB" w:rsidP="0023729F">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Краткосрочная Кредиторская задолженность – 1771</w:t>
      </w:r>
    </w:p>
    <w:p w:rsidR="00097DEB" w:rsidRPr="003B257A" w:rsidRDefault="00097DEB" w:rsidP="0023729F">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Основные средства – 650</w:t>
      </w:r>
    </w:p>
    <w:p w:rsidR="00097DEB" w:rsidRPr="003068F7" w:rsidRDefault="00097DEB" w:rsidP="00097DEB">
      <w:pPr>
        <w:autoSpaceDE w:val="0"/>
        <w:autoSpaceDN w:val="0"/>
        <w:adjustRightInd w:val="0"/>
        <w:jc w:val="both"/>
        <w:rPr>
          <w:rFonts w:eastAsiaTheme="minorHAnsi"/>
          <w:color w:val="000000"/>
          <w:sz w:val="28"/>
          <w:szCs w:val="28"/>
          <w:lang w:eastAsia="en-US"/>
        </w:rPr>
      </w:pPr>
      <w:r w:rsidRPr="003B257A">
        <w:rPr>
          <w:rFonts w:eastAsiaTheme="minorHAnsi"/>
          <w:color w:val="000000"/>
          <w:sz w:val="28"/>
          <w:szCs w:val="28"/>
          <w:lang w:val="kk-KZ" w:eastAsia="en-US"/>
        </w:rPr>
        <w:t>Нераспределенная</w:t>
      </w:r>
      <w:r w:rsidRPr="003068F7">
        <w:rPr>
          <w:rFonts w:eastAsiaTheme="minorHAnsi"/>
          <w:color w:val="000000"/>
          <w:sz w:val="28"/>
          <w:szCs w:val="28"/>
          <w:lang w:eastAsia="en-US"/>
        </w:rPr>
        <w:t xml:space="preserve"> </w:t>
      </w:r>
      <w:r w:rsidRPr="003B257A">
        <w:rPr>
          <w:rFonts w:eastAsiaTheme="minorHAnsi"/>
          <w:color w:val="000000"/>
          <w:sz w:val="28"/>
          <w:szCs w:val="28"/>
          <w:lang w:val="kk-KZ" w:eastAsia="en-US"/>
        </w:rPr>
        <w:t>прибыль</w:t>
      </w:r>
      <w:r w:rsidRPr="003068F7">
        <w:rPr>
          <w:rFonts w:eastAsiaTheme="minorHAnsi"/>
          <w:color w:val="000000"/>
          <w:sz w:val="28"/>
          <w:szCs w:val="28"/>
          <w:lang w:eastAsia="en-US"/>
        </w:rPr>
        <w:t xml:space="preserve"> </w:t>
      </w:r>
      <w:r w:rsidRPr="003B257A">
        <w:rPr>
          <w:rFonts w:eastAsiaTheme="minorHAnsi"/>
          <w:color w:val="000000"/>
          <w:sz w:val="28"/>
          <w:szCs w:val="28"/>
          <w:lang w:val="kk-KZ" w:eastAsia="en-US"/>
        </w:rPr>
        <w:t>отчетного</w:t>
      </w:r>
      <w:r w:rsidRPr="003068F7">
        <w:rPr>
          <w:rFonts w:eastAsiaTheme="minorHAnsi"/>
          <w:color w:val="000000"/>
          <w:sz w:val="28"/>
          <w:szCs w:val="28"/>
          <w:lang w:eastAsia="en-US"/>
        </w:rPr>
        <w:t xml:space="preserve"> </w:t>
      </w:r>
      <w:r w:rsidRPr="003B257A">
        <w:rPr>
          <w:rFonts w:eastAsiaTheme="minorHAnsi"/>
          <w:color w:val="000000"/>
          <w:sz w:val="28"/>
          <w:szCs w:val="28"/>
          <w:lang w:val="kk-KZ" w:eastAsia="en-US"/>
        </w:rPr>
        <w:t>года</w:t>
      </w:r>
      <w:r w:rsidRPr="003068F7">
        <w:rPr>
          <w:rFonts w:eastAsiaTheme="minorHAnsi"/>
          <w:color w:val="000000"/>
          <w:sz w:val="28"/>
          <w:szCs w:val="28"/>
          <w:lang w:eastAsia="en-US"/>
        </w:rPr>
        <w:t xml:space="preserve"> </w:t>
      </w:r>
      <w:r w:rsidRPr="003B257A">
        <w:rPr>
          <w:rFonts w:eastAsiaTheme="minorHAnsi"/>
          <w:color w:val="000000"/>
          <w:sz w:val="28"/>
          <w:szCs w:val="28"/>
          <w:lang w:val="kk-KZ" w:eastAsia="en-US"/>
        </w:rPr>
        <w:t>–</w:t>
      </w:r>
      <w:r w:rsidR="005B6E43" w:rsidRPr="003068F7">
        <w:rPr>
          <w:rFonts w:eastAsiaTheme="minorHAnsi"/>
          <w:color w:val="000000"/>
          <w:sz w:val="28"/>
          <w:szCs w:val="28"/>
          <w:lang w:eastAsia="en-US"/>
        </w:rPr>
        <w:t xml:space="preserve"> 120</w:t>
      </w:r>
    </w:p>
    <w:p w:rsidR="00097DEB" w:rsidRPr="003068F7" w:rsidRDefault="00097DEB" w:rsidP="00097DEB">
      <w:pPr>
        <w:autoSpaceDE w:val="0"/>
        <w:autoSpaceDN w:val="0"/>
        <w:adjustRightInd w:val="0"/>
        <w:jc w:val="both"/>
        <w:rPr>
          <w:rFonts w:eastAsiaTheme="minorHAnsi"/>
          <w:sz w:val="22"/>
          <w:szCs w:val="22"/>
          <w:lang w:eastAsia="en-US"/>
        </w:rPr>
      </w:pPr>
    </w:p>
    <w:p w:rsidR="00097DEB" w:rsidRPr="003068F7" w:rsidRDefault="00097DEB" w:rsidP="00097DEB">
      <w:pPr>
        <w:autoSpaceDE w:val="0"/>
        <w:autoSpaceDN w:val="0"/>
        <w:adjustRightInd w:val="0"/>
        <w:rPr>
          <w:rFonts w:eastAsiaTheme="minorHAnsi"/>
          <w:b/>
          <w:bCs/>
          <w:color w:val="000000"/>
          <w:sz w:val="28"/>
          <w:szCs w:val="28"/>
          <w:highlight w:val="white"/>
          <w:lang w:eastAsia="en-US"/>
        </w:rPr>
      </w:pPr>
      <w:r w:rsidRPr="003B257A">
        <w:rPr>
          <w:rFonts w:eastAsiaTheme="minorHAnsi"/>
          <w:b/>
          <w:bCs/>
          <w:color w:val="000000"/>
          <w:sz w:val="28"/>
          <w:szCs w:val="28"/>
          <w:highlight w:val="white"/>
          <w:lang w:val="kk-KZ" w:eastAsia="en-US"/>
        </w:rPr>
        <w:t xml:space="preserve">Задание </w:t>
      </w:r>
      <w:r w:rsidRPr="003068F7">
        <w:rPr>
          <w:rFonts w:eastAsiaTheme="minorHAnsi"/>
          <w:b/>
          <w:bCs/>
          <w:color w:val="000000"/>
          <w:sz w:val="28"/>
          <w:szCs w:val="28"/>
          <w:highlight w:val="white"/>
          <w:lang w:eastAsia="en-US"/>
        </w:rPr>
        <w:t>3</w:t>
      </w:r>
    </w:p>
    <w:p w:rsidR="00097DEB" w:rsidRPr="003B257A" w:rsidRDefault="00097DEB" w:rsidP="00097DEB">
      <w:pPr>
        <w:autoSpaceDE w:val="0"/>
        <w:autoSpaceDN w:val="0"/>
        <w:adjustRightInd w:val="0"/>
        <w:rPr>
          <w:rFonts w:eastAsiaTheme="minorHAnsi"/>
          <w:bCs/>
          <w:color w:val="000000"/>
          <w:sz w:val="28"/>
          <w:szCs w:val="28"/>
          <w:highlight w:val="white"/>
          <w:lang w:val="kk-KZ" w:eastAsia="en-US"/>
        </w:rPr>
      </w:pPr>
      <w:r w:rsidRPr="003B257A">
        <w:rPr>
          <w:rFonts w:eastAsiaTheme="minorHAnsi"/>
          <w:bCs/>
          <w:color w:val="000000"/>
          <w:sz w:val="28"/>
          <w:szCs w:val="28"/>
          <w:highlight w:val="white"/>
          <w:lang w:val="kk-KZ" w:eastAsia="en-US"/>
        </w:rPr>
        <w:t xml:space="preserve"> Тесты</w:t>
      </w:r>
    </w:p>
    <w:p w:rsidR="00097DEB" w:rsidRPr="003B257A" w:rsidRDefault="00097DEB" w:rsidP="00097DEB">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1.</w:t>
      </w:r>
      <w:r w:rsidRPr="003B257A">
        <w:rPr>
          <w:rFonts w:eastAsiaTheme="minorHAnsi"/>
          <w:sz w:val="28"/>
          <w:szCs w:val="28"/>
          <w:lang w:val="kk-KZ" w:eastAsia="en-US"/>
        </w:rPr>
        <w:t>Что определяет Концептуальная основа финансовой отчетности</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А) основополагающие положения в отношении подготовки и представления финансовой отчетности для внешних пользователей</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В) в помощь МСФО</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С) пользователей финансовой отчетности</w:t>
      </w:r>
    </w:p>
    <w:p w:rsidR="00097DEB" w:rsidRPr="003B257A" w:rsidRDefault="00097DEB" w:rsidP="00097DEB">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2.</w:t>
      </w:r>
      <w:r w:rsidRPr="003B257A">
        <w:rPr>
          <w:rFonts w:eastAsiaTheme="minorHAnsi"/>
          <w:sz w:val="28"/>
          <w:szCs w:val="28"/>
          <w:lang w:val="kk-KZ" w:eastAsia="en-US"/>
        </w:rPr>
        <w:t xml:space="preserve">Что рассматривает Концептуальная основа </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А) оба варианта правильные</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В) понятия капитала и поддержания капитала</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С) цели финансовой отчетности</w:t>
      </w:r>
    </w:p>
    <w:p w:rsidR="00097DEB" w:rsidRPr="003B257A" w:rsidRDefault="00097DEB" w:rsidP="00097DEB">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3.</w:t>
      </w:r>
      <w:r w:rsidRPr="003B257A">
        <w:rPr>
          <w:rFonts w:eastAsiaTheme="minorHAnsi"/>
          <w:sz w:val="28"/>
          <w:szCs w:val="28"/>
          <w:lang w:val="kk-KZ" w:eastAsia="en-US"/>
        </w:rPr>
        <w:t>Предназначена ли Концептуальная основа для составления консолидированной финансовой отчетности</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А) в определенных случаях</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В) нет</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С) да</w:t>
      </w:r>
    </w:p>
    <w:p w:rsidR="00097DEB" w:rsidRPr="003B257A" w:rsidRDefault="00097DEB" w:rsidP="00097DEB">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4.</w:t>
      </w:r>
      <w:r w:rsidRPr="003B257A">
        <w:rPr>
          <w:rFonts w:eastAsiaTheme="minorHAnsi"/>
          <w:sz w:val="28"/>
          <w:szCs w:val="28"/>
          <w:lang w:val="kk-KZ" w:eastAsia="en-US"/>
        </w:rPr>
        <w:t>Финансовая отчетность составляется и представляется не реже …</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А) 2 раз в год</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В) 1 раза в год</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С) 1раза в 3 года</w:t>
      </w:r>
    </w:p>
    <w:p w:rsidR="00097DEB" w:rsidRPr="003B257A" w:rsidRDefault="00097DEB" w:rsidP="00097DEB">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5.</w:t>
      </w:r>
      <w:r w:rsidRPr="003B257A">
        <w:rPr>
          <w:rFonts w:eastAsiaTheme="minorHAnsi"/>
          <w:sz w:val="28"/>
          <w:szCs w:val="28"/>
          <w:lang w:val="kk-KZ" w:eastAsia="en-US"/>
        </w:rPr>
        <w:t>Финансовая отчетность направлена на …</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А) предъявление уполномоченному государственному органу</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В) определение, признание и оценку элементов</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С) удовлетворение общих информационных потребностей широкого круга пользователей</w:t>
      </w:r>
    </w:p>
    <w:p w:rsidR="00097DEB" w:rsidRPr="003B257A" w:rsidRDefault="00097DEB" w:rsidP="00097DEB">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6.</w:t>
      </w:r>
      <w:r w:rsidRPr="003B257A">
        <w:rPr>
          <w:rFonts w:eastAsiaTheme="minorHAnsi"/>
          <w:sz w:val="28"/>
          <w:szCs w:val="28"/>
          <w:lang w:val="kk-KZ" w:eastAsia="en-US"/>
        </w:rPr>
        <w:t>К пользователям финансовой отчетности относятся …</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А) все ответы правильные</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В) инвесторы, работники, заимодатели, поставщики, покупатели</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С) государственные органы и общественность</w:t>
      </w:r>
    </w:p>
    <w:p w:rsidR="00097DEB" w:rsidRPr="003B257A" w:rsidRDefault="00097DEB" w:rsidP="00097DEB">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7.</w:t>
      </w:r>
      <w:r w:rsidRPr="003B257A">
        <w:rPr>
          <w:rFonts w:eastAsiaTheme="minorHAnsi"/>
          <w:sz w:val="28"/>
          <w:szCs w:val="28"/>
          <w:lang w:val="kk-KZ" w:eastAsia="en-US"/>
        </w:rPr>
        <w:t>Структурированное представление информации о финансовом положении (состоянии) и финансовых результатах деятельности предприятия – это …</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А) бухгалтерский баланс</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lastRenderedPageBreak/>
        <w:t>В) финансовая отчетность</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С) отчет о прибылях и убытках</w:t>
      </w:r>
    </w:p>
    <w:p w:rsidR="00097DEB" w:rsidRPr="003B257A" w:rsidRDefault="00097DEB" w:rsidP="00097DEB">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8.</w:t>
      </w:r>
      <w:r w:rsidRPr="003B257A">
        <w:rPr>
          <w:rFonts w:eastAsiaTheme="minorHAnsi"/>
          <w:sz w:val="28"/>
          <w:szCs w:val="28"/>
          <w:lang w:val="kk-KZ" w:eastAsia="en-US"/>
        </w:rPr>
        <w:t>Что является целью финансовой отчетности</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А) составление финансовой отчетности</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В) финансовый результат</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С) обеспечение полезной информацией о финансовом положении, финансовых результатах деятельности и движении денежных средств предприятия широкого круга пользователей для принятия ими экономических решений</w:t>
      </w:r>
    </w:p>
    <w:p w:rsidR="00097DEB" w:rsidRPr="003B257A" w:rsidRDefault="00097DEB" w:rsidP="00097DEB">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9.</w:t>
      </w:r>
      <w:r w:rsidRPr="003B257A">
        <w:rPr>
          <w:rFonts w:eastAsiaTheme="minorHAnsi"/>
          <w:sz w:val="28"/>
          <w:szCs w:val="28"/>
          <w:lang w:val="kk-KZ" w:eastAsia="en-US"/>
        </w:rPr>
        <w:t xml:space="preserve">Что предусмотрено в  целях недопущения отражения в финансовой отчетности нереальных сумм нормативными документами </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А) инвентаризация активов и обязательств</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В) своевременный учет</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С) проверка документов</w:t>
      </w:r>
    </w:p>
    <w:p w:rsidR="00097DEB" w:rsidRPr="003B257A" w:rsidRDefault="00097DEB" w:rsidP="00097DEB">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10.</w:t>
      </w:r>
      <w:r w:rsidRPr="003B257A">
        <w:rPr>
          <w:rFonts w:eastAsiaTheme="minorHAnsi"/>
          <w:sz w:val="28"/>
          <w:szCs w:val="28"/>
          <w:lang w:val="kk-KZ" w:eastAsia="en-US"/>
        </w:rPr>
        <w:t>В каких случаях обязательно необходима инвентаризация</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А) при смене материально ответственных лиц</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В) все ответы правильные</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С) в случаях стихийных бедствий, пожара, аварий или других чрезвычайных ситуаций</w:t>
      </w:r>
    </w:p>
    <w:p w:rsidR="00097DEB" w:rsidRPr="003068F7" w:rsidRDefault="00097DEB" w:rsidP="00097DEB">
      <w:pPr>
        <w:autoSpaceDE w:val="0"/>
        <w:autoSpaceDN w:val="0"/>
        <w:adjustRightInd w:val="0"/>
        <w:rPr>
          <w:rFonts w:eastAsiaTheme="minorHAnsi"/>
          <w:sz w:val="22"/>
          <w:szCs w:val="22"/>
          <w:lang w:eastAsia="en-US"/>
        </w:rPr>
      </w:pPr>
    </w:p>
    <w:p w:rsidR="00097DEB" w:rsidRPr="003B257A" w:rsidRDefault="00097DEB" w:rsidP="00097DEB">
      <w:pPr>
        <w:autoSpaceDE w:val="0"/>
        <w:autoSpaceDN w:val="0"/>
        <w:adjustRightInd w:val="0"/>
        <w:rPr>
          <w:rFonts w:eastAsiaTheme="minorHAnsi"/>
          <w:b/>
          <w:bCs/>
          <w:i/>
          <w:iCs/>
          <w:color w:val="000000"/>
          <w:sz w:val="28"/>
          <w:szCs w:val="28"/>
          <w:highlight w:val="white"/>
          <w:lang w:val="kk-KZ" w:eastAsia="en-US"/>
        </w:rPr>
      </w:pPr>
      <w:r w:rsidRPr="003B257A">
        <w:rPr>
          <w:rFonts w:eastAsiaTheme="minorHAnsi"/>
          <w:b/>
          <w:bCs/>
          <w:i/>
          <w:iCs/>
          <w:color w:val="000000"/>
          <w:sz w:val="28"/>
          <w:szCs w:val="28"/>
          <w:highlight w:val="white"/>
          <w:lang w:val="kk-KZ" w:eastAsia="en-US"/>
        </w:rPr>
        <w:t>Контрольные вопросы:</w:t>
      </w:r>
    </w:p>
    <w:p w:rsidR="00097DEB" w:rsidRPr="003B257A" w:rsidRDefault="00097DEB" w:rsidP="00097D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Изучив тему, ответьте на такие вопросы:</w:t>
      </w:r>
    </w:p>
    <w:p w:rsidR="00097DEB" w:rsidRPr="003068F7" w:rsidRDefault="00097DEB" w:rsidP="00097DEB">
      <w:pPr>
        <w:tabs>
          <w:tab w:val="left" w:pos="967"/>
        </w:tabs>
        <w:autoSpaceDE w:val="0"/>
        <w:autoSpaceDN w:val="0"/>
        <w:adjustRightInd w:val="0"/>
        <w:jc w:val="both"/>
        <w:rPr>
          <w:rFonts w:eastAsiaTheme="minorHAnsi"/>
          <w:sz w:val="28"/>
          <w:szCs w:val="28"/>
          <w:highlight w:val="white"/>
          <w:lang w:eastAsia="en-US"/>
        </w:rPr>
      </w:pPr>
      <w:r w:rsidRPr="003068F7">
        <w:rPr>
          <w:rFonts w:eastAsiaTheme="minorHAnsi"/>
          <w:sz w:val="28"/>
          <w:szCs w:val="28"/>
          <w:highlight w:val="white"/>
          <w:lang w:eastAsia="en-US"/>
        </w:rPr>
        <w:t>1.</w:t>
      </w:r>
      <w:r w:rsidRPr="003B257A">
        <w:rPr>
          <w:rFonts w:eastAsiaTheme="minorHAnsi"/>
          <w:sz w:val="28"/>
          <w:szCs w:val="28"/>
          <w:highlight w:val="white"/>
          <w:lang w:val="kk-KZ" w:eastAsia="en-US"/>
        </w:rPr>
        <w:t>Что такое концептуальная</w:t>
      </w:r>
      <w:r w:rsidR="00A60702" w:rsidRPr="003B257A">
        <w:rPr>
          <w:rFonts w:eastAsiaTheme="minorHAnsi"/>
          <w:sz w:val="28"/>
          <w:szCs w:val="28"/>
          <w:highlight w:val="white"/>
          <w:lang w:val="kk-KZ" w:eastAsia="en-US"/>
        </w:rPr>
        <w:t xml:space="preserve">  основа финансовой отчетности?</w:t>
      </w:r>
    </w:p>
    <w:p w:rsidR="00097DEB" w:rsidRPr="003B257A" w:rsidRDefault="00A60702" w:rsidP="00097DEB">
      <w:pPr>
        <w:tabs>
          <w:tab w:val="left" w:pos="967"/>
        </w:tabs>
        <w:autoSpaceDE w:val="0"/>
        <w:autoSpaceDN w:val="0"/>
        <w:adjustRightInd w:val="0"/>
        <w:jc w:val="both"/>
        <w:rPr>
          <w:rFonts w:eastAsiaTheme="minorHAnsi"/>
          <w:sz w:val="28"/>
          <w:szCs w:val="28"/>
          <w:highlight w:val="white"/>
          <w:lang w:val="kk-KZ" w:eastAsia="en-US"/>
        </w:rPr>
      </w:pPr>
      <w:r w:rsidRPr="003068F7">
        <w:rPr>
          <w:rFonts w:eastAsiaTheme="minorHAnsi"/>
          <w:sz w:val="28"/>
          <w:szCs w:val="28"/>
          <w:highlight w:val="white"/>
          <w:lang w:eastAsia="en-US"/>
        </w:rPr>
        <w:t>2</w:t>
      </w:r>
      <w:r w:rsidR="00097DEB" w:rsidRPr="003068F7">
        <w:rPr>
          <w:rFonts w:eastAsiaTheme="minorHAnsi"/>
          <w:sz w:val="28"/>
          <w:szCs w:val="28"/>
          <w:highlight w:val="white"/>
          <w:lang w:eastAsia="en-US"/>
        </w:rPr>
        <w:t>.</w:t>
      </w:r>
      <w:r w:rsidR="00097DEB" w:rsidRPr="003B257A">
        <w:rPr>
          <w:rFonts w:eastAsiaTheme="minorHAnsi"/>
          <w:sz w:val="28"/>
          <w:szCs w:val="28"/>
          <w:highlight w:val="white"/>
          <w:lang w:val="kk-KZ" w:eastAsia="en-US"/>
        </w:rPr>
        <w:t>Кто относится к пользователям финансовой отчетности?</w:t>
      </w:r>
    </w:p>
    <w:p w:rsidR="00097DEB" w:rsidRPr="003B257A" w:rsidRDefault="00A60702" w:rsidP="00097DEB">
      <w:pPr>
        <w:tabs>
          <w:tab w:val="left" w:pos="967"/>
        </w:tabs>
        <w:autoSpaceDE w:val="0"/>
        <w:autoSpaceDN w:val="0"/>
        <w:adjustRightInd w:val="0"/>
        <w:jc w:val="both"/>
        <w:rPr>
          <w:rFonts w:eastAsiaTheme="minorHAnsi"/>
          <w:sz w:val="28"/>
          <w:szCs w:val="28"/>
          <w:highlight w:val="white"/>
          <w:lang w:val="kk-KZ" w:eastAsia="en-US"/>
        </w:rPr>
      </w:pPr>
      <w:r w:rsidRPr="003068F7">
        <w:rPr>
          <w:rFonts w:eastAsiaTheme="minorHAnsi"/>
          <w:sz w:val="28"/>
          <w:szCs w:val="28"/>
          <w:highlight w:val="white"/>
          <w:lang w:eastAsia="en-US"/>
        </w:rPr>
        <w:t>3</w:t>
      </w:r>
      <w:r w:rsidR="00097DEB" w:rsidRPr="003068F7">
        <w:rPr>
          <w:rFonts w:eastAsiaTheme="minorHAnsi"/>
          <w:sz w:val="28"/>
          <w:szCs w:val="28"/>
          <w:highlight w:val="white"/>
          <w:lang w:eastAsia="en-US"/>
        </w:rPr>
        <w:t>.</w:t>
      </w:r>
      <w:r w:rsidR="00097DEB" w:rsidRPr="003B257A">
        <w:rPr>
          <w:rFonts w:eastAsiaTheme="minorHAnsi"/>
          <w:sz w:val="28"/>
          <w:szCs w:val="28"/>
          <w:highlight w:val="white"/>
          <w:lang w:val="kk-KZ" w:eastAsia="en-US"/>
        </w:rPr>
        <w:t>Понятие финансовой отчетности в узком и широком смысле.</w:t>
      </w:r>
    </w:p>
    <w:p w:rsidR="00097DEB" w:rsidRPr="003B257A" w:rsidRDefault="00A60702" w:rsidP="00097DEB">
      <w:pPr>
        <w:tabs>
          <w:tab w:val="left" w:pos="967"/>
        </w:tabs>
        <w:autoSpaceDE w:val="0"/>
        <w:autoSpaceDN w:val="0"/>
        <w:adjustRightInd w:val="0"/>
        <w:jc w:val="both"/>
        <w:rPr>
          <w:rFonts w:eastAsiaTheme="minorHAnsi"/>
          <w:sz w:val="28"/>
          <w:szCs w:val="28"/>
          <w:highlight w:val="white"/>
          <w:lang w:val="kk-KZ" w:eastAsia="en-US"/>
        </w:rPr>
      </w:pPr>
      <w:r w:rsidRPr="003068F7">
        <w:rPr>
          <w:rFonts w:eastAsiaTheme="minorHAnsi"/>
          <w:sz w:val="28"/>
          <w:szCs w:val="28"/>
          <w:highlight w:val="white"/>
          <w:lang w:eastAsia="en-US"/>
        </w:rPr>
        <w:t>4</w:t>
      </w:r>
      <w:r w:rsidR="00097DEB" w:rsidRPr="003068F7">
        <w:rPr>
          <w:rFonts w:eastAsiaTheme="minorHAnsi"/>
          <w:sz w:val="28"/>
          <w:szCs w:val="28"/>
          <w:highlight w:val="white"/>
          <w:lang w:eastAsia="en-US"/>
        </w:rPr>
        <w:t>.</w:t>
      </w:r>
      <w:r w:rsidR="00097DEB" w:rsidRPr="003B257A">
        <w:rPr>
          <w:rFonts w:eastAsiaTheme="minorHAnsi"/>
          <w:sz w:val="28"/>
          <w:szCs w:val="28"/>
          <w:highlight w:val="white"/>
          <w:lang w:val="kk-KZ" w:eastAsia="en-US"/>
        </w:rPr>
        <w:t>Назовите элементы финансовой отчетности.</w:t>
      </w:r>
    </w:p>
    <w:p w:rsidR="00097DEB" w:rsidRPr="003B257A" w:rsidRDefault="00A60702" w:rsidP="00097DEB">
      <w:pPr>
        <w:tabs>
          <w:tab w:val="left" w:pos="967"/>
        </w:tabs>
        <w:autoSpaceDE w:val="0"/>
        <w:autoSpaceDN w:val="0"/>
        <w:adjustRightInd w:val="0"/>
        <w:jc w:val="both"/>
        <w:rPr>
          <w:rFonts w:eastAsiaTheme="minorHAnsi"/>
          <w:sz w:val="28"/>
          <w:szCs w:val="28"/>
          <w:highlight w:val="white"/>
          <w:lang w:val="kk-KZ" w:eastAsia="en-US"/>
        </w:rPr>
      </w:pPr>
      <w:r w:rsidRPr="003068F7">
        <w:rPr>
          <w:rFonts w:eastAsiaTheme="minorHAnsi"/>
          <w:sz w:val="28"/>
          <w:szCs w:val="28"/>
          <w:highlight w:val="white"/>
          <w:lang w:eastAsia="en-US"/>
        </w:rPr>
        <w:t>5</w:t>
      </w:r>
      <w:r w:rsidR="00097DEB" w:rsidRPr="003068F7">
        <w:rPr>
          <w:rFonts w:eastAsiaTheme="minorHAnsi"/>
          <w:sz w:val="28"/>
          <w:szCs w:val="28"/>
          <w:highlight w:val="white"/>
          <w:lang w:eastAsia="en-US"/>
        </w:rPr>
        <w:t>.</w:t>
      </w:r>
      <w:r w:rsidR="00097DEB" w:rsidRPr="003B257A">
        <w:rPr>
          <w:rFonts w:eastAsiaTheme="minorHAnsi"/>
          <w:sz w:val="28"/>
          <w:szCs w:val="28"/>
          <w:highlight w:val="white"/>
          <w:lang w:val="kk-KZ" w:eastAsia="en-US"/>
        </w:rPr>
        <w:t>Назовите состав финансовой отчетности.</w:t>
      </w:r>
    </w:p>
    <w:p w:rsidR="00097DEB" w:rsidRPr="003B257A" w:rsidRDefault="00A60702" w:rsidP="00097DEB">
      <w:pPr>
        <w:tabs>
          <w:tab w:val="left" w:pos="967"/>
        </w:tabs>
        <w:autoSpaceDE w:val="0"/>
        <w:autoSpaceDN w:val="0"/>
        <w:adjustRightInd w:val="0"/>
        <w:jc w:val="both"/>
        <w:rPr>
          <w:rFonts w:eastAsiaTheme="minorHAnsi"/>
          <w:sz w:val="28"/>
          <w:szCs w:val="28"/>
          <w:highlight w:val="white"/>
          <w:lang w:val="kk-KZ" w:eastAsia="en-US"/>
        </w:rPr>
      </w:pPr>
      <w:r w:rsidRPr="003068F7">
        <w:rPr>
          <w:rFonts w:eastAsiaTheme="minorHAnsi"/>
          <w:sz w:val="28"/>
          <w:szCs w:val="28"/>
          <w:highlight w:val="white"/>
          <w:lang w:eastAsia="en-US"/>
        </w:rPr>
        <w:t>6</w:t>
      </w:r>
      <w:r w:rsidR="00097DEB" w:rsidRPr="003068F7">
        <w:rPr>
          <w:rFonts w:eastAsiaTheme="minorHAnsi"/>
          <w:sz w:val="28"/>
          <w:szCs w:val="28"/>
          <w:highlight w:val="white"/>
          <w:lang w:eastAsia="en-US"/>
        </w:rPr>
        <w:t>.</w:t>
      </w:r>
      <w:r w:rsidR="00097DEB" w:rsidRPr="003B257A">
        <w:rPr>
          <w:rFonts w:eastAsiaTheme="minorHAnsi"/>
          <w:sz w:val="28"/>
          <w:szCs w:val="28"/>
          <w:highlight w:val="white"/>
          <w:lang w:val="kk-KZ" w:eastAsia="en-US"/>
        </w:rPr>
        <w:t>Каким требованиям должна отвечать финансовая отчетность?</w:t>
      </w:r>
    </w:p>
    <w:p w:rsidR="00BD4051" w:rsidRPr="003B257A" w:rsidRDefault="00A60702" w:rsidP="00A60702">
      <w:pPr>
        <w:shd w:val="clear" w:color="auto" w:fill="FFFFFF"/>
        <w:tabs>
          <w:tab w:val="left" w:pos="567"/>
        </w:tabs>
        <w:autoSpaceDE w:val="0"/>
        <w:autoSpaceDN w:val="0"/>
        <w:adjustRightInd w:val="0"/>
        <w:jc w:val="both"/>
        <w:rPr>
          <w:b/>
          <w:sz w:val="28"/>
          <w:szCs w:val="28"/>
        </w:rPr>
      </w:pPr>
      <w:r w:rsidRPr="003068F7">
        <w:rPr>
          <w:rFonts w:eastAsiaTheme="minorHAnsi"/>
          <w:sz w:val="28"/>
          <w:szCs w:val="28"/>
          <w:highlight w:val="white"/>
          <w:lang w:eastAsia="en-US"/>
        </w:rPr>
        <w:t>7</w:t>
      </w:r>
      <w:r w:rsidR="00097DEB" w:rsidRPr="003068F7">
        <w:rPr>
          <w:rFonts w:eastAsiaTheme="minorHAnsi"/>
          <w:sz w:val="28"/>
          <w:szCs w:val="28"/>
          <w:highlight w:val="white"/>
          <w:lang w:eastAsia="en-US"/>
        </w:rPr>
        <w:t>.</w:t>
      </w:r>
      <w:r w:rsidR="00097DEB" w:rsidRPr="003B257A">
        <w:rPr>
          <w:rFonts w:eastAsiaTheme="minorHAnsi"/>
          <w:sz w:val="28"/>
          <w:szCs w:val="28"/>
          <w:highlight w:val="white"/>
          <w:lang w:val="kk-KZ" w:eastAsia="en-US"/>
        </w:rPr>
        <w:t>Какие подготовительные мероприятия должны быть проведены к составлению финансовой отчетности?</w:t>
      </w:r>
    </w:p>
    <w:p w:rsidR="00C3587D" w:rsidRPr="003B257A" w:rsidRDefault="00C3587D" w:rsidP="00097DEB">
      <w:pPr>
        <w:widowControl w:val="0"/>
        <w:tabs>
          <w:tab w:val="left" w:pos="567"/>
        </w:tabs>
        <w:autoSpaceDE w:val="0"/>
        <w:autoSpaceDN w:val="0"/>
        <w:adjustRightInd w:val="0"/>
        <w:spacing w:line="280" w:lineRule="auto"/>
        <w:jc w:val="both"/>
        <w:rPr>
          <w:sz w:val="28"/>
          <w:szCs w:val="28"/>
        </w:rPr>
      </w:pPr>
    </w:p>
    <w:p w:rsidR="00D5102A" w:rsidRPr="003B257A" w:rsidRDefault="00D5102A" w:rsidP="009151EB">
      <w:pPr>
        <w:widowControl w:val="0"/>
        <w:tabs>
          <w:tab w:val="left" w:pos="567"/>
        </w:tabs>
        <w:autoSpaceDE w:val="0"/>
        <w:autoSpaceDN w:val="0"/>
        <w:adjustRightInd w:val="0"/>
        <w:jc w:val="both"/>
        <w:rPr>
          <w:i/>
          <w:sz w:val="28"/>
          <w:szCs w:val="28"/>
        </w:rPr>
      </w:pPr>
      <w:r w:rsidRPr="003B257A">
        <w:rPr>
          <w:i/>
          <w:sz w:val="28"/>
          <w:szCs w:val="28"/>
        </w:rPr>
        <w:t>Задание на дом для самостоятельной работы</w:t>
      </w:r>
    </w:p>
    <w:p w:rsidR="00D5102A" w:rsidRPr="003B257A" w:rsidRDefault="00D5102A" w:rsidP="009151EB">
      <w:pPr>
        <w:widowControl w:val="0"/>
        <w:tabs>
          <w:tab w:val="left" w:pos="567"/>
        </w:tabs>
        <w:autoSpaceDE w:val="0"/>
        <w:autoSpaceDN w:val="0"/>
        <w:adjustRightInd w:val="0"/>
        <w:jc w:val="both"/>
        <w:rPr>
          <w:sz w:val="28"/>
          <w:szCs w:val="28"/>
        </w:rPr>
      </w:pPr>
      <w:r w:rsidRPr="003B257A">
        <w:rPr>
          <w:sz w:val="28"/>
          <w:szCs w:val="28"/>
        </w:rPr>
        <w:t xml:space="preserve">- составить глоссарии по </w:t>
      </w:r>
      <w:r w:rsidRPr="003B257A">
        <w:rPr>
          <w:sz w:val="28"/>
          <w:szCs w:val="28"/>
          <w:lang w:val="kk-KZ"/>
        </w:rPr>
        <w:t xml:space="preserve">данной </w:t>
      </w:r>
      <w:r w:rsidRPr="003B257A">
        <w:rPr>
          <w:sz w:val="28"/>
          <w:szCs w:val="28"/>
        </w:rPr>
        <w:t>теме;</w:t>
      </w:r>
    </w:p>
    <w:p w:rsidR="00D5102A" w:rsidRPr="003B257A" w:rsidRDefault="00D5102A" w:rsidP="009151EB">
      <w:pPr>
        <w:widowControl w:val="0"/>
        <w:tabs>
          <w:tab w:val="left" w:pos="567"/>
        </w:tabs>
        <w:autoSpaceDE w:val="0"/>
        <w:autoSpaceDN w:val="0"/>
        <w:adjustRightInd w:val="0"/>
        <w:jc w:val="both"/>
        <w:rPr>
          <w:sz w:val="28"/>
          <w:szCs w:val="28"/>
          <w:lang w:val="kk-KZ"/>
        </w:rPr>
      </w:pPr>
      <w:r w:rsidRPr="003B257A">
        <w:rPr>
          <w:sz w:val="28"/>
          <w:szCs w:val="28"/>
        </w:rPr>
        <w:t>- составить тестовые вопросы по данной теме</w:t>
      </w:r>
    </w:p>
    <w:p w:rsidR="00D5102A" w:rsidRPr="003B257A" w:rsidRDefault="00D5102A" w:rsidP="009151EB">
      <w:pPr>
        <w:widowControl w:val="0"/>
        <w:tabs>
          <w:tab w:val="left" w:pos="567"/>
        </w:tabs>
        <w:autoSpaceDE w:val="0"/>
        <w:autoSpaceDN w:val="0"/>
        <w:adjustRightInd w:val="0"/>
        <w:jc w:val="both"/>
        <w:rPr>
          <w:sz w:val="28"/>
          <w:szCs w:val="28"/>
        </w:rPr>
      </w:pPr>
    </w:p>
    <w:p w:rsidR="00140566" w:rsidRPr="003B257A" w:rsidRDefault="00140566" w:rsidP="009151EB">
      <w:pPr>
        <w:widowControl w:val="0"/>
        <w:tabs>
          <w:tab w:val="left" w:pos="567"/>
        </w:tabs>
        <w:autoSpaceDE w:val="0"/>
        <w:autoSpaceDN w:val="0"/>
        <w:adjustRightInd w:val="0"/>
        <w:jc w:val="both"/>
        <w:rPr>
          <w:sz w:val="28"/>
          <w:szCs w:val="28"/>
        </w:rPr>
      </w:pPr>
    </w:p>
    <w:p w:rsidR="00D5102A" w:rsidRPr="003B257A" w:rsidRDefault="00D5102A" w:rsidP="009151EB">
      <w:pPr>
        <w:widowControl w:val="0"/>
        <w:tabs>
          <w:tab w:val="left" w:pos="567"/>
        </w:tabs>
        <w:autoSpaceDE w:val="0"/>
        <w:autoSpaceDN w:val="0"/>
        <w:adjustRightInd w:val="0"/>
        <w:jc w:val="both"/>
        <w:rPr>
          <w:b/>
          <w:sz w:val="28"/>
          <w:szCs w:val="28"/>
        </w:rPr>
      </w:pPr>
      <w:r w:rsidRPr="003B257A">
        <w:rPr>
          <w:b/>
          <w:sz w:val="28"/>
          <w:szCs w:val="28"/>
        </w:rPr>
        <w:t>П</w:t>
      </w:r>
      <w:r w:rsidRPr="003B257A">
        <w:rPr>
          <w:b/>
          <w:sz w:val="28"/>
          <w:szCs w:val="28"/>
          <w:lang w:val="kk-KZ"/>
        </w:rPr>
        <w:t xml:space="preserve">рактическое  занятие </w:t>
      </w:r>
      <w:r w:rsidRPr="003B257A">
        <w:rPr>
          <w:b/>
          <w:sz w:val="28"/>
          <w:szCs w:val="28"/>
        </w:rPr>
        <w:t xml:space="preserve">№ 2. </w:t>
      </w:r>
    </w:p>
    <w:p w:rsidR="00EB65B2" w:rsidRPr="003B257A" w:rsidRDefault="00D5102A" w:rsidP="009151EB">
      <w:pPr>
        <w:tabs>
          <w:tab w:val="left" w:pos="567"/>
        </w:tabs>
        <w:jc w:val="both"/>
        <w:rPr>
          <w:i/>
          <w:sz w:val="28"/>
          <w:szCs w:val="28"/>
        </w:rPr>
      </w:pPr>
      <w:r w:rsidRPr="003B257A">
        <w:rPr>
          <w:b/>
          <w:sz w:val="28"/>
          <w:szCs w:val="28"/>
          <w:lang w:val="kk-KZ"/>
        </w:rPr>
        <w:t>Тема 2.</w:t>
      </w:r>
      <w:r w:rsidRPr="003B257A">
        <w:rPr>
          <w:b/>
          <w:bCs/>
          <w:sz w:val="28"/>
          <w:szCs w:val="28"/>
        </w:rPr>
        <w:t xml:space="preserve"> </w:t>
      </w:r>
      <w:r w:rsidR="00EB65B2" w:rsidRPr="003B257A">
        <w:rPr>
          <w:b/>
          <w:sz w:val="28"/>
          <w:szCs w:val="28"/>
        </w:rPr>
        <w:t>Представление и раскрытия финансовой отчетности – источник информации об имущественном и финансовом положении компании</w:t>
      </w:r>
      <w:r w:rsidR="00EB65B2" w:rsidRPr="003B257A">
        <w:rPr>
          <w:i/>
          <w:sz w:val="28"/>
          <w:szCs w:val="28"/>
        </w:rPr>
        <w:t xml:space="preserve"> </w:t>
      </w:r>
    </w:p>
    <w:p w:rsidR="00D5102A" w:rsidRPr="003B257A" w:rsidRDefault="00D5102A" w:rsidP="009151EB">
      <w:pPr>
        <w:tabs>
          <w:tab w:val="left" w:pos="567"/>
        </w:tabs>
        <w:jc w:val="both"/>
        <w:rPr>
          <w:i/>
          <w:sz w:val="28"/>
          <w:szCs w:val="28"/>
        </w:rPr>
      </w:pPr>
      <w:r w:rsidRPr="003B257A">
        <w:rPr>
          <w:i/>
          <w:sz w:val="28"/>
          <w:szCs w:val="28"/>
        </w:rPr>
        <w:t xml:space="preserve">Форма проведения занятия- семинар- практикум </w:t>
      </w:r>
    </w:p>
    <w:p w:rsidR="00D5102A" w:rsidRPr="003B257A" w:rsidRDefault="00D5102A" w:rsidP="009151EB">
      <w:pPr>
        <w:tabs>
          <w:tab w:val="left" w:pos="567"/>
          <w:tab w:val="left" w:pos="1080"/>
        </w:tabs>
        <w:jc w:val="both"/>
        <w:rPr>
          <w:sz w:val="28"/>
          <w:szCs w:val="28"/>
        </w:rPr>
      </w:pPr>
      <w:r w:rsidRPr="003B257A">
        <w:rPr>
          <w:sz w:val="28"/>
          <w:szCs w:val="28"/>
        </w:rPr>
        <w:t>Аудиторная работа:</w:t>
      </w:r>
    </w:p>
    <w:p w:rsidR="00D5102A" w:rsidRPr="003B257A" w:rsidRDefault="00D5102A" w:rsidP="009151EB">
      <w:pPr>
        <w:tabs>
          <w:tab w:val="left" w:pos="567"/>
        </w:tabs>
        <w:jc w:val="both"/>
        <w:rPr>
          <w:i/>
          <w:sz w:val="28"/>
          <w:szCs w:val="28"/>
        </w:rPr>
      </w:pPr>
      <w:r w:rsidRPr="003B257A">
        <w:rPr>
          <w:i/>
          <w:sz w:val="28"/>
          <w:szCs w:val="28"/>
        </w:rPr>
        <w:t>Рассматриваемые вопросы по данной теме:</w:t>
      </w:r>
    </w:p>
    <w:p w:rsidR="00EB65B2" w:rsidRPr="003B257A" w:rsidRDefault="00EB65B2" w:rsidP="00135049">
      <w:pPr>
        <w:pStyle w:val="aff0"/>
        <w:jc w:val="both"/>
        <w:rPr>
          <w:sz w:val="28"/>
          <w:szCs w:val="28"/>
        </w:rPr>
      </w:pPr>
      <w:r w:rsidRPr="003B257A">
        <w:rPr>
          <w:sz w:val="28"/>
          <w:szCs w:val="28"/>
        </w:rPr>
        <w:t>1. Бухгалтерский баланс – основная форма финансовой отчетности, ее характеристика и значение.</w:t>
      </w:r>
    </w:p>
    <w:p w:rsidR="00EB65B2" w:rsidRPr="003B257A" w:rsidRDefault="00EB65B2" w:rsidP="00135049">
      <w:pPr>
        <w:pStyle w:val="aff0"/>
        <w:jc w:val="both"/>
        <w:rPr>
          <w:sz w:val="28"/>
          <w:szCs w:val="28"/>
        </w:rPr>
      </w:pPr>
      <w:r w:rsidRPr="003B257A">
        <w:rPr>
          <w:sz w:val="28"/>
          <w:szCs w:val="28"/>
        </w:rPr>
        <w:t>2. Виды бухгалтерских балансов.</w:t>
      </w:r>
    </w:p>
    <w:p w:rsidR="00EB65B2" w:rsidRPr="003B257A" w:rsidRDefault="00EB65B2" w:rsidP="00135049">
      <w:pPr>
        <w:pStyle w:val="aff0"/>
        <w:jc w:val="both"/>
        <w:rPr>
          <w:sz w:val="28"/>
          <w:szCs w:val="28"/>
        </w:rPr>
      </w:pPr>
      <w:r w:rsidRPr="003B257A">
        <w:rPr>
          <w:sz w:val="28"/>
          <w:szCs w:val="28"/>
        </w:rPr>
        <w:lastRenderedPageBreak/>
        <w:t xml:space="preserve">3.  Анализ динамики и структуры статей необоротных и оборотных активов баланса. </w:t>
      </w:r>
    </w:p>
    <w:p w:rsidR="00EB65B2" w:rsidRPr="003B257A" w:rsidRDefault="00EB65B2" w:rsidP="00135049">
      <w:pPr>
        <w:pStyle w:val="aff0"/>
        <w:jc w:val="both"/>
        <w:rPr>
          <w:sz w:val="28"/>
          <w:szCs w:val="28"/>
        </w:rPr>
      </w:pPr>
      <w:r w:rsidRPr="003B257A">
        <w:rPr>
          <w:sz w:val="28"/>
          <w:szCs w:val="28"/>
        </w:rPr>
        <w:t>4. Анализ динамики и структуры статей собственного капитала и обязательств.</w:t>
      </w:r>
    </w:p>
    <w:p w:rsidR="00577668" w:rsidRPr="003068F7" w:rsidRDefault="00EB65B2" w:rsidP="00135049">
      <w:pPr>
        <w:pStyle w:val="aff0"/>
        <w:tabs>
          <w:tab w:val="left" w:pos="567"/>
        </w:tabs>
        <w:jc w:val="both"/>
        <w:rPr>
          <w:sz w:val="28"/>
          <w:szCs w:val="28"/>
        </w:rPr>
      </w:pPr>
      <w:r w:rsidRPr="003B257A">
        <w:rPr>
          <w:sz w:val="28"/>
          <w:szCs w:val="28"/>
        </w:rPr>
        <w:t>5. Анализ ликвидности баланса.</w:t>
      </w:r>
    </w:p>
    <w:p w:rsidR="00135049" w:rsidRPr="003068F7" w:rsidRDefault="00135049" w:rsidP="00135049">
      <w:pPr>
        <w:pStyle w:val="aff0"/>
        <w:tabs>
          <w:tab w:val="left" w:pos="567"/>
        </w:tabs>
        <w:jc w:val="both"/>
        <w:rPr>
          <w:bCs/>
          <w:sz w:val="28"/>
          <w:szCs w:val="28"/>
        </w:rPr>
      </w:pPr>
    </w:p>
    <w:p w:rsidR="00577668" w:rsidRPr="003B257A" w:rsidRDefault="00BD4051" w:rsidP="009151EB">
      <w:pPr>
        <w:tabs>
          <w:tab w:val="left" w:pos="426"/>
          <w:tab w:val="left" w:pos="567"/>
        </w:tabs>
        <w:jc w:val="center"/>
        <w:rPr>
          <w:rFonts w:eastAsia="Tahoma"/>
          <w:b/>
          <w:i/>
          <w:sz w:val="28"/>
          <w:szCs w:val="28"/>
          <w:lang w:val="kk-KZ" w:eastAsia="ar-SA"/>
        </w:rPr>
      </w:pPr>
      <w:r w:rsidRPr="003B257A">
        <w:rPr>
          <w:rFonts w:eastAsia="Tahoma"/>
          <w:b/>
          <w:i/>
          <w:sz w:val="28"/>
          <w:szCs w:val="28"/>
          <w:lang w:eastAsia="ar-SA"/>
        </w:rPr>
        <w:t>Методическое указание к теме:</w:t>
      </w:r>
    </w:p>
    <w:p w:rsidR="00681353" w:rsidRPr="003B257A" w:rsidRDefault="00BB70D5" w:rsidP="00681353">
      <w:pPr>
        <w:tabs>
          <w:tab w:val="left" w:pos="426"/>
          <w:tab w:val="left" w:pos="567"/>
        </w:tabs>
        <w:autoSpaceDE w:val="0"/>
        <w:autoSpaceDN w:val="0"/>
        <w:adjustRightInd w:val="0"/>
        <w:jc w:val="both"/>
        <w:rPr>
          <w:rFonts w:eastAsiaTheme="minorHAnsi"/>
          <w:sz w:val="28"/>
          <w:szCs w:val="28"/>
          <w:lang w:val="kk-KZ" w:eastAsia="en-US"/>
        </w:rPr>
      </w:pPr>
      <w:r w:rsidRPr="003B257A">
        <w:rPr>
          <w:sz w:val="28"/>
          <w:szCs w:val="28"/>
        </w:rPr>
        <w:tab/>
      </w:r>
      <w:r w:rsidR="00681353" w:rsidRPr="003B257A">
        <w:rPr>
          <w:rFonts w:eastAsiaTheme="minorHAnsi"/>
          <w:sz w:val="28"/>
          <w:szCs w:val="28"/>
          <w:lang w:val="kk-KZ" w:eastAsia="en-US"/>
        </w:rPr>
        <w:t xml:space="preserve">Бухгалтерский баланс служит основным источником информации для обширного круга пользователей, поскольку он знакомит собственников, менеджеров и других лиц, причастных к управлению, с имущественным состоянием организации. </w:t>
      </w:r>
    </w:p>
    <w:p w:rsidR="00681353" w:rsidRPr="003B257A" w:rsidRDefault="00681353" w:rsidP="00681353">
      <w:pPr>
        <w:autoSpaceDE w:val="0"/>
        <w:autoSpaceDN w:val="0"/>
        <w:adjustRightInd w:val="0"/>
        <w:jc w:val="both"/>
        <w:rPr>
          <w:rFonts w:eastAsiaTheme="minorHAnsi"/>
          <w:sz w:val="28"/>
          <w:szCs w:val="28"/>
          <w:lang w:val="kk-KZ" w:eastAsia="en-US"/>
        </w:rPr>
      </w:pPr>
      <w:r w:rsidRPr="003068F7">
        <w:rPr>
          <w:rFonts w:eastAsiaTheme="minorHAnsi"/>
          <w:lang w:eastAsia="en-US"/>
        </w:rPr>
        <w:tab/>
      </w:r>
      <w:r w:rsidRPr="003B257A">
        <w:rPr>
          <w:rFonts w:eastAsiaTheme="minorHAnsi"/>
          <w:sz w:val="28"/>
          <w:szCs w:val="28"/>
          <w:lang w:val="kk-KZ" w:eastAsia="en-US"/>
        </w:rPr>
        <w:t>Бухгалтерский баланс -стержень, вокруг которого группируются в качестве приложений к нему все остальные формы финансовой отчетности, составляющие в совокупности финансовую отчетность. Бухгалтерский баланс — самостоятельная отчетная единица.</w:t>
      </w:r>
      <w:r w:rsidRPr="003B257A">
        <w:rPr>
          <w:rFonts w:eastAsiaTheme="minorHAnsi"/>
          <w:sz w:val="28"/>
          <w:szCs w:val="28"/>
          <w:lang w:val="kk-KZ" w:eastAsia="en-US"/>
        </w:rPr>
        <w:tab/>
      </w:r>
    </w:p>
    <w:p w:rsidR="00681353" w:rsidRPr="003B257A" w:rsidRDefault="00681353" w:rsidP="00681353">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ab/>
      </w:r>
      <w:r w:rsidRPr="003B257A">
        <w:rPr>
          <w:rFonts w:eastAsiaTheme="minorHAnsi"/>
          <w:sz w:val="28"/>
          <w:szCs w:val="28"/>
          <w:lang w:val="kk-KZ" w:eastAsia="en-US"/>
        </w:rPr>
        <w:t>Бухгалтерский баланс отражает имеющиеся у организации активы, собственный капитал, обязательства. По своему строению бухгалтерский баланс - это два ряда чисел, итоги которых должны быть равны друг другу.</w:t>
      </w:r>
    </w:p>
    <w:p w:rsidR="00681353" w:rsidRPr="003B257A" w:rsidRDefault="00681353" w:rsidP="00681353">
      <w:pPr>
        <w:autoSpaceDE w:val="0"/>
        <w:autoSpaceDN w:val="0"/>
        <w:adjustRightInd w:val="0"/>
        <w:jc w:val="both"/>
        <w:rPr>
          <w:rFonts w:eastAsiaTheme="minorHAnsi"/>
          <w:b/>
          <w:bCs/>
          <w:sz w:val="28"/>
          <w:szCs w:val="28"/>
          <w:lang w:val="kk-KZ" w:eastAsia="en-US"/>
        </w:rPr>
      </w:pPr>
      <w:r w:rsidRPr="003B257A">
        <w:rPr>
          <w:rFonts w:eastAsiaTheme="minorHAnsi"/>
          <w:sz w:val="28"/>
          <w:szCs w:val="28"/>
          <w:lang w:val="kk-KZ" w:eastAsia="en-US"/>
        </w:rPr>
        <w:t xml:space="preserve">Отсюда следует равенство: </w:t>
      </w:r>
      <w:r w:rsidRPr="003B257A">
        <w:rPr>
          <w:rFonts w:eastAsiaTheme="minorHAnsi"/>
          <w:b/>
          <w:bCs/>
          <w:sz w:val="28"/>
          <w:szCs w:val="28"/>
          <w:lang w:val="kk-KZ" w:eastAsia="en-US"/>
        </w:rPr>
        <w:t>Активы (краткосрочные + долгосрочные) = Обязательства (краткосрочные + долгосрочные) + Капитал.</w:t>
      </w:r>
    </w:p>
    <w:p w:rsidR="00681353" w:rsidRPr="003B257A" w:rsidRDefault="00681353" w:rsidP="00681353">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ab/>
      </w:r>
      <w:r w:rsidRPr="003B257A">
        <w:rPr>
          <w:rFonts w:eastAsiaTheme="minorHAnsi"/>
          <w:sz w:val="28"/>
          <w:szCs w:val="28"/>
          <w:lang w:val="kk-KZ" w:eastAsia="en-US"/>
        </w:rPr>
        <w:t>Согласно законодательству, финансовая отчетность должна быть составлена в валюте Республики Казахстан, единица измерения устанавливается в тысячах тенге, следовательно, бухгалтерский баланс как важнейшая форма финансовой отчетности составляется в тысячах тенге.</w:t>
      </w:r>
    </w:p>
    <w:p w:rsidR="00681353" w:rsidRPr="003068F7" w:rsidRDefault="00681353" w:rsidP="00681353">
      <w:pPr>
        <w:tabs>
          <w:tab w:val="left" w:pos="426"/>
          <w:tab w:val="left" w:pos="567"/>
        </w:tabs>
        <w:autoSpaceDE w:val="0"/>
        <w:autoSpaceDN w:val="0"/>
        <w:adjustRightInd w:val="0"/>
        <w:jc w:val="both"/>
        <w:rPr>
          <w:rFonts w:eastAsiaTheme="minorHAnsi"/>
          <w:sz w:val="28"/>
          <w:szCs w:val="28"/>
          <w:lang w:eastAsia="en-US"/>
        </w:rPr>
      </w:pPr>
      <w:r w:rsidRPr="003068F7">
        <w:rPr>
          <w:rFonts w:eastAsiaTheme="minorHAnsi"/>
          <w:sz w:val="28"/>
          <w:szCs w:val="28"/>
          <w:lang w:eastAsia="en-US"/>
        </w:rPr>
        <w:tab/>
      </w:r>
      <w:r w:rsidRPr="003068F7">
        <w:rPr>
          <w:rFonts w:eastAsiaTheme="minorHAnsi"/>
          <w:sz w:val="28"/>
          <w:szCs w:val="28"/>
          <w:lang w:eastAsia="en-US"/>
        </w:rPr>
        <w:tab/>
      </w:r>
      <w:r w:rsidRPr="003B257A">
        <w:rPr>
          <w:rFonts w:eastAsiaTheme="minorHAnsi"/>
          <w:sz w:val="28"/>
          <w:szCs w:val="28"/>
          <w:lang w:val="kk-KZ" w:eastAsia="en-US"/>
        </w:rPr>
        <w:t xml:space="preserve">Все позиции баланса заполняются в соответствии с сальдовыми значениями счетов бухгалтерского учета на определенную дату. Каждая строка баланса имеет свой кодовый номер, что облегчает ее нахождение и ссылки на отдельные статьи. Для отражения состояния средств в балансе предусмотрены две графы: </w:t>
      </w:r>
      <w:r w:rsidRPr="003068F7">
        <w:rPr>
          <w:rFonts w:eastAsiaTheme="minorHAnsi"/>
          <w:sz w:val="28"/>
          <w:szCs w:val="28"/>
          <w:lang w:eastAsia="en-US"/>
        </w:rPr>
        <w:t>«</w:t>
      </w:r>
      <w:r w:rsidRPr="003B257A">
        <w:rPr>
          <w:rFonts w:eastAsiaTheme="minorHAnsi"/>
          <w:sz w:val="28"/>
          <w:szCs w:val="28"/>
          <w:lang w:val="kk-KZ" w:eastAsia="en-US"/>
        </w:rPr>
        <w:t>На конец отечного периода</w:t>
      </w:r>
      <w:r w:rsidRPr="003068F7">
        <w:rPr>
          <w:rFonts w:eastAsiaTheme="minorHAnsi"/>
          <w:sz w:val="28"/>
          <w:szCs w:val="28"/>
          <w:lang w:eastAsia="en-US"/>
        </w:rPr>
        <w:t xml:space="preserve">» </w:t>
      </w:r>
      <w:r w:rsidRPr="003B257A">
        <w:rPr>
          <w:rFonts w:eastAsiaTheme="minorHAnsi"/>
          <w:sz w:val="28"/>
          <w:szCs w:val="28"/>
          <w:lang w:val="kk-KZ" w:eastAsia="en-US"/>
        </w:rPr>
        <w:t xml:space="preserve">и </w:t>
      </w:r>
      <w:r w:rsidRPr="003068F7">
        <w:rPr>
          <w:rFonts w:eastAsiaTheme="minorHAnsi"/>
          <w:sz w:val="28"/>
          <w:szCs w:val="28"/>
          <w:lang w:eastAsia="en-US"/>
        </w:rPr>
        <w:t>«</w:t>
      </w:r>
      <w:r w:rsidRPr="003B257A">
        <w:rPr>
          <w:rFonts w:eastAsiaTheme="minorHAnsi"/>
          <w:sz w:val="28"/>
          <w:szCs w:val="28"/>
          <w:lang w:val="kk-KZ" w:eastAsia="en-US"/>
        </w:rPr>
        <w:t>На начало отчетного периода</w:t>
      </w:r>
      <w:r w:rsidRPr="003068F7">
        <w:rPr>
          <w:rFonts w:eastAsiaTheme="minorHAnsi"/>
          <w:sz w:val="28"/>
          <w:szCs w:val="28"/>
          <w:lang w:eastAsia="en-US"/>
        </w:rPr>
        <w:t>».</w:t>
      </w:r>
    </w:p>
    <w:p w:rsidR="00681353" w:rsidRPr="003B257A" w:rsidRDefault="00681353" w:rsidP="00681353">
      <w:pPr>
        <w:autoSpaceDE w:val="0"/>
        <w:autoSpaceDN w:val="0"/>
        <w:adjustRightInd w:val="0"/>
        <w:jc w:val="both"/>
        <w:rPr>
          <w:rFonts w:eastAsiaTheme="minorHAnsi"/>
          <w:sz w:val="28"/>
          <w:szCs w:val="28"/>
          <w:lang w:val="kk-KZ" w:eastAsia="en-US"/>
        </w:rPr>
      </w:pPr>
      <w:r w:rsidRPr="003068F7">
        <w:rPr>
          <w:rFonts w:eastAsiaTheme="minorHAnsi"/>
          <w:lang w:eastAsia="en-US"/>
        </w:rPr>
        <w:t xml:space="preserve"> </w:t>
      </w:r>
      <w:r w:rsidRPr="003068F7">
        <w:rPr>
          <w:rFonts w:eastAsiaTheme="minorHAnsi"/>
          <w:lang w:eastAsia="en-US"/>
        </w:rPr>
        <w:tab/>
      </w:r>
      <w:r w:rsidRPr="003B257A">
        <w:rPr>
          <w:rFonts w:eastAsiaTheme="minorHAnsi"/>
          <w:sz w:val="28"/>
          <w:szCs w:val="28"/>
          <w:lang w:val="kk-KZ" w:eastAsia="en-US"/>
        </w:rPr>
        <w:t>МСФО не устанавливают единого формата баланса. В практике зарубежных компаний могут быть использованы горизонтальный формат (активы - слева, обязательства и собственный капитал - справа) и вертикальный формат (последовательное перечисление активов, обязательств, собственного капитала); статьи могут располагаться в порядке убывания ликвидности (от денежных средств к нематериальным активам, от текущих обязательств к собственному капиталу) и в порядке увеличения ликвидности (от нематериальных активов к денежным средствам, от собственного капитала к текущим обязательствам); балансироваться (валюта баланса) может общая величина активов с общей величиной обязательств и собственного капитала или величина чистых активов (активы минус обязательства) с величиной формы собственного капитала.</w:t>
      </w:r>
    </w:p>
    <w:p w:rsidR="00681353" w:rsidRPr="003B257A" w:rsidRDefault="00681353" w:rsidP="00681353">
      <w:pPr>
        <w:tabs>
          <w:tab w:val="left" w:pos="426"/>
          <w:tab w:val="left" w:pos="567"/>
        </w:tabs>
        <w:autoSpaceDE w:val="0"/>
        <w:autoSpaceDN w:val="0"/>
        <w:adjustRightInd w:val="0"/>
        <w:jc w:val="both"/>
        <w:rPr>
          <w:rFonts w:eastAsiaTheme="minorHAnsi"/>
          <w:sz w:val="28"/>
          <w:szCs w:val="28"/>
          <w:lang w:val="kk-KZ" w:eastAsia="en-US"/>
        </w:rPr>
      </w:pPr>
      <w:r w:rsidRPr="003068F7">
        <w:rPr>
          <w:rFonts w:eastAsiaTheme="minorHAnsi"/>
          <w:b/>
          <w:bCs/>
          <w:i/>
          <w:iCs/>
          <w:sz w:val="28"/>
          <w:szCs w:val="28"/>
          <w:lang w:eastAsia="en-US"/>
        </w:rPr>
        <w:t xml:space="preserve">    </w:t>
      </w:r>
      <w:r w:rsidRPr="003068F7">
        <w:rPr>
          <w:rFonts w:eastAsiaTheme="minorHAnsi"/>
          <w:sz w:val="28"/>
          <w:szCs w:val="28"/>
          <w:lang w:eastAsia="en-US"/>
        </w:rPr>
        <w:t xml:space="preserve"> </w:t>
      </w:r>
      <w:r w:rsidRPr="003B257A">
        <w:rPr>
          <w:rFonts w:eastAsiaTheme="minorHAnsi"/>
          <w:sz w:val="28"/>
          <w:szCs w:val="28"/>
          <w:lang w:val="kk-KZ" w:eastAsia="en-US"/>
        </w:rPr>
        <w:t>В любом случае при выборе формата баланса в соответствии с МСФО предприятия должны соблюдать порядок ликвидности. Порядок ликвидности может быть любой, но он должен быть.</w:t>
      </w:r>
    </w:p>
    <w:p w:rsidR="00681353" w:rsidRPr="003B257A" w:rsidRDefault="00681353" w:rsidP="00681353">
      <w:pPr>
        <w:tabs>
          <w:tab w:val="left" w:pos="426"/>
          <w:tab w:val="left" w:pos="567"/>
        </w:tabs>
        <w:autoSpaceDE w:val="0"/>
        <w:autoSpaceDN w:val="0"/>
        <w:adjustRightInd w:val="0"/>
        <w:jc w:val="both"/>
        <w:rPr>
          <w:rFonts w:eastAsiaTheme="minorHAnsi"/>
          <w:sz w:val="28"/>
          <w:szCs w:val="28"/>
          <w:lang w:val="kk-KZ" w:eastAsia="en-US"/>
        </w:rPr>
      </w:pPr>
      <w:r w:rsidRPr="003068F7">
        <w:rPr>
          <w:rFonts w:eastAsiaTheme="minorHAnsi"/>
          <w:lang w:eastAsia="en-US"/>
        </w:rPr>
        <w:lastRenderedPageBreak/>
        <w:tab/>
      </w:r>
      <w:r w:rsidRPr="003B257A">
        <w:rPr>
          <w:rFonts w:eastAsiaTheme="minorHAnsi"/>
          <w:sz w:val="28"/>
          <w:szCs w:val="28"/>
          <w:lang w:val="kk-KZ" w:eastAsia="en-US"/>
        </w:rPr>
        <w:t>Предприятие должно раскрывать в самом балансе или в примечаниях дальнейшую, более детальную классификацию представленных статей в зависимости от требований стандартов или интерпретаций и от размера, сущности или функций соответствующих величин.</w:t>
      </w:r>
    </w:p>
    <w:p w:rsidR="00681353" w:rsidRPr="003B257A" w:rsidRDefault="00681353" w:rsidP="00681353">
      <w:pPr>
        <w:autoSpaceDE w:val="0"/>
        <w:autoSpaceDN w:val="0"/>
        <w:adjustRightInd w:val="0"/>
        <w:jc w:val="both"/>
        <w:rPr>
          <w:rFonts w:eastAsiaTheme="minorHAnsi"/>
          <w:sz w:val="28"/>
          <w:szCs w:val="28"/>
          <w:lang w:val="kk-KZ" w:eastAsia="en-US"/>
        </w:rPr>
      </w:pPr>
      <w:r w:rsidRPr="003068F7">
        <w:rPr>
          <w:rFonts w:eastAsiaTheme="minorHAnsi"/>
          <w:lang w:eastAsia="en-US"/>
        </w:rPr>
        <w:tab/>
      </w:r>
      <w:r w:rsidRPr="003B257A">
        <w:rPr>
          <w:rFonts w:eastAsiaTheme="minorHAnsi"/>
          <w:sz w:val="28"/>
          <w:szCs w:val="28"/>
          <w:lang w:val="kk-KZ" w:eastAsia="en-US"/>
        </w:rPr>
        <w:t xml:space="preserve">Первый раздел бухгалтерского баланса называется </w:t>
      </w:r>
      <w:r w:rsidRPr="003068F7">
        <w:rPr>
          <w:rFonts w:eastAsiaTheme="minorHAnsi"/>
          <w:sz w:val="28"/>
          <w:szCs w:val="28"/>
          <w:lang w:eastAsia="en-US"/>
        </w:rPr>
        <w:t>«</w:t>
      </w:r>
      <w:r w:rsidRPr="003B257A">
        <w:rPr>
          <w:rFonts w:eastAsiaTheme="minorHAnsi"/>
          <w:sz w:val="28"/>
          <w:szCs w:val="28"/>
          <w:lang w:val="kk-KZ" w:eastAsia="en-US"/>
        </w:rPr>
        <w:t>Краткосрочные активы</w:t>
      </w:r>
      <w:r w:rsidRPr="003068F7">
        <w:rPr>
          <w:rFonts w:eastAsiaTheme="minorHAnsi"/>
          <w:sz w:val="28"/>
          <w:szCs w:val="28"/>
          <w:lang w:eastAsia="en-US"/>
        </w:rPr>
        <w:t xml:space="preserve">» </w:t>
      </w:r>
      <w:r w:rsidRPr="003B257A">
        <w:rPr>
          <w:rFonts w:eastAsiaTheme="minorHAnsi"/>
          <w:sz w:val="28"/>
          <w:szCs w:val="28"/>
          <w:lang w:val="kk-KZ" w:eastAsia="en-US"/>
        </w:rPr>
        <w:t>и включает в себя следующие группы статей:</w:t>
      </w:r>
    </w:p>
    <w:p w:rsidR="00681353" w:rsidRPr="003B257A" w:rsidRDefault="00681353" w:rsidP="00681353">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запасы;</w:t>
      </w:r>
    </w:p>
    <w:p w:rsidR="00681353" w:rsidRPr="003B257A" w:rsidRDefault="00681353" w:rsidP="00681353">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текущие налоговые активы;</w:t>
      </w:r>
    </w:p>
    <w:p w:rsidR="00681353" w:rsidRPr="003B257A" w:rsidRDefault="00681353" w:rsidP="00681353">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долгосрочные активы, предназначенные для продажи;</w:t>
      </w:r>
    </w:p>
    <w:p w:rsidR="00681353" w:rsidRPr="003B257A" w:rsidRDefault="00681353" w:rsidP="00681353">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краткосрочная дебиторская задолженность;</w:t>
      </w:r>
    </w:p>
    <w:p w:rsidR="00681353" w:rsidRPr="003B257A" w:rsidRDefault="00681353" w:rsidP="00681353">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краткосрочные финансовые инвестиции;</w:t>
      </w:r>
    </w:p>
    <w:p w:rsidR="00681353" w:rsidRPr="003B257A" w:rsidRDefault="00681353" w:rsidP="00681353">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денежные средства;</w:t>
      </w:r>
    </w:p>
    <w:p w:rsidR="00681353" w:rsidRPr="003B257A" w:rsidRDefault="00681353" w:rsidP="00681353">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краткосрочная дебиторская задолженность работников;</w:t>
      </w:r>
    </w:p>
    <w:p w:rsidR="00681353" w:rsidRPr="003B257A" w:rsidRDefault="00681353" w:rsidP="00681353">
      <w:pPr>
        <w:numPr>
          <w:ilvl w:val="0"/>
          <w:numId w:val="31"/>
        </w:numPr>
        <w:tabs>
          <w:tab w:val="left" w:pos="426"/>
          <w:tab w:val="left" w:pos="567"/>
        </w:tabs>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прочие краткосрочные активы.</w:t>
      </w:r>
    </w:p>
    <w:p w:rsidR="00681353" w:rsidRPr="003B257A" w:rsidRDefault="00681353" w:rsidP="00681353">
      <w:pPr>
        <w:autoSpaceDE w:val="0"/>
        <w:autoSpaceDN w:val="0"/>
        <w:adjustRightInd w:val="0"/>
        <w:jc w:val="both"/>
        <w:rPr>
          <w:rFonts w:eastAsiaTheme="minorHAnsi"/>
          <w:sz w:val="28"/>
          <w:szCs w:val="28"/>
          <w:lang w:val="kk-KZ" w:eastAsia="en-US"/>
        </w:rPr>
      </w:pPr>
      <w:r w:rsidRPr="003068F7">
        <w:rPr>
          <w:rFonts w:eastAsiaTheme="minorHAnsi"/>
          <w:lang w:eastAsia="en-US"/>
        </w:rPr>
        <w:t xml:space="preserve"> </w:t>
      </w:r>
      <w:r w:rsidRPr="003068F7">
        <w:rPr>
          <w:rFonts w:eastAsiaTheme="minorHAnsi"/>
          <w:sz w:val="28"/>
          <w:szCs w:val="28"/>
          <w:lang w:eastAsia="en-US"/>
        </w:rPr>
        <w:t xml:space="preserve"> </w:t>
      </w:r>
      <w:r w:rsidRPr="003B257A">
        <w:rPr>
          <w:rFonts w:eastAsiaTheme="minorHAnsi"/>
          <w:sz w:val="28"/>
          <w:szCs w:val="28"/>
          <w:lang w:val="kk-KZ" w:eastAsia="en-US"/>
        </w:rPr>
        <w:t xml:space="preserve">В разделе III </w:t>
      </w:r>
      <w:r w:rsidRPr="003068F7">
        <w:rPr>
          <w:rFonts w:eastAsiaTheme="minorHAnsi"/>
          <w:sz w:val="28"/>
          <w:szCs w:val="28"/>
          <w:lang w:eastAsia="en-US"/>
        </w:rPr>
        <w:t>«</w:t>
      </w:r>
      <w:r w:rsidRPr="003B257A">
        <w:rPr>
          <w:rFonts w:eastAsiaTheme="minorHAnsi"/>
          <w:sz w:val="28"/>
          <w:szCs w:val="28"/>
          <w:lang w:val="kk-KZ" w:eastAsia="en-US"/>
        </w:rPr>
        <w:t>Краткосрочные обязательства</w:t>
      </w:r>
      <w:r w:rsidRPr="003068F7">
        <w:rPr>
          <w:rFonts w:eastAsiaTheme="minorHAnsi"/>
          <w:sz w:val="28"/>
          <w:szCs w:val="28"/>
          <w:lang w:eastAsia="en-US"/>
        </w:rPr>
        <w:t xml:space="preserve">» </w:t>
      </w:r>
      <w:r w:rsidRPr="003B257A">
        <w:rPr>
          <w:rFonts w:eastAsiaTheme="minorHAnsi"/>
          <w:sz w:val="28"/>
          <w:szCs w:val="28"/>
          <w:lang w:val="kk-KZ" w:eastAsia="en-US"/>
        </w:rPr>
        <w:t>формируется информация о следующих краткосрочных обязательствах:</w:t>
      </w:r>
    </w:p>
    <w:p w:rsidR="00681353" w:rsidRPr="003B257A" w:rsidRDefault="00681353" w:rsidP="00681353">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по краткосрочным финансовым обязательствам перед банками и другими организациями;</w:t>
      </w:r>
    </w:p>
    <w:p w:rsidR="00681353" w:rsidRPr="003B257A" w:rsidRDefault="00681353" w:rsidP="00681353">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по обязательствам по налогам и платежам;</w:t>
      </w:r>
    </w:p>
    <w:p w:rsidR="00681353" w:rsidRPr="003B257A" w:rsidRDefault="00681353" w:rsidP="00681353">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по кредиторской задолженности (поставщикам, подрядчикам, по оплате труда, аренде, по вознаграждениям к выплате, по текущей части долгосрочной кредиторской задолженности, по прочей задолженности);</w:t>
      </w:r>
    </w:p>
    <w:p w:rsidR="00681353" w:rsidRPr="003B257A" w:rsidRDefault="00681353" w:rsidP="00681353">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по краткосрочным оценочным обязательствам (по юридическим претензиям, по вознаграждению работников, по прочим);</w:t>
      </w:r>
    </w:p>
    <w:p w:rsidR="00681353" w:rsidRPr="003B257A" w:rsidRDefault="00681353" w:rsidP="00681353">
      <w:pPr>
        <w:numPr>
          <w:ilvl w:val="0"/>
          <w:numId w:val="31"/>
        </w:numPr>
        <w:tabs>
          <w:tab w:val="left" w:pos="426"/>
          <w:tab w:val="left" w:pos="567"/>
        </w:tabs>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по прочим краткосрочным обязательствам (авансы полученные, доходы будущих периодов, прочие).</w:t>
      </w:r>
    </w:p>
    <w:p w:rsidR="00681353" w:rsidRPr="003B257A" w:rsidRDefault="00681353" w:rsidP="00681353">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ab/>
      </w:r>
      <w:r w:rsidRPr="003B257A">
        <w:rPr>
          <w:rFonts w:eastAsiaTheme="minorHAnsi"/>
          <w:sz w:val="28"/>
          <w:szCs w:val="28"/>
          <w:lang w:val="kk-KZ" w:eastAsia="en-US"/>
        </w:rPr>
        <w:t>Бухгалтерский баланс представляет пользователю финансовой отчетности возможность подсчитать:</w:t>
      </w:r>
    </w:p>
    <w:p w:rsidR="00681353" w:rsidRPr="003B257A" w:rsidRDefault="00681353" w:rsidP="00681353">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уровень рентабельности;</w:t>
      </w:r>
    </w:p>
    <w:p w:rsidR="00681353" w:rsidRPr="003B257A" w:rsidRDefault="00681353" w:rsidP="00681353">
      <w:pPr>
        <w:numPr>
          <w:ilvl w:val="0"/>
          <w:numId w:val="31"/>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оценить структуру активов организации;</w:t>
      </w:r>
    </w:p>
    <w:p w:rsidR="00681353" w:rsidRPr="003B257A" w:rsidRDefault="00681353" w:rsidP="00681353">
      <w:pPr>
        <w:numPr>
          <w:ilvl w:val="0"/>
          <w:numId w:val="31"/>
        </w:num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 xml:space="preserve"> </w:t>
      </w:r>
      <w:r w:rsidRPr="003B257A">
        <w:rPr>
          <w:rFonts w:eastAsiaTheme="minorHAnsi"/>
          <w:sz w:val="28"/>
          <w:szCs w:val="28"/>
          <w:lang w:val="kk-KZ" w:eastAsia="en-US"/>
        </w:rPr>
        <w:t>определить ликвидность и финансовую устойчивость.</w:t>
      </w:r>
    </w:p>
    <w:p w:rsidR="00681353" w:rsidRPr="003068F7" w:rsidRDefault="00681353" w:rsidP="00681353">
      <w:pPr>
        <w:autoSpaceDE w:val="0"/>
        <w:autoSpaceDN w:val="0"/>
        <w:adjustRightInd w:val="0"/>
        <w:jc w:val="both"/>
        <w:rPr>
          <w:rFonts w:eastAsiaTheme="minorHAnsi"/>
          <w:sz w:val="28"/>
          <w:szCs w:val="28"/>
          <w:lang w:eastAsia="en-US"/>
        </w:rPr>
      </w:pPr>
      <w:r w:rsidRPr="003B257A">
        <w:rPr>
          <w:rFonts w:eastAsiaTheme="minorHAnsi"/>
          <w:sz w:val="28"/>
          <w:szCs w:val="28"/>
          <w:lang w:val="kk-KZ" w:eastAsia="en-US"/>
        </w:rPr>
        <w:t>Для того чтобы оценить риски и будущее движение денежных средств, бухгалтерский баланс должен быть проанализирован, определена ликвидность и финансовая устойчивость организации.</w:t>
      </w:r>
    </w:p>
    <w:p w:rsidR="00DE582F" w:rsidRPr="003B257A" w:rsidRDefault="00DE582F" w:rsidP="00681353">
      <w:pPr>
        <w:tabs>
          <w:tab w:val="left" w:pos="567"/>
          <w:tab w:val="left" w:pos="5529"/>
        </w:tabs>
        <w:jc w:val="both"/>
        <w:rPr>
          <w:i/>
          <w:sz w:val="28"/>
          <w:szCs w:val="28"/>
        </w:rPr>
      </w:pPr>
      <w:r w:rsidRPr="003B257A">
        <w:rPr>
          <w:i/>
          <w:sz w:val="28"/>
          <w:szCs w:val="28"/>
        </w:rPr>
        <w:t>Основные задачи анализа финансового по</w:t>
      </w:r>
      <w:r w:rsidRPr="003B257A">
        <w:rPr>
          <w:i/>
          <w:sz w:val="28"/>
          <w:szCs w:val="28"/>
          <w:lang w:val="kk-KZ"/>
        </w:rPr>
        <w:t>л</w:t>
      </w:r>
      <w:r w:rsidRPr="003B257A">
        <w:rPr>
          <w:i/>
          <w:sz w:val="28"/>
          <w:szCs w:val="28"/>
        </w:rPr>
        <w:t>ожения предприятия.</w:t>
      </w:r>
    </w:p>
    <w:p w:rsidR="00DE582F" w:rsidRPr="003B257A" w:rsidRDefault="00DE582F" w:rsidP="00B53D13">
      <w:pPr>
        <w:pStyle w:val="aff0"/>
        <w:numPr>
          <w:ilvl w:val="0"/>
          <w:numId w:val="8"/>
        </w:numPr>
        <w:tabs>
          <w:tab w:val="left" w:pos="567"/>
          <w:tab w:val="left" w:pos="851"/>
        </w:tabs>
        <w:spacing w:line="276" w:lineRule="auto"/>
        <w:jc w:val="both"/>
        <w:rPr>
          <w:sz w:val="28"/>
          <w:szCs w:val="28"/>
        </w:rPr>
      </w:pPr>
      <w:r w:rsidRPr="003B257A">
        <w:rPr>
          <w:sz w:val="28"/>
          <w:szCs w:val="28"/>
        </w:rPr>
        <w:t>Изучение состава активов предприятия, источников их формирования, рациональности их размещения и эффективности использования</w:t>
      </w:r>
    </w:p>
    <w:p w:rsidR="00DE582F" w:rsidRPr="003B257A" w:rsidRDefault="00DE582F" w:rsidP="00B53D13">
      <w:pPr>
        <w:pStyle w:val="aff0"/>
        <w:numPr>
          <w:ilvl w:val="0"/>
          <w:numId w:val="8"/>
        </w:numPr>
        <w:tabs>
          <w:tab w:val="left" w:pos="567"/>
          <w:tab w:val="left" w:pos="5529"/>
        </w:tabs>
        <w:spacing w:line="276" w:lineRule="auto"/>
        <w:jc w:val="both"/>
        <w:rPr>
          <w:sz w:val="28"/>
          <w:szCs w:val="28"/>
        </w:rPr>
      </w:pPr>
      <w:r w:rsidRPr="003B257A">
        <w:rPr>
          <w:sz w:val="28"/>
          <w:szCs w:val="28"/>
        </w:rPr>
        <w:t>Определение величины чистого оборотного капитала, его прироста (уменьшения) и соотношения с собственным капиталом</w:t>
      </w:r>
    </w:p>
    <w:p w:rsidR="00DE582F" w:rsidRPr="003B257A" w:rsidRDefault="00DE582F" w:rsidP="00B53D13">
      <w:pPr>
        <w:pStyle w:val="aff0"/>
        <w:numPr>
          <w:ilvl w:val="0"/>
          <w:numId w:val="8"/>
        </w:numPr>
        <w:tabs>
          <w:tab w:val="left" w:pos="567"/>
          <w:tab w:val="left" w:pos="5529"/>
        </w:tabs>
        <w:spacing w:line="276" w:lineRule="auto"/>
        <w:jc w:val="both"/>
        <w:rPr>
          <w:sz w:val="28"/>
          <w:szCs w:val="28"/>
        </w:rPr>
      </w:pPr>
      <w:r w:rsidRPr="003B257A">
        <w:rPr>
          <w:sz w:val="28"/>
          <w:szCs w:val="28"/>
        </w:rPr>
        <w:t xml:space="preserve">Определение ликвидности баланса, оценка платежеспособности, кредитоспособности, финансовой устойчивости, производственных </w:t>
      </w:r>
      <w:r w:rsidRPr="003B257A">
        <w:rPr>
          <w:sz w:val="28"/>
          <w:szCs w:val="28"/>
        </w:rPr>
        <w:lastRenderedPageBreak/>
        <w:t>возможностей и показателей деловой и рыночной активности предприятия</w:t>
      </w:r>
    </w:p>
    <w:p w:rsidR="00DE582F" w:rsidRPr="003B257A" w:rsidRDefault="00DE582F" w:rsidP="00B53D13">
      <w:pPr>
        <w:pStyle w:val="aff0"/>
        <w:numPr>
          <w:ilvl w:val="0"/>
          <w:numId w:val="8"/>
        </w:numPr>
        <w:tabs>
          <w:tab w:val="left" w:pos="567"/>
          <w:tab w:val="left" w:pos="5529"/>
        </w:tabs>
        <w:spacing w:line="276" w:lineRule="auto"/>
        <w:jc w:val="both"/>
        <w:rPr>
          <w:sz w:val="28"/>
          <w:szCs w:val="28"/>
        </w:rPr>
      </w:pPr>
      <w:r w:rsidRPr="003B257A">
        <w:rPr>
          <w:sz w:val="28"/>
          <w:szCs w:val="28"/>
        </w:rPr>
        <w:t>Оценка абсолютных и относительных показателей доходности предприятия</w:t>
      </w:r>
    </w:p>
    <w:p w:rsidR="00DE582F" w:rsidRPr="003B257A" w:rsidRDefault="00DE582F" w:rsidP="00B53D13">
      <w:pPr>
        <w:pStyle w:val="aff0"/>
        <w:numPr>
          <w:ilvl w:val="0"/>
          <w:numId w:val="8"/>
        </w:numPr>
        <w:tabs>
          <w:tab w:val="left" w:pos="567"/>
          <w:tab w:val="left" w:pos="5529"/>
        </w:tabs>
        <w:spacing w:line="276" w:lineRule="auto"/>
        <w:jc w:val="both"/>
        <w:rPr>
          <w:sz w:val="28"/>
          <w:szCs w:val="28"/>
        </w:rPr>
      </w:pPr>
      <w:r w:rsidRPr="003B257A">
        <w:rPr>
          <w:sz w:val="28"/>
          <w:szCs w:val="28"/>
        </w:rPr>
        <w:t>Разработка мероприятий по укреплению финансо-вого положения предприятия.</w:t>
      </w:r>
    </w:p>
    <w:p w:rsidR="00DE582F" w:rsidRPr="003B257A" w:rsidRDefault="00DE582F" w:rsidP="009151EB">
      <w:pPr>
        <w:tabs>
          <w:tab w:val="left" w:pos="567"/>
          <w:tab w:val="left" w:pos="5529"/>
        </w:tabs>
        <w:ind w:firstLine="851"/>
        <w:jc w:val="both"/>
        <w:rPr>
          <w:sz w:val="28"/>
          <w:szCs w:val="28"/>
        </w:rPr>
      </w:pPr>
      <w:r w:rsidRPr="003B257A">
        <w:rPr>
          <w:sz w:val="28"/>
          <w:szCs w:val="28"/>
        </w:rPr>
        <w:t>Содержание задач анализа финансового положения предприятия определяет последовательность проведения такого анализа.</w:t>
      </w:r>
      <w:r w:rsidR="006D6748" w:rsidRPr="003B257A">
        <w:rPr>
          <w:sz w:val="28"/>
          <w:szCs w:val="28"/>
        </w:rPr>
        <w:t xml:space="preserve"> </w:t>
      </w:r>
      <w:r w:rsidRPr="003B257A">
        <w:rPr>
          <w:sz w:val="28"/>
          <w:szCs w:val="28"/>
        </w:rPr>
        <w:t>Информационной базой анализа финансового положения предприятия является финансовая отчетность, которая представляет собой информацию о финансовом положении, результатах деятельности и изменениях в финансовом положении организации и включает в себя бухгалтерский баланс, отчет о доходах и расходах, отчет о движении денег, отчет об изменениях в собственном капитале, информацию об учетной политике и пояснительную записку.</w:t>
      </w:r>
    </w:p>
    <w:p w:rsidR="00B61100" w:rsidRPr="003B257A" w:rsidRDefault="00B61100" w:rsidP="009151EB">
      <w:pPr>
        <w:pStyle w:val="ab"/>
        <w:tabs>
          <w:tab w:val="left" w:pos="360"/>
          <w:tab w:val="left" w:pos="567"/>
        </w:tabs>
        <w:jc w:val="both"/>
        <w:rPr>
          <w:sz w:val="28"/>
          <w:szCs w:val="28"/>
        </w:rPr>
      </w:pPr>
    </w:p>
    <w:p w:rsidR="00B61100" w:rsidRPr="003B257A" w:rsidRDefault="00B61100" w:rsidP="009151EB">
      <w:pPr>
        <w:tabs>
          <w:tab w:val="left" w:pos="567"/>
          <w:tab w:val="left" w:pos="8640"/>
        </w:tabs>
        <w:rPr>
          <w:b/>
          <w:sz w:val="28"/>
          <w:szCs w:val="28"/>
          <w:lang w:val="kk-KZ"/>
        </w:rPr>
      </w:pPr>
      <w:r w:rsidRPr="003B257A">
        <w:rPr>
          <w:b/>
          <w:bCs/>
          <w:i/>
          <w:iCs/>
          <w:sz w:val="28"/>
          <w:szCs w:val="28"/>
          <w:highlight w:val="white"/>
          <w:lang w:val="kk-KZ"/>
        </w:rPr>
        <w:t>Задание к практической работе:</w:t>
      </w:r>
    </w:p>
    <w:p w:rsidR="00681353" w:rsidRPr="003B257A" w:rsidRDefault="00B61100" w:rsidP="00681353">
      <w:pPr>
        <w:autoSpaceDE w:val="0"/>
        <w:autoSpaceDN w:val="0"/>
        <w:adjustRightInd w:val="0"/>
        <w:jc w:val="both"/>
        <w:rPr>
          <w:rFonts w:eastAsiaTheme="minorHAnsi"/>
          <w:sz w:val="28"/>
          <w:szCs w:val="28"/>
          <w:highlight w:val="white"/>
          <w:lang w:val="kk-KZ" w:eastAsia="en-US"/>
        </w:rPr>
      </w:pPr>
      <w:r w:rsidRPr="003B257A">
        <w:rPr>
          <w:sz w:val="28"/>
          <w:szCs w:val="28"/>
        </w:rPr>
        <w:t>Задание 1.</w:t>
      </w:r>
      <w:r w:rsidR="007151D8" w:rsidRPr="003B257A">
        <w:rPr>
          <w:b/>
          <w:sz w:val="28"/>
          <w:szCs w:val="28"/>
        </w:rPr>
        <w:t xml:space="preserve"> </w:t>
      </w:r>
      <w:r w:rsidR="00681353" w:rsidRPr="003B257A">
        <w:rPr>
          <w:rFonts w:eastAsiaTheme="minorHAnsi"/>
          <w:sz w:val="28"/>
          <w:szCs w:val="28"/>
          <w:highlight w:val="white"/>
          <w:lang w:val="kk-KZ" w:eastAsia="en-US"/>
        </w:rPr>
        <w:t>Дайте характеристику следующим определениям:</w:t>
      </w:r>
      <w:r w:rsidR="00681353" w:rsidRPr="003B257A">
        <w:rPr>
          <w:rFonts w:eastAsiaTheme="minorHAnsi"/>
          <w:color w:val="0000FF"/>
          <w:sz w:val="28"/>
          <w:szCs w:val="28"/>
          <w:highlight w:val="white"/>
          <w:lang w:val="kk-KZ" w:eastAsia="en-US"/>
        </w:rPr>
        <w:t xml:space="preserve"> </w:t>
      </w:r>
      <w:r w:rsidR="00681353" w:rsidRPr="003B257A">
        <w:rPr>
          <w:rFonts w:eastAsiaTheme="minorHAnsi"/>
          <w:sz w:val="28"/>
          <w:szCs w:val="28"/>
          <w:highlight w:val="white"/>
          <w:lang w:val="kk-KZ" w:eastAsia="en-US"/>
        </w:rPr>
        <w:t xml:space="preserve"> </w:t>
      </w:r>
    </w:p>
    <w:p w:rsidR="00681353" w:rsidRPr="003B257A" w:rsidRDefault="00681353" w:rsidP="00681353">
      <w:pPr>
        <w:autoSpaceDE w:val="0"/>
        <w:autoSpaceDN w:val="0"/>
        <w:adjustRightInd w:val="0"/>
        <w:rPr>
          <w:rFonts w:eastAsiaTheme="minorHAnsi"/>
          <w:sz w:val="28"/>
          <w:szCs w:val="28"/>
          <w:lang w:val="kk-KZ" w:eastAsia="en-US"/>
        </w:rPr>
      </w:pPr>
      <w:r w:rsidRPr="003068F7">
        <w:rPr>
          <w:rFonts w:eastAsiaTheme="minorHAnsi"/>
          <w:sz w:val="28"/>
          <w:szCs w:val="28"/>
          <w:lang w:eastAsia="en-US"/>
        </w:rPr>
        <w:t>1.</w:t>
      </w:r>
      <w:r w:rsidRPr="003B257A">
        <w:rPr>
          <w:rFonts w:eastAsiaTheme="minorHAnsi"/>
          <w:sz w:val="28"/>
          <w:szCs w:val="28"/>
          <w:lang w:val="kk-KZ" w:eastAsia="en-US"/>
        </w:rPr>
        <w:t>Бухгалтерский баланс.</w:t>
      </w:r>
    </w:p>
    <w:p w:rsidR="00681353" w:rsidRPr="003B257A" w:rsidRDefault="00681353" w:rsidP="00681353">
      <w:pPr>
        <w:autoSpaceDE w:val="0"/>
        <w:autoSpaceDN w:val="0"/>
        <w:adjustRightInd w:val="0"/>
        <w:rPr>
          <w:rFonts w:eastAsiaTheme="minorHAnsi"/>
          <w:sz w:val="28"/>
          <w:szCs w:val="28"/>
          <w:lang w:val="kk-KZ" w:eastAsia="en-US"/>
        </w:rPr>
      </w:pPr>
      <w:r w:rsidRPr="003068F7">
        <w:rPr>
          <w:rFonts w:eastAsiaTheme="minorHAnsi"/>
          <w:sz w:val="28"/>
          <w:szCs w:val="28"/>
          <w:lang w:eastAsia="en-US"/>
        </w:rPr>
        <w:t>2.</w:t>
      </w:r>
      <w:r w:rsidRPr="003B257A">
        <w:rPr>
          <w:rFonts w:eastAsiaTheme="minorHAnsi"/>
          <w:sz w:val="28"/>
          <w:szCs w:val="28"/>
          <w:lang w:val="kk-KZ" w:eastAsia="en-US"/>
        </w:rPr>
        <w:t>Структура бухгалтерского баланса.</w:t>
      </w:r>
    </w:p>
    <w:p w:rsidR="00681353" w:rsidRPr="003B257A" w:rsidRDefault="00681353" w:rsidP="00681353">
      <w:pPr>
        <w:autoSpaceDE w:val="0"/>
        <w:autoSpaceDN w:val="0"/>
        <w:adjustRightInd w:val="0"/>
        <w:rPr>
          <w:rFonts w:eastAsiaTheme="minorHAnsi"/>
          <w:sz w:val="28"/>
          <w:szCs w:val="28"/>
          <w:lang w:val="kk-KZ" w:eastAsia="en-US"/>
        </w:rPr>
      </w:pPr>
      <w:r w:rsidRPr="003068F7">
        <w:rPr>
          <w:rFonts w:eastAsiaTheme="minorHAnsi"/>
          <w:sz w:val="28"/>
          <w:szCs w:val="28"/>
          <w:lang w:eastAsia="en-US"/>
        </w:rPr>
        <w:t>3.</w:t>
      </w:r>
      <w:r w:rsidRPr="003B257A">
        <w:rPr>
          <w:rFonts w:eastAsiaTheme="minorHAnsi"/>
          <w:sz w:val="28"/>
          <w:szCs w:val="28"/>
          <w:lang w:val="kk-KZ" w:eastAsia="en-US"/>
        </w:rPr>
        <w:t>Краткосрочные активы.</w:t>
      </w:r>
    </w:p>
    <w:p w:rsidR="00681353" w:rsidRPr="003B257A" w:rsidRDefault="00681353" w:rsidP="00681353">
      <w:pPr>
        <w:autoSpaceDE w:val="0"/>
        <w:autoSpaceDN w:val="0"/>
        <w:adjustRightInd w:val="0"/>
        <w:rPr>
          <w:rFonts w:eastAsiaTheme="minorHAnsi"/>
          <w:sz w:val="28"/>
          <w:szCs w:val="28"/>
          <w:lang w:val="kk-KZ" w:eastAsia="en-US"/>
        </w:rPr>
      </w:pPr>
      <w:r w:rsidRPr="003068F7">
        <w:rPr>
          <w:rFonts w:eastAsiaTheme="minorHAnsi"/>
          <w:sz w:val="28"/>
          <w:szCs w:val="28"/>
          <w:lang w:eastAsia="en-US"/>
        </w:rPr>
        <w:t>4.</w:t>
      </w:r>
      <w:r w:rsidRPr="003B257A">
        <w:rPr>
          <w:rFonts w:eastAsiaTheme="minorHAnsi"/>
          <w:sz w:val="28"/>
          <w:szCs w:val="28"/>
          <w:lang w:val="kk-KZ" w:eastAsia="en-US"/>
        </w:rPr>
        <w:t>Долгосрочные активы.</w:t>
      </w:r>
    </w:p>
    <w:p w:rsidR="00681353" w:rsidRPr="003B257A" w:rsidRDefault="00681353" w:rsidP="00681353">
      <w:pPr>
        <w:autoSpaceDE w:val="0"/>
        <w:autoSpaceDN w:val="0"/>
        <w:adjustRightInd w:val="0"/>
        <w:rPr>
          <w:rFonts w:eastAsiaTheme="minorHAnsi"/>
          <w:sz w:val="28"/>
          <w:szCs w:val="28"/>
          <w:lang w:val="kk-KZ" w:eastAsia="en-US"/>
        </w:rPr>
      </w:pPr>
      <w:r w:rsidRPr="003068F7">
        <w:rPr>
          <w:rFonts w:eastAsiaTheme="minorHAnsi"/>
          <w:sz w:val="28"/>
          <w:szCs w:val="28"/>
          <w:lang w:eastAsia="en-US"/>
        </w:rPr>
        <w:t>5.</w:t>
      </w:r>
      <w:r w:rsidRPr="003B257A">
        <w:rPr>
          <w:rFonts w:eastAsiaTheme="minorHAnsi"/>
          <w:sz w:val="28"/>
          <w:szCs w:val="28"/>
          <w:lang w:val="kk-KZ" w:eastAsia="en-US"/>
        </w:rPr>
        <w:t>Краткосрочные обязательства.</w:t>
      </w:r>
    </w:p>
    <w:p w:rsidR="00681353" w:rsidRPr="003B257A" w:rsidRDefault="00681353" w:rsidP="00681353">
      <w:pPr>
        <w:autoSpaceDE w:val="0"/>
        <w:autoSpaceDN w:val="0"/>
        <w:adjustRightInd w:val="0"/>
        <w:rPr>
          <w:rFonts w:eastAsiaTheme="minorHAnsi"/>
          <w:sz w:val="28"/>
          <w:szCs w:val="28"/>
          <w:lang w:val="kk-KZ" w:eastAsia="en-US"/>
        </w:rPr>
      </w:pPr>
      <w:r w:rsidRPr="003068F7">
        <w:rPr>
          <w:rFonts w:eastAsiaTheme="minorHAnsi"/>
          <w:sz w:val="28"/>
          <w:szCs w:val="28"/>
          <w:lang w:eastAsia="en-US"/>
        </w:rPr>
        <w:t>6.</w:t>
      </w:r>
      <w:r w:rsidRPr="003B257A">
        <w:rPr>
          <w:rFonts w:eastAsiaTheme="minorHAnsi"/>
          <w:sz w:val="28"/>
          <w:szCs w:val="28"/>
          <w:lang w:val="kk-KZ" w:eastAsia="en-US"/>
        </w:rPr>
        <w:t>Долгосрочные обязательства.</w:t>
      </w:r>
    </w:p>
    <w:p w:rsidR="00681353" w:rsidRPr="003068F7" w:rsidRDefault="00681353" w:rsidP="00681353">
      <w:pPr>
        <w:autoSpaceDE w:val="0"/>
        <w:autoSpaceDN w:val="0"/>
        <w:adjustRightInd w:val="0"/>
        <w:rPr>
          <w:rFonts w:eastAsiaTheme="minorHAnsi"/>
          <w:sz w:val="28"/>
          <w:szCs w:val="28"/>
          <w:lang w:eastAsia="en-US"/>
        </w:rPr>
      </w:pPr>
      <w:r w:rsidRPr="003068F7">
        <w:rPr>
          <w:rFonts w:eastAsiaTheme="minorHAnsi"/>
          <w:sz w:val="28"/>
          <w:szCs w:val="28"/>
          <w:lang w:eastAsia="en-US"/>
        </w:rPr>
        <w:t>7.</w:t>
      </w:r>
      <w:r w:rsidRPr="003B257A">
        <w:rPr>
          <w:rFonts w:eastAsiaTheme="minorHAnsi"/>
          <w:sz w:val="28"/>
          <w:szCs w:val="28"/>
          <w:lang w:val="kk-KZ" w:eastAsia="en-US"/>
        </w:rPr>
        <w:t>Капитал.</w:t>
      </w:r>
    </w:p>
    <w:p w:rsidR="00681353" w:rsidRPr="003068F7" w:rsidRDefault="00681353" w:rsidP="00681353">
      <w:pPr>
        <w:autoSpaceDE w:val="0"/>
        <w:autoSpaceDN w:val="0"/>
        <w:adjustRightInd w:val="0"/>
        <w:rPr>
          <w:rFonts w:eastAsiaTheme="minorHAnsi"/>
          <w:sz w:val="28"/>
          <w:szCs w:val="28"/>
          <w:lang w:eastAsia="en-US"/>
        </w:rPr>
      </w:pPr>
    </w:p>
    <w:p w:rsidR="00681353" w:rsidRPr="003068F7" w:rsidRDefault="00681353" w:rsidP="00681353">
      <w:pPr>
        <w:autoSpaceDE w:val="0"/>
        <w:autoSpaceDN w:val="0"/>
        <w:adjustRightInd w:val="0"/>
        <w:jc w:val="both"/>
        <w:rPr>
          <w:rFonts w:eastAsiaTheme="minorHAnsi"/>
          <w:sz w:val="28"/>
          <w:szCs w:val="28"/>
          <w:lang w:eastAsia="en-US"/>
        </w:rPr>
      </w:pPr>
      <w:r w:rsidRPr="003B257A">
        <w:rPr>
          <w:b/>
          <w:sz w:val="28"/>
          <w:szCs w:val="28"/>
        </w:rPr>
        <w:t>Задание 2.</w:t>
      </w:r>
      <w:r w:rsidRPr="003B257A">
        <w:rPr>
          <w:sz w:val="28"/>
          <w:szCs w:val="28"/>
        </w:rPr>
        <w:t xml:space="preserve">  </w:t>
      </w:r>
    </w:p>
    <w:p w:rsidR="00B61100" w:rsidRPr="003B257A" w:rsidRDefault="00B61100" w:rsidP="009151EB">
      <w:pPr>
        <w:pStyle w:val="ab"/>
        <w:tabs>
          <w:tab w:val="left" w:pos="360"/>
          <w:tab w:val="left" w:pos="567"/>
          <w:tab w:val="left" w:pos="3060"/>
          <w:tab w:val="left" w:pos="4140"/>
        </w:tabs>
        <w:jc w:val="both"/>
        <w:rPr>
          <w:b w:val="0"/>
          <w:sz w:val="28"/>
          <w:szCs w:val="28"/>
        </w:rPr>
      </w:pPr>
      <w:r w:rsidRPr="003B257A">
        <w:rPr>
          <w:b w:val="0"/>
          <w:sz w:val="28"/>
          <w:szCs w:val="28"/>
        </w:rPr>
        <w:t>На основании баланса ТОО «НУР» произвести анализ состава и структуры активов и пассивов баланса, а также коэффициент мобильности, соотношения мобильных и иммобилизованных средств.</w:t>
      </w:r>
    </w:p>
    <w:p w:rsidR="00B61100" w:rsidRPr="003B257A" w:rsidRDefault="00B61100" w:rsidP="009151EB">
      <w:pPr>
        <w:pStyle w:val="ab"/>
        <w:tabs>
          <w:tab w:val="left" w:pos="360"/>
          <w:tab w:val="left" w:pos="567"/>
        </w:tabs>
        <w:jc w:val="both"/>
        <w:rPr>
          <w:sz w:val="28"/>
          <w:szCs w:val="28"/>
        </w:rPr>
      </w:pPr>
    </w:p>
    <w:p w:rsidR="00B61100" w:rsidRPr="003B257A" w:rsidRDefault="000311F7" w:rsidP="009151EB">
      <w:pPr>
        <w:tabs>
          <w:tab w:val="left" w:pos="567"/>
        </w:tabs>
        <w:rPr>
          <w:sz w:val="28"/>
          <w:szCs w:val="28"/>
        </w:rPr>
      </w:pPr>
      <w:r w:rsidRPr="003B257A">
        <w:rPr>
          <w:sz w:val="28"/>
          <w:szCs w:val="28"/>
        </w:rPr>
        <w:t xml:space="preserve">                               </w:t>
      </w:r>
      <w:r w:rsidR="00B61100" w:rsidRPr="003B257A">
        <w:rPr>
          <w:sz w:val="28"/>
          <w:szCs w:val="28"/>
        </w:rPr>
        <w:t>Бухгалтерский баланс на 1 апреля 20</w:t>
      </w:r>
      <w:r w:rsidR="00B61100" w:rsidRPr="003B257A">
        <w:rPr>
          <w:sz w:val="28"/>
          <w:szCs w:val="28"/>
          <w:lang w:val="kk-KZ"/>
        </w:rPr>
        <w:t>1</w:t>
      </w:r>
      <w:r w:rsidR="00681353" w:rsidRPr="003068F7">
        <w:rPr>
          <w:sz w:val="28"/>
          <w:szCs w:val="28"/>
        </w:rPr>
        <w:t>7</w:t>
      </w:r>
      <w:r w:rsidR="00B61100" w:rsidRPr="003B257A">
        <w:rPr>
          <w:sz w:val="28"/>
          <w:szCs w:val="28"/>
        </w:rPr>
        <w:t xml:space="preserve"> г.</w:t>
      </w:r>
    </w:p>
    <w:tbl>
      <w:tblPr>
        <w:tblW w:w="984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39"/>
        <w:gridCol w:w="1092"/>
        <w:gridCol w:w="3509"/>
        <w:gridCol w:w="1200"/>
      </w:tblGrid>
      <w:tr w:rsidR="00B61100" w:rsidRPr="003B257A" w:rsidTr="007151D8">
        <w:trPr>
          <w:jc w:val="center"/>
        </w:trPr>
        <w:tc>
          <w:tcPr>
            <w:tcW w:w="4039" w:type="dxa"/>
          </w:tcPr>
          <w:p w:rsidR="00B61100" w:rsidRPr="003B257A" w:rsidRDefault="00B61100" w:rsidP="009151EB">
            <w:pPr>
              <w:tabs>
                <w:tab w:val="left" w:pos="567"/>
              </w:tabs>
              <w:jc w:val="center"/>
            </w:pPr>
            <w:r w:rsidRPr="003B257A">
              <w:t>Актив</w:t>
            </w:r>
          </w:p>
        </w:tc>
        <w:tc>
          <w:tcPr>
            <w:tcW w:w="1092" w:type="dxa"/>
          </w:tcPr>
          <w:p w:rsidR="00B61100" w:rsidRPr="003B257A" w:rsidRDefault="00B61100" w:rsidP="009151EB">
            <w:pPr>
              <w:tabs>
                <w:tab w:val="left" w:pos="567"/>
              </w:tabs>
              <w:jc w:val="center"/>
            </w:pPr>
            <w:r w:rsidRPr="003B257A">
              <w:t>Сумма,</w:t>
            </w:r>
          </w:p>
          <w:p w:rsidR="00B61100" w:rsidRPr="003B257A" w:rsidRDefault="00B61100" w:rsidP="009151EB">
            <w:pPr>
              <w:tabs>
                <w:tab w:val="left" w:pos="567"/>
              </w:tabs>
              <w:jc w:val="center"/>
            </w:pPr>
            <w:r w:rsidRPr="003B257A">
              <w:t>тыс. тг.</w:t>
            </w:r>
          </w:p>
        </w:tc>
        <w:tc>
          <w:tcPr>
            <w:tcW w:w="3509" w:type="dxa"/>
          </w:tcPr>
          <w:p w:rsidR="00B61100" w:rsidRPr="003B257A" w:rsidRDefault="00B61100" w:rsidP="009151EB">
            <w:pPr>
              <w:tabs>
                <w:tab w:val="left" w:pos="567"/>
              </w:tabs>
              <w:jc w:val="center"/>
            </w:pPr>
            <w:r w:rsidRPr="003B257A">
              <w:t>Пассив</w:t>
            </w:r>
          </w:p>
        </w:tc>
        <w:tc>
          <w:tcPr>
            <w:tcW w:w="1200" w:type="dxa"/>
          </w:tcPr>
          <w:p w:rsidR="00B61100" w:rsidRPr="003B257A" w:rsidRDefault="00B61100" w:rsidP="009151EB">
            <w:pPr>
              <w:tabs>
                <w:tab w:val="left" w:pos="567"/>
              </w:tabs>
              <w:jc w:val="center"/>
            </w:pPr>
            <w:r w:rsidRPr="003B257A">
              <w:t>Сумма,</w:t>
            </w:r>
          </w:p>
          <w:p w:rsidR="00B61100" w:rsidRPr="003B257A" w:rsidRDefault="00B61100" w:rsidP="009151EB">
            <w:pPr>
              <w:tabs>
                <w:tab w:val="left" w:pos="567"/>
              </w:tabs>
              <w:jc w:val="center"/>
            </w:pPr>
            <w:r w:rsidRPr="003B257A">
              <w:t>тыс. тг.</w:t>
            </w:r>
          </w:p>
        </w:tc>
      </w:tr>
      <w:tr w:rsidR="00B61100" w:rsidRPr="003B257A" w:rsidTr="007151D8">
        <w:trPr>
          <w:jc w:val="center"/>
        </w:trPr>
        <w:tc>
          <w:tcPr>
            <w:tcW w:w="4039" w:type="dxa"/>
          </w:tcPr>
          <w:p w:rsidR="00B61100" w:rsidRPr="003B257A" w:rsidRDefault="00B61100" w:rsidP="009151EB">
            <w:pPr>
              <w:tabs>
                <w:tab w:val="left" w:pos="567"/>
              </w:tabs>
              <w:jc w:val="both"/>
            </w:pPr>
            <w:r w:rsidRPr="003B257A">
              <w:t>Наличность в кассе</w:t>
            </w:r>
          </w:p>
        </w:tc>
        <w:tc>
          <w:tcPr>
            <w:tcW w:w="1092" w:type="dxa"/>
          </w:tcPr>
          <w:p w:rsidR="00B61100" w:rsidRPr="003B257A" w:rsidRDefault="00B61100" w:rsidP="009151EB">
            <w:pPr>
              <w:tabs>
                <w:tab w:val="left" w:pos="567"/>
              </w:tabs>
              <w:jc w:val="center"/>
            </w:pPr>
            <w:r w:rsidRPr="003B257A">
              <w:t>60</w:t>
            </w:r>
          </w:p>
        </w:tc>
        <w:tc>
          <w:tcPr>
            <w:tcW w:w="3509" w:type="dxa"/>
          </w:tcPr>
          <w:p w:rsidR="00B61100" w:rsidRPr="003B257A" w:rsidRDefault="00B61100" w:rsidP="009151EB">
            <w:pPr>
              <w:tabs>
                <w:tab w:val="left" w:pos="567"/>
              </w:tabs>
              <w:jc w:val="both"/>
            </w:pPr>
            <w:r w:rsidRPr="003B257A">
              <w:t>Условные обязательства</w:t>
            </w:r>
          </w:p>
        </w:tc>
        <w:tc>
          <w:tcPr>
            <w:tcW w:w="1200" w:type="dxa"/>
          </w:tcPr>
          <w:p w:rsidR="00B61100" w:rsidRPr="003B257A" w:rsidRDefault="00B61100" w:rsidP="009151EB">
            <w:pPr>
              <w:tabs>
                <w:tab w:val="left" w:pos="567"/>
              </w:tabs>
              <w:jc w:val="center"/>
            </w:pPr>
            <w:r w:rsidRPr="003B257A">
              <w:t>250</w:t>
            </w:r>
          </w:p>
        </w:tc>
      </w:tr>
      <w:tr w:rsidR="00B61100" w:rsidRPr="003B257A" w:rsidTr="007151D8">
        <w:trPr>
          <w:jc w:val="center"/>
        </w:trPr>
        <w:tc>
          <w:tcPr>
            <w:tcW w:w="4039" w:type="dxa"/>
          </w:tcPr>
          <w:p w:rsidR="00B61100" w:rsidRPr="003B257A" w:rsidRDefault="00B61100" w:rsidP="009151EB">
            <w:pPr>
              <w:tabs>
                <w:tab w:val="left" w:pos="567"/>
              </w:tabs>
              <w:jc w:val="both"/>
            </w:pPr>
            <w:r w:rsidRPr="003B257A">
              <w:t>Текущий счет</w:t>
            </w:r>
          </w:p>
        </w:tc>
        <w:tc>
          <w:tcPr>
            <w:tcW w:w="1092" w:type="dxa"/>
          </w:tcPr>
          <w:p w:rsidR="00B61100" w:rsidRPr="003B257A" w:rsidRDefault="00B61100" w:rsidP="009151EB">
            <w:pPr>
              <w:tabs>
                <w:tab w:val="left" w:pos="567"/>
              </w:tabs>
              <w:jc w:val="center"/>
            </w:pPr>
            <w:r w:rsidRPr="003B257A">
              <w:t>7500</w:t>
            </w:r>
          </w:p>
        </w:tc>
        <w:tc>
          <w:tcPr>
            <w:tcW w:w="3509" w:type="dxa"/>
          </w:tcPr>
          <w:p w:rsidR="00B61100" w:rsidRPr="003B257A" w:rsidRDefault="00B61100" w:rsidP="009151EB">
            <w:pPr>
              <w:tabs>
                <w:tab w:val="left" w:pos="567"/>
              </w:tabs>
              <w:jc w:val="both"/>
            </w:pPr>
            <w:r w:rsidRPr="003B257A">
              <w:t>Вознаграждения к оплате</w:t>
            </w:r>
          </w:p>
        </w:tc>
        <w:tc>
          <w:tcPr>
            <w:tcW w:w="1200" w:type="dxa"/>
          </w:tcPr>
          <w:p w:rsidR="00B61100" w:rsidRPr="003B257A" w:rsidRDefault="00B61100" w:rsidP="009151EB">
            <w:pPr>
              <w:tabs>
                <w:tab w:val="left" w:pos="567"/>
              </w:tabs>
              <w:jc w:val="center"/>
            </w:pPr>
            <w:r w:rsidRPr="003B257A">
              <w:t>500</w:t>
            </w:r>
          </w:p>
        </w:tc>
      </w:tr>
      <w:tr w:rsidR="00B61100" w:rsidRPr="003B257A" w:rsidTr="007151D8">
        <w:trPr>
          <w:jc w:val="center"/>
        </w:trPr>
        <w:tc>
          <w:tcPr>
            <w:tcW w:w="4039" w:type="dxa"/>
          </w:tcPr>
          <w:p w:rsidR="00B61100" w:rsidRPr="003B257A" w:rsidRDefault="00B61100" w:rsidP="009151EB">
            <w:pPr>
              <w:tabs>
                <w:tab w:val="left" w:pos="567"/>
              </w:tabs>
              <w:jc w:val="both"/>
            </w:pPr>
            <w:r w:rsidRPr="003B257A">
              <w:t>Начисленные  вознаграждения</w:t>
            </w:r>
          </w:p>
        </w:tc>
        <w:tc>
          <w:tcPr>
            <w:tcW w:w="1092" w:type="dxa"/>
          </w:tcPr>
          <w:p w:rsidR="00B61100" w:rsidRPr="003B257A" w:rsidRDefault="00B61100" w:rsidP="009151EB">
            <w:pPr>
              <w:tabs>
                <w:tab w:val="left" w:pos="567"/>
              </w:tabs>
              <w:jc w:val="center"/>
            </w:pPr>
            <w:r w:rsidRPr="003B257A">
              <w:t>240</w:t>
            </w:r>
          </w:p>
        </w:tc>
        <w:tc>
          <w:tcPr>
            <w:tcW w:w="3509" w:type="dxa"/>
          </w:tcPr>
          <w:p w:rsidR="00B61100" w:rsidRPr="003B257A" w:rsidRDefault="00B61100" w:rsidP="009151EB">
            <w:pPr>
              <w:tabs>
                <w:tab w:val="left" w:pos="567"/>
              </w:tabs>
              <w:jc w:val="both"/>
            </w:pPr>
            <w:r w:rsidRPr="003B257A">
              <w:t>Задолженность по оплате труда</w:t>
            </w:r>
          </w:p>
        </w:tc>
        <w:tc>
          <w:tcPr>
            <w:tcW w:w="1200" w:type="dxa"/>
          </w:tcPr>
          <w:p w:rsidR="00B61100" w:rsidRPr="003B257A" w:rsidRDefault="00B61100" w:rsidP="009151EB">
            <w:pPr>
              <w:tabs>
                <w:tab w:val="left" w:pos="567"/>
              </w:tabs>
              <w:jc w:val="center"/>
            </w:pPr>
            <w:r w:rsidRPr="003B257A">
              <w:t>2400</w:t>
            </w:r>
          </w:p>
        </w:tc>
      </w:tr>
      <w:tr w:rsidR="00B61100" w:rsidRPr="003B257A" w:rsidTr="007151D8">
        <w:trPr>
          <w:jc w:val="center"/>
        </w:trPr>
        <w:tc>
          <w:tcPr>
            <w:tcW w:w="4039" w:type="dxa"/>
          </w:tcPr>
          <w:p w:rsidR="00B61100" w:rsidRPr="003B257A" w:rsidRDefault="00B61100" w:rsidP="009151EB">
            <w:pPr>
              <w:tabs>
                <w:tab w:val="left" w:pos="567"/>
              </w:tabs>
              <w:jc w:val="both"/>
            </w:pPr>
            <w:r w:rsidRPr="003B257A">
              <w:t>Счета к получению</w:t>
            </w:r>
          </w:p>
        </w:tc>
        <w:tc>
          <w:tcPr>
            <w:tcW w:w="1092" w:type="dxa"/>
          </w:tcPr>
          <w:p w:rsidR="00B61100" w:rsidRPr="003B257A" w:rsidRDefault="00B61100" w:rsidP="009151EB">
            <w:pPr>
              <w:tabs>
                <w:tab w:val="left" w:pos="567"/>
              </w:tabs>
              <w:jc w:val="center"/>
            </w:pPr>
            <w:r w:rsidRPr="003B257A">
              <w:t>1200</w:t>
            </w:r>
          </w:p>
        </w:tc>
        <w:tc>
          <w:tcPr>
            <w:tcW w:w="3509" w:type="dxa"/>
          </w:tcPr>
          <w:p w:rsidR="00B61100" w:rsidRPr="003B257A" w:rsidRDefault="00B61100" w:rsidP="009151EB">
            <w:pPr>
              <w:tabs>
                <w:tab w:val="left" w:pos="567"/>
              </w:tabs>
              <w:jc w:val="both"/>
            </w:pPr>
            <w:r w:rsidRPr="003B257A">
              <w:t>НДС</w:t>
            </w:r>
          </w:p>
        </w:tc>
        <w:tc>
          <w:tcPr>
            <w:tcW w:w="1200" w:type="dxa"/>
          </w:tcPr>
          <w:p w:rsidR="00B61100" w:rsidRPr="003B257A" w:rsidRDefault="00B61100" w:rsidP="009151EB">
            <w:pPr>
              <w:tabs>
                <w:tab w:val="left" w:pos="567"/>
              </w:tabs>
              <w:jc w:val="center"/>
            </w:pPr>
            <w:r w:rsidRPr="003B257A">
              <w:t>450</w:t>
            </w:r>
          </w:p>
        </w:tc>
      </w:tr>
      <w:tr w:rsidR="00B61100" w:rsidRPr="003B257A" w:rsidTr="007151D8">
        <w:trPr>
          <w:jc w:val="center"/>
        </w:trPr>
        <w:tc>
          <w:tcPr>
            <w:tcW w:w="4039" w:type="dxa"/>
          </w:tcPr>
          <w:p w:rsidR="00B61100" w:rsidRPr="003B257A" w:rsidRDefault="00B61100" w:rsidP="009151EB">
            <w:pPr>
              <w:tabs>
                <w:tab w:val="left" w:pos="567"/>
              </w:tabs>
              <w:jc w:val="both"/>
            </w:pPr>
            <w:r w:rsidRPr="003B257A">
              <w:t>Готовая продукция</w:t>
            </w:r>
          </w:p>
        </w:tc>
        <w:tc>
          <w:tcPr>
            <w:tcW w:w="1092" w:type="dxa"/>
          </w:tcPr>
          <w:p w:rsidR="00B61100" w:rsidRPr="003B257A" w:rsidRDefault="00B61100" w:rsidP="009151EB">
            <w:pPr>
              <w:tabs>
                <w:tab w:val="left" w:pos="567"/>
              </w:tabs>
              <w:jc w:val="center"/>
            </w:pPr>
            <w:r w:rsidRPr="003B257A">
              <w:t>1680</w:t>
            </w:r>
          </w:p>
        </w:tc>
        <w:tc>
          <w:tcPr>
            <w:tcW w:w="3509" w:type="dxa"/>
          </w:tcPr>
          <w:p w:rsidR="00B61100" w:rsidRPr="003B257A" w:rsidRDefault="00B61100" w:rsidP="009151EB">
            <w:pPr>
              <w:tabs>
                <w:tab w:val="left" w:pos="567"/>
              </w:tabs>
              <w:jc w:val="both"/>
            </w:pPr>
            <w:r w:rsidRPr="003B257A">
              <w:t>Счета к оплате</w:t>
            </w:r>
          </w:p>
        </w:tc>
        <w:tc>
          <w:tcPr>
            <w:tcW w:w="1200" w:type="dxa"/>
          </w:tcPr>
          <w:p w:rsidR="00B61100" w:rsidRPr="003B257A" w:rsidRDefault="00B61100" w:rsidP="009151EB">
            <w:pPr>
              <w:tabs>
                <w:tab w:val="left" w:pos="567"/>
              </w:tabs>
              <w:jc w:val="center"/>
            </w:pPr>
            <w:r w:rsidRPr="003B257A">
              <w:t>900</w:t>
            </w:r>
          </w:p>
        </w:tc>
      </w:tr>
      <w:tr w:rsidR="00B61100" w:rsidRPr="003B257A" w:rsidTr="007151D8">
        <w:trPr>
          <w:jc w:val="center"/>
        </w:trPr>
        <w:tc>
          <w:tcPr>
            <w:tcW w:w="4039" w:type="dxa"/>
          </w:tcPr>
          <w:p w:rsidR="00B61100" w:rsidRPr="003B257A" w:rsidRDefault="00B61100" w:rsidP="009151EB">
            <w:pPr>
              <w:tabs>
                <w:tab w:val="left" w:pos="567"/>
              </w:tabs>
              <w:jc w:val="both"/>
            </w:pPr>
            <w:r w:rsidRPr="003B257A">
              <w:t>Полуфабрикаты</w:t>
            </w:r>
          </w:p>
        </w:tc>
        <w:tc>
          <w:tcPr>
            <w:tcW w:w="1092" w:type="dxa"/>
          </w:tcPr>
          <w:p w:rsidR="00B61100" w:rsidRPr="003B257A" w:rsidRDefault="00B61100" w:rsidP="009151EB">
            <w:pPr>
              <w:tabs>
                <w:tab w:val="left" w:pos="567"/>
              </w:tabs>
              <w:jc w:val="center"/>
            </w:pPr>
            <w:r w:rsidRPr="003B257A">
              <w:t>2700</w:t>
            </w:r>
          </w:p>
        </w:tc>
        <w:tc>
          <w:tcPr>
            <w:tcW w:w="3509" w:type="dxa"/>
          </w:tcPr>
          <w:p w:rsidR="00B61100" w:rsidRPr="003B257A" w:rsidRDefault="00B61100" w:rsidP="009151EB">
            <w:pPr>
              <w:tabs>
                <w:tab w:val="left" w:pos="567"/>
              </w:tabs>
              <w:jc w:val="both"/>
            </w:pPr>
            <w:r w:rsidRPr="003B257A">
              <w:t>Краткосрочные кредиты</w:t>
            </w:r>
          </w:p>
        </w:tc>
        <w:tc>
          <w:tcPr>
            <w:tcW w:w="1200" w:type="dxa"/>
          </w:tcPr>
          <w:p w:rsidR="00B61100" w:rsidRPr="003B257A" w:rsidRDefault="00B61100" w:rsidP="009151EB">
            <w:pPr>
              <w:tabs>
                <w:tab w:val="left" w:pos="567"/>
              </w:tabs>
              <w:jc w:val="center"/>
            </w:pPr>
            <w:r w:rsidRPr="003B257A">
              <w:t>3000</w:t>
            </w:r>
          </w:p>
        </w:tc>
      </w:tr>
      <w:tr w:rsidR="00B61100" w:rsidRPr="003B257A" w:rsidTr="007151D8">
        <w:trPr>
          <w:jc w:val="center"/>
        </w:trPr>
        <w:tc>
          <w:tcPr>
            <w:tcW w:w="4039" w:type="dxa"/>
          </w:tcPr>
          <w:p w:rsidR="00B61100" w:rsidRPr="003B257A" w:rsidRDefault="00B61100" w:rsidP="009151EB">
            <w:pPr>
              <w:tabs>
                <w:tab w:val="left" w:pos="567"/>
              </w:tabs>
              <w:jc w:val="both"/>
            </w:pPr>
            <w:r w:rsidRPr="003B257A">
              <w:t>Сырье и материалы</w:t>
            </w:r>
          </w:p>
        </w:tc>
        <w:tc>
          <w:tcPr>
            <w:tcW w:w="1092" w:type="dxa"/>
          </w:tcPr>
          <w:p w:rsidR="00B61100" w:rsidRPr="003B257A" w:rsidRDefault="00B61100" w:rsidP="009151EB">
            <w:pPr>
              <w:tabs>
                <w:tab w:val="left" w:pos="567"/>
              </w:tabs>
              <w:jc w:val="center"/>
            </w:pPr>
            <w:r w:rsidRPr="003B257A">
              <w:t>4500</w:t>
            </w:r>
          </w:p>
        </w:tc>
        <w:tc>
          <w:tcPr>
            <w:tcW w:w="3509" w:type="dxa"/>
          </w:tcPr>
          <w:p w:rsidR="00B61100" w:rsidRPr="003B257A" w:rsidRDefault="00B61100" w:rsidP="009151EB">
            <w:pPr>
              <w:tabs>
                <w:tab w:val="left" w:pos="567"/>
              </w:tabs>
              <w:jc w:val="both"/>
            </w:pPr>
            <w:r w:rsidRPr="003B257A">
              <w:t>Нераспределенный доход</w:t>
            </w:r>
          </w:p>
        </w:tc>
        <w:tc>
          <w:tcPr>
            <w:tcW w:w="1200" w:type="dxa"/>
          </w:tcPr>
          <w:p w:rsidR="00B61100" w:rsidRPr="003B257A" w:rsidRDefault="00B61100" w:rsidP="009151EB">
            <w:pPr>
              <w:tabs>
                <w:tab w:val="left" w:pos="567"/>
              </w:tabs>
              <w:jc w:val="center"/>
            </w:pPr>
            <w:r w:rsidRPr="003B257A">
              <w:t>8100</w:t>
            </w:r>
          </w:p>
        </w:tc>
      </w:tr>
      <w:tr w:rsidR="00B61100" w:rsidRPr="003B257A" w:rsidTr="007151D8">
        <w:trPr>
          <w:jc w:val="center"/>
        </w:trPr>
        <w:tc>
          <w:tcPr>
            <w:tcW w:w="4039" w:type="dxa"/>
          </w:tcPr>
          <w:p w:rsidR="00B61100" w:rsidRPr="003B257A" w:rsidRDefault="00B61100" w:rsidP="009151EB">
            <w:pPr>
              <w:tabs>
                <w:tab w:val="left" w:pos="567"/>
              </w:tabs>
              <w:jc w:val="both"/>
            </w:pPr>
            <w:r w:rsidRPr="003B257A">
              <w:t>Нематериальные активы</w:t>
            </w:r>
          </w:p>
        </w:tc>
        <w:tc>
          <w:tcPr>
            <w:tcW w:w="1092" w:type="dxa"/>
          </w:tcPr>
          <w:p w:rsidR="00B61100" w:rsidRPr="003B257A" w:rsidRDefault="00B61100" w:rsidP="009151EB">
            <w:pPr>
              <w:tabs>
                <w:tab w:val="left" w:pos="567"/>
              </w:tabs>
              <w:jc w:val="center"/>
            </w:pPr>
            <w:r w:rsidRPr="003B257A">
              <w:t>1200</w:t>
            </w:r>
          </w:p>
        </w:tc>
        <w:tc>
          <w:tcPr>
            <w:tcW w:w="3509" w:type="dxa"/>
          </w:tcPr>
          <w:p w:rsidR="00B61100" w:rsidRPr="003B257A" w:rsidRDefault="00B61100" w:rsidP="009151EB">
            <w:pPr>
              <w:tabs>
                <w:tab w:val="left" w:pos="567"/>
              </w:tabs>
              <w:jc w:val="both"/>
            </w:pPr>
            <w:r w:rsidRPr="003B257A">
              <w:t>Простые акции</w:t>
            </w:r>
          </w:p>
        </w:tc>
        <w:tc>
          <w:tcPr>
            <w:tcW w:w="1200" w:type="dxa"/>
          </w:tcPr>
          <w:p w:rsidR="00B61100" w:rsidRPr="003B257A" w:rsidRDefault="00B61100" w:rsidP="009151EB">
            <w:pPr>
              <w:tabs>
                <w:tab w:val="left" w:pos="567"/>
              </w:tabs>
              <w:jc w:val="center"/>
            </w:pPr>
            <w:r w:rsidRPr="003B257A">
              <w:t>7500</w:t>
            </w:r>
          </w:p>
        </w:tc>
      </w:tr>
      <w:tr w:rsidR="00B61100" w:rsidRPr="003B257A" w:rsidTr="007151D8">
        <w:trPr>
          <w:jc w:val="center"/>
        </w:trPr>
        <w:tc>
          <w:tcPr>
            <w:tcW w:w="4039" w:type="dxa"/>
          </w:tcPr>
          <w:p w:rsidR="00B61100" w:rsidRPr="003B257A" w:rsidRDefault="00B61100" w:rsidP="009151EB">
            <w:pPr>
              <w:tabs>
                <w:tab w:val="left" w:pos="567"/>
              </w:tabs>
              <w:jc w:val="both"/>
            </w:pPr>
            <w:r w:rsidRPr="003B257A">
              <w:t>Основные средства</w:t>
            </w:r>
          </w:p>
        </w:tc>
        <w:tc>
          <w:tcPr>
            <w:tcW w:w="1092" w:type="dxa"/>
          </w:tcPr>
          <w:p w:rsidR="00B61100" w:rsidRPr="003B257A" w:rsidRDefault="00B61100" w:rsidP="009151EB">
            <w:pPr>
              <w:tabs>
                <w:tab w:val="left" w:pos="567"/>
              </w:tabs>
              <w:jc w:val="center"/>
            </w:pPr>
            <w:r w:rsidRPr="003B257A">
              <w:t>5520</w:t>
            </w:r>
          </w:p>
        </w:tc>
        <w:tc>
          <w:tcPr>
            <w:tcW w:w="3509" w:type="dxa"/>
          </w:tcPr>
          <w:p w:rsidR="00B61100" w:rsidRPr="003B257A" w:rsidRDefault="00B61100" w:rsidP="009151EB">
            <w:pPr>
              <w:tabs>
                <w:tab w:val="left" w:pos="567"/>
              </w:tabs>
              <w:jc w:val="both"/>
            </w:pPr>
            <w:r w:rsidRPr="003B257A">
              <w:t>Привилегированные акции</w:t>
            </w:r>
          </w:p>
        </w:tc>
        <w:tc>
          <w:tcPr>
            <w:tcW w:w="1200" w:type="dxa"/>
          </w:tcPr>
          <w:p w:rsidR="00B61100" w:rsidRPr="003B257A" w:rsidRDefault="00B61100" w:rsidP="009151EB">
            <w:pPr>
              <w:tabs>
                <w:tab w:val="left" w:pos="567"/>
              </w:tabs>
              <w:jc w:val="center"/>
            </w:pPr>
            <w:r w:rsidRPr="003B257A">
              <w:t>1500</w:t>
            </w:r>
          </w:p>
        </w:tc>
      </w:tr>
      <w:tr w:rsidR="00B61100" w:rsidRPr="003B257A" w:rsidTr="007151D8">
        <w:trPr>
          <w:trHeight w:val="508"/>
          <w:jc w:val="center"/>
        </w:trPr>
        <w:tc>
          <w:tcPr>
            <w:tcW w:w="4039" w:type="dxa"/>
          </w:tcPr>
          <w:p w:rsidR="00B61100" w:rsidRPr="003B257A" w:rsidRDefault="00B61100" w:rsidP="009151EB">
            <w:pPr>
              <w:tabs>
                <w:tab w:val="left" w:pos="567"/>
              </w:tabs>
              <w:jc w:val="both"/>
            </w:pPr>
            <w:r w:rsidRPr="003B257A">
              <w:t>БАЛАНС</w:t>
            </w:r>
          </w:p>
        </w:tc>
        <w:tc>
          <w:tcPr>
            <w:tcW w:w="1092" w:type="dxa"/>
          </w:tcPr>
          <w:p w:rsidR="00B61100" w:rsidRPr="003B257A" w:rsidRDefault="00B61100" w:rsidP="009151EB">
            <w:pPr>
              <w:tabs>
                <w:tab w:val="left" w:pos="567"/>
              </w:tabs>
              <w:jc w:val="center"/>
            </w:pPr>
            <w:r w:rsidRPr="003B257A">
              <w:t>24600</w:t>
            </w:r>
          </w:p>
        </w:tc>
        <w:tc>
          <w:tcPr>
            <w:tcW w:w="3509" w:type="dxa"/>
          </w:tcPr>
          <w:p w:rsidR="00B61100" w:rsidRPr="003B257A" w:rsidRDefault="00B61100" w:rsidP="009151EB">
            <w:pPr>
              <w:tabs>
                <w:tab w:val="left" w:pos="567"/>
              </w:tabs>
              <w:jc w:val="both"/>
            </w:pPr>
            <w:r w:rsidRPr="003B257A">
              <w:t>БАЛАНС</w:t>
            </w:r>
          </w:p>
        </w:tc>
        <w:tc>
          <w:tcPr>
            <w:tcW w:w="1200" w:type="dxa"/>
          </w:tcPr>
          <w:p w:rsidR="00B61100" w:rsidRPr="003B257A" w:rsidRDefault="00B61100" w:rsidP="009151EB">
            <w:pPr>
              <w:tabs>
                <w:tab w:val="left" w:pos="567"/>
              </w:tabs>
              <w:jc w:val="center"/>
            </w:pPr>
            <w:r w:rsidRPr="003B257A">
              <w:t>24600</w:t>
            </w:r>
          </w:p>
        </w:tc>
      </w:tr>
    </w:tbl>
    <w:p w:rsidR="00681353" w:rsidRPr="003B257A" w:rsidRDefault="00681353" w:rsidP="00681353">
      <w:pPr>
        <w:autoSpaceDE w:val="0"/>
        <w:autoSpaceDN w:val="0"/>
        <w:adjustRightInd w:val="0"/>
        <w:rPr>
          <w:rFonts w:eastAsiaTheme="minorHAnsi"/>
          <w:sz w:val="22"/>
          <w:szCs w:val="22"/>
          <w:lang w:eastAsia="en-US"/>
        </w:rPr>
      </w:pPr>
    </w:p>
    <w:p w:rsidR="003B257A" w:rsidRDefault="003B257A" w:rsidP="00681353">
      <w:pPr>
        <w:autoSpaceDE w:val="0"/>
        <w:autoSpaceDN w:val="0"/>
        <w:adjustRightInd w:val="0"/>
        <w:jc w:val="both"/>
        <w:rPr>
          <w:rFonts w:eastAsiaTheme="minorHAnsi"/>
          <w:b/>
          <w:bCs/>
          <w:sz w:val="28"/>
          <w:szCs w:val="28"/>
          <w:lang w:val="kk-KZ" w:eastAsia="en-US"/>
        </w:rPr>
      </w:pPr>
    </w:p>
    <w:p w:rsidR="00681353" w:rsidRPr="003B257A" w:rsidRDefault="00681353" w:rsidP="00681353">
      <w:pPr>
        <w:autoSpaceDE w:val="0"/>
        <w:autoSpaceDN w:val="0"/>
        <w:adjustRightInd w:val="0"/>
        <w:jc w:val="both"/>
        <w:rPr>
          <w:rFonts w:eastAsiaTheme="minorHAnsi"/>
          <w:sz w:val="28"/>
          <w:szCs w:val="28"/>
          <w:lang w:val="kk-KZ" w:eastAsia="en-US"/>
        </w:rPr>
      </w:pPr>
      <w:r w:rsidRPr="003B257A">
        <w:rPr>
          <w:rFonts w:eastAsiaTheme="minorHAnsi"/>
          <w:b/>
          <w:bCs/>
          <w:sz w:val="28"/>
          <w:szCs w:val="28"/>
          <w:lang w:val="kk-KZ" w:eastAsia="en-US"/>
        </w:rPr>
        <w:lastRenderedPageBreak/>
        <w:t>Задание 3</w:t>
      </w:r>
      <w:r w:rsidRPr="003068F7">
        <w:rPr>
          <w:rFonts w:eastAsiaTheme="minorHAnsi"/>
          <w:b/>
          <w:bCs/>
          <w:sz w:val="28"/>
          <w:szCs w:val="28"/>
          <w:lang w:eastAsia="en-US"/>
        </w:rPr>
        <w:t>.</w:t>
      </w:r>
      <w:r w:rsidRPr="003B257A">
        <w:rPr>
          <w:rFonts w:eastAsiaTheme="minorHAnsi"/>
          <w:sz w:val="28"/>
          <w:szCs w:val="28"/>
          <w:lang w:val="kk-KZ" w:eastAsia="en-US"/>
        </w:rPr>
        <w:t xml:space="preserve">  Составьте баланс по нижеприведенным данным: (в тыс. тенге)</w:t>
      </w:r>
    </w:p>
    <w:p w:rsidR="00681353" w:rsidRPr="003B257A" w:rsidRDefault="00681353" w:rsidP="00681353">
      <w:pPr>
        <w:tabs>
          <w:tab w:val="left" w:pos="720"/>
        </w:tabs>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Задолженность по оплате труда – 40 000</w:t>
      </w:r>
    </w:p>
    <w:p w:rsidR="00681353" w:rsidRPr="003B257A" w:rsidRDefault="00681353" w:rsidP="00681353">
      <w:pPr>
        <w:tabs>
          <w:tab w:val="left" w:pos="720"/>
        </w:tabs>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Оборудование – 19 500</w:t>
      </w:r>
    </w:p>
    <w:p w:rsidR="00681353" w:rsidRPr="003B257A" w:rsidRDefault="00681353" w:rsidP="00681353">
      <w:pPr>
        <w:tabs>
          <w:tab w:val="left" w:pos="720"/>
        </w:tabs>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Доход – 54 000</w:t>
      </w:r>
    </w:p>
    <w:p w:rsidR="00681353" w:rsidRPr="003B257A" w:rsidRDefault="00681353" w:rsidP="00681353">
      <w:pPr>
        <w:tabs>
          <w:tab w:val="left" w:pos="720"/>
        </w:tabs>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 xml:space="preserve">Износ оборудования – 7 500 </w:t>
      </w:r>
    </w:p>
    <w:p w:rsidR="00681353" w:rsidRPr="003B257A" w:rsidRDefault="00681353" w:rsidP="00681353">
      <w:pPr>
        <w:tabs>
          <w:tab w:val="left" w:pos="720"/>
        </w:tabs>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Задолженность подотчетных лиц – 8 000</w:t>
      </w:r>
    </w:p>
    <w:p w:rsidR="00681353" w:rsidRPr="003B257A" w:rsidRDefault="00681353" w:rsidP="00681353">
      <w:pPr>
        <w:tabs>
          <w:tab w:val="left" w:pos="720"/>
        </w:tabs>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Задолженность банку по краткосрочным кредитам – 60 000</w:t>
      </w:r>
    </w:p>
    <w:p w:rsidR="00681353" w:rsidRPr="003B257A" w:rsidRDefault="00681353" w:rsidP="00681353">
      <w:pPr>
        <w:tabs>
          <w:tab w:val="left" w:pos="720"/>
        </w:tabs>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Поставщики по акцептованным  расчетным документом  - 69 700</w:t>
      </w:r>
    </w:p>
    <w:p w:rsidR="00681353" w:rsidRPr="003B257A" w:rsidRDefault="00681353" w:rsidP="00681353">
      <w:pPr>
        <w:tabs>
          <w:tab w:val="left" w:pos="720"/>
        </w:tabs>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 xml:space="preserve">Расчетный счет – 100 000 </w:t>
      </w:r>
    </w:p>
    <w:p w:rsidR="00681353" w:rsidRPr="003B257A" w:rsidRDefault="00681353" w:rsidP="00681353">
      <w:pPr>
        <w:tabs>
          <w:tab w:val="left" w:pos="720"/>
        </w:tabs>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Основные средства – 60 000</w:t>
      </w:r>
    </w:p>
    <w:p w:rsidR="00681353" w:rsidRPr="003B257A" w:rsidRDefault="00681353" w:rsidP="00681353">
      <w:pPr>
        <w:tabs>
          <w:tab w:val="left" w:pos="720"/>
        </w:tabs>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Незавершенное производство – 28 000</w:t>
      </w:r>
    </w:p>
    <w:p w:rsidR="00681353" w:rsidRPr="003B257A" w:rsidRDefault="00681353" w:rsidP="00681353">
      <w:pPr>
        <w:tabs>
          <w:tab w:val="left" w:pos="720"/>
        </w:tabs>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Товары отгруженные – 28 500</w:t>
      </w:r>
    </w:p>
    <w:p w:rsidR="00681353" w:rsidRPr="003B257A" w:rsidRDefault="00681353" w:rsidP="00681353">
      <w:pPr>
        <w:tabs>
          <w:tab w:val="left" w:pos="720"/>
        </w:tabs>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Касса – 2 000</w:t>
      </w:r>
    </w:p>
    <w:p w:rsidR="00681353" w:rsidRPr="003B257A" w:rsidRDefault="00681353" w:rsidP="00681353">
      <w:pPr>
        <w:autoSpaceDE w:val="0"/>
        <w:autoSpaceDN w:val="0"/>
        <w:adjustRightInd w:val="0"/>
        <w:rPr>
          <w:rFonts w:eastAsiaTheme="minorHAnsi"/>
          <w:sz w:val="28"/>
          <w:szCs w:val="28"/>
          <w:lang w:val="kk-KZ" w:eastAsia="en-US"/>
        </w:rPr>
      </w:pPr>
      <w:r w:rsidRPr="003B257A">
        <w:rPr>
          <w:rFonts w:eastAsiaTheme="minorHAnsi"/>
          <w:sz w:val="28"/>
          <w:szCs w:val="28"/>
          <w:lang w:val="kk-KZ" w:eastAsia="en-US"/>
        </w:rPr>
        <w:t xml:space="preserve">Износ основных средств – 14 800 </w:t>
      </w:r>
    </w:p>
    <w:p w:rsidR="00681353" w:rsidRPr="003068F7" w:rsidRDefault="00681353" w:rsidP="00681353">
      <w:pPr>
        <w:autoSpaceDE w:val="0"/>
        <w:autoSpaceDN w:val="0"/>
        <w:adjustRightInd w:val="0"/>
        <w:rPr>
          <w:rFonts w:eastAsiaTheme="minorHAnsi"/>
          <w:sz w:val="22"/>
          <w:szCs w:val="22"/>
          <w:lang w:eastAsia="en-US"/>
        </w:rPr>
      </w:pPr>
    </w:p>
    <w:p w:rsidR="00681353" w:rsidRPr="003B257A" w:rsidRDefault="00681353" w:rsidP="003B257A">
      <w:pPr>
        <w:autoSpaceDE w:val="0"/>
        <w:autoSpaceDN w:val="0"/>
        <w:adjustRightInd w:val="0"/>
        <w:rPr>
          <w:rFonts w:eastAsiaTheme="minorHAnsi"/>
          <w:sz w:val="28"/>
          <w:szCs w:val="28"/>
          <w:lang w:val="kk-KZ" w:eastAsia="en-US"/>
        </w:rPr>
      </w:pPr>
      <w:r w:rsidRPr="003B257A">
        <w:rPr>
          <w:rFonts w:eastAsiaTheme="minorHAnsi"/>
          <w:b/>
          <w:bCs/>
          <w:sz w:val="28"/>
          <w:szCs w:val="28"/>
          <w:lang w:val="kk-KZ" w:eastAsia="en-US"/>
        </w:rPr>
        <w:t>Задание 4</w:t>
      </w:r>
      <w:r w:rsidRPr="003068F7">
        <w:rPr>
          <w:rFonts w:eastAsiaTheme="minorHAnsi"/>
          <w:b/>
          <w:bCs/>
          <w:sz w:val="28"/>
          <w:szCs w:val="28"/>
          <w:lang w:eastAsia="en-US"/>
        </w:rPr>
        <w:t xml:space="preserve">. </w:t>
      </w:r>
      <w:r w:rsidRPr="003B257A">
        <w:rPr>
          <w:rFonts w:eastAsiaTheme="minorHAnsi"/>
          <w:sz w:val="28"/>
          <w:szCs w:val="28"/>
          <w:lang w:val="kk-KZ" w:eastAsia="en-US"/>
        </w:rPr>
        <w:t xml:space="preserve"> На начало  отчетного периода на предприят</w:t>
      </w:r>
      <w:r w:rsidR="003B257A">
        <w:rPr>
          <w:rFonts w:eastAsiaTheme="minorHAnsi"/>
          <w:sz w:val="28"/>
          <w:szCs w:val="28"/>
          <w:lang w:val="kk-KZ" w:eastAsia="en-US"/>
        </w:rPr>
        <w:t xml:space="preserve">ии имелись следующие средства: </w:t>
      </w:r>
    </w:p>
    <w:tbl>
      <w:tblPr>
        <w:tblW w:w="0" w:type="auto"/>
        <w:tblInd w:w="73" w:type="dxa"/>
        <w:tblLayout w:type="fixed"/>
        <w:tblCellMar>
          <w:left w:w="55" w:type="dxa"/>
          <w:right w:w="55" w:type="dxa"/>
        </w:tblCellMar>
        <w:tblLook w:val="0000"/>
      </w:tblPr>
      <w:tblGrid>
        <w:gridCol w:w="7110"/>
        <w:gridCol w:w="2541"/>
      </w:tblGrid>
      <w:tr w:rsidR="00681353" w:rsidRPr="003B257A">
        <w:trPr>
          <w:trHeight w:val="1"/>
        </w:trPr>
        <w:tc>
          <w:tcPr>
            <w:tcW w:w="7110" w:type="dxa"/>
            <w:tcBorders>
              <w:top w:val="single" w:sz="2" w:space="0" w:color="000000"/>
              <w:left w:val="single" w:sz="2" w:space="0" w:color="000000"/>
              <w:bottom w:val="single" w:sz="2" w:space="0" w:color="000000"/>
              <w:right w:val="single" w:sz="2" w:space="0" w:color="000000"/>
            </w:tcBorders>
            <w:shd w:val="clear" w:color="000000" w:fill="FFFFFF"/>
          </w:tcPr>
          <w:p w:rsidR="00681353" w:rsidRPr="003B257A" w:rsidRDefault="00681353">
            <w:pPr>
              <w:autoSpaceDE w:val="0"/>
              <w:autoSpaceDN w:val="0"/>
              <w:adjustRightInd w:val="0"/>
              <w:jc w:val="center"/>
              <w:rPr>
                <w:rFonts w:eastAsiaTheme="minorHAnsi"/>
                <w:lang w:eastAsia="en-US"/>
              </w:rPr>
            </w:pPr>
            <w:r w:rsidRPr="003B257A">
              <w:rPr>
                <w:rFonts w:eastAsiaTheme="minorHAnsi"/>
                <w:b/>
                <w:bCs/>
                <w:lang w:val="kk-KZ" w:eastAsia="en-US"/>
              </w:rPr>
              <w:t xml:space="preserve">Наименование </w:t>
            </w:r>
          </w:p>
        </w:tc>
        <w:tc>
          <w:tcPr>
            <w:tcW w:w="2541" w:type="dxa"/>
            <w:tcBorders>
              <w:top w:val="single" w:sz="2" w:space="0" w:color="000000"/>
              <w:left w:val="single" w:sz="2" w:space="0" w:color="000000"/>
              <w:bottom w:val="single" w:sz="2" w:space="0" w:color="000000"/>
              <w:right w:val="single" w:sz="2" w:space="0" w:color="000000"/>
            </w:tcBorders>
            <w:shd w:val="clear" w:color="000000" w:fill="FFFFFF"/>
          </w:tcPr>
          <w:p w:rsidR="00681353" w:rsidRPr="003B257A" w:rsidRDefault="00681353">
            <w:pPr>
              <w:autoSpaceDE w:val="0"/>
              <w:autoSpaceDN w:val="0"/>
              <w:adjustRightInd w:val="0"/>
              <w:jc w:val="center"/>
              <w:rPr>
                <w:rFonts w:eastAsiaTheme="minorHAnsi"/>
                <w:lang w:eastAsia="en-US"/>
              </w:rPr>
            </w:pPr>
            <w:r w:rsidRPr="003B257A">
              <w:rPr>
                <w:rFonts w:eastAsiaTheme="minorHAnsi"/>
                <w:b/>
                <w:bCs/>
                <w:lang w:val="kk-KZ" w:eastAsia="en-US"/>
              </w:rPr>
              <w:t>Сумма, тенге</w:t>
            </w:r>
          </w:p>
        </w:tc>
      </w:tr>
      <w:tr w:rsidR="00681353" w:rsidRPr="003B257A">
        <w:trPr>
          <w:trHeight w:val="738"/>
        </w:trPr>
        <w:tc>
          <w:tcPr>
            <w:tcW w:w="7110" w:type="dxa"/>
            <w:tcBorders>
              <w:top w:val="single" w:sz="2" w:space="0" w:color="000000"/>
              <w:left w:val="single" w:sz="2" w:space="0" w:color="000000"/>
              <w:bottom w:val="single" w:sz="2" w:space="0" w:color="000000"/>
              <w:right w:val="single" w:sz="2" w:space="0" w:color="000000"/>
            </w:tcBorders>
            <w:shd w:val="clear" w:color="000000" w:fill="FFFFFF"/>
          </w:tcPr>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 xml:space="preserve">Здания и сооружения </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Расчеты с персоналом по оплате труда</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 xml:space="preserve">Расчеты по пенсионному обеспечению </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Незавершенное производство</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Вклады и паи в уставный капитал</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Резервный капитал</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Деньги на расчетном счете</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 xml:space="preserve">Наличность в кассе </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Краткосрочный заем банка</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 xml:space="preserve">Материалы </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 xml:space="preserve">Топливо </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Расчеты с прочими дебиторами</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Расчеты  с прочими кредиторами</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Расчеты с поставщиками</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 xml:space="preserve">Готовая продукция </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Нераспределенный доход</w:t>
            </w:r>
          </w:p>
          <w:p w:rsidR="00681353" w:rsidRPr="003068F7" w:rsidRDefault="00681353">
            <w:pPr>
              <w:autoSpaceDE w:val="0"/>
              <w:autoSpaceDN w:val="0"/>
              <w:adjustRightInd w:val="0"/>
              <w:jc w:val="both"/>
              <w:rPr>
                <w:rFonts w:eastAsiaTheme="minorHAnsi"/>
                <w:lang w:eastAsia="en-US"/>
              </w:rPr>
            </w:pPr>
            <w:r w:rsidRPr="003B257A">
              <w:rPr>
                <w:rFonts w:eastAsiaTheme="minorHAnsi"/>
                <w:lang w:val="kk-KZ" w:eastAsia="en-US"/>
              </w:rPr>
              <w:t>Расчеты с бюджетом по НДС</w:t>
            </w:r>
          </w:p>
        </w:tc>
        <w:tc>
          <w:tcPr>
            <w:tcW w:w="2541" w:type="dxa"/>
            <w:tcBorders>
              <w:top w:val="single" w:sz="2" w:space="0" w:color="000000"/>
              <w:left w:val="single" w:sz="2" w:space="0" w:color="000000"/>
              <w:bottom w:val="single" w:sz="2" w:space="0" w:color="000000"/>
              <w:right w:val="single" w:sz="2" w:space="0" w:color="000000"/>
            </w:tcBorders>
            <w:shd w:val="clear" w:color="000000" w:fill="FFFFFF"/>
          </w:tcPr>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754 000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14 000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1 400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25 000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787 000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55 000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62 410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1 090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16 000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80 300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12 800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2 000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2 500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15 000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55 600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42 300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60 000</w:t>
            </w:r>
          </w:p>
        </w:tc>
      </w:tr>
    </w:tbl>
    <w:p w:rsidR="00681353" w:rsidRPr="003B257A" w:rsidRDefault="00681353" w:rsidP="00681353">
      <w:pPr>
        <w:autoSpaceDE w:val="0"/>
        <w:autoSpaceDN w:val="0"/>
        <w:adjustRightInd w:val="0"/>
        <w:rPr>
          <w:rFonts w:eastAsiaTheme="minorHAnsi"/>
          <w:sz w:val="28"/>
          <w:szCs w:val="28"/>
          <w:lang w:val="kk-KZ" w:eastAsia="en-US"/>
        </w:rPr>
      </w:pPr>
      <w:r w:rsidRPr="003B257A">
        <w:rPr>
          <w:rFonts w:eastAsiaTheme="minorHAnsi"/>
          <w:sz w:val="28"/>
          <w:szCs w:val="28"/>
          <w:lang w:val="kk-KZ" w:eastAsia="en-US"/>
        </w:rPr>
        <w:t>Сгруппировать  средства по видам и источникам их образования.</w:t>
      </w:r>
    </w:p>
    <w:p w:rsidR="00681353" w:rsidRPr="003068F7" w:rsidRDefault="00681353" w:rsidP="00681353">
      <w:pPr>
        <w:autoSpaceDE w:val="0"/>
        <w:autoSpaceDN w:val="0"/>
        <w:adjustRightInd w:val="0"/>
        <w:jc w:val="both"/>
        <w:rPr>
          <w:rFonts w:eastAsiaTheme="minorHAnsi"/>
          <w:sz w:val="22"/>
          <w:szCs w:val="22"/>
          <w:lang w:eastAsia="en-US"/>
        </w:rPr>
      </w:pPr>
    </w:p>
    <w:p w:rsidR="00681353" w:rsidRPr="003B257A" w:rsidRDefault="00681353" w:rsidP="00681353">
      <w:pPr>
        <w:autoSpaceDE w:val="0"/>
        <w:autoSpaceDN w:val="0"/>
        <w:adjustRightInd w:val="0"/>
        <w:jc w:val="both"/>
        <w:rPr>
          <w:rFonts w:eastAsiaTheme="minorHAnsi"/>
          <w:sz w:val="28"/>
          <w:szCs w:val="28"/>
          <w:lang w:val="kk-KZ" w:eastAsia="en-US"/>
        </w:rPr>
      </w:pPr>
      <w:r w:rsidRPr="003B257A">
        <w:rPr>
          <w:rFonts w:eastAsiaTheme="minorHAnsi"/>
          <w:b/>
          <w:bCs/>
          <w:sz w:val="28"/>
          <w:szCs w:val="28"/>
          <w:lang w:val="kk-KZ" w:eastAsia="en-US"/>
        </w:rPr>
        <w:t xml:space="preserve">Задание </w:t>
      </w:r>
      <w:r w:rsidR="003B633E" w:rsidRPr="003068F7">
        <w:rPr>
          <w:rFonts w:eastAsiaTheme="minorHAnsi"/>
          <w:b/>
          <w:bCs/>
          <w:sz w:val="28"/>
          <w:szCs w:val="28"/>
          <w:lang w:eastAsia="en-US"/>
        </w:rPr>
        <w:t>5.</w:t>
      </w:r>
      <w:r w:rsidRPr="003B257A">
        <w:rPr>
          <w:rFonts w:eastAsiaTheme="minorHAnsi"/>
          <w:sz w:val="28"/>
          <w:szCs w:val="28"/>
          <w:lang w:val="kk-KZ" w:eastAsia="en-US"/>
        </w:rPr>
        <w:t xml:space="preserve"> Составьте баланс по состоянию на 1 января,  используя следующие данные:</w:t>
      </w:r>
      <w:r w:rsidRPr="003B257A">
        <w:rPr>
          <w:rFonts w:eastAsiaTheme="minorHAnsi"/>
          <w:sz w:val="28"/>
          <w:szCs w:val="28"/>
          <w:lang w:val="kk-KZ" w:eastAsia="en-US"/>
        </w:rPr>
        <w:tab/>
        <w:t xml:space="preserve">(в тыс. тенге) </w:t>
      </w:r>
    </w:p>
    <w:tbl>
      <w:tblPr>
        <w:tblW w:w="0" w:type="auto"/>
        <w:tblInd w:w="55" w:type="dxa"/>
        <w:tblLayout w:type="fixed"/>
        <w:tblCellMar>
          <w:left w:w="55" w:type="dxa"/>
          <w:right w:w="55" w:type="dxa"/>
        </w:tblCellMar>
        <w:tblLook w:val="0000"/>
      </w:tblPr>
      <w:tblGrid>
        <w:gridCol w:w="511"/>
        <w:gridCol w:w="5913"/>
        <w:gridCol w:w="3236"/>
      </w:tblGrid>
      <w:tr w:rsidR="00681353" w:rsidRPr="003B257A">
        <w:trPr>
          <w:trHeight w:val="1"/>
        </w:trPr>
        <w:tc>
          <w:tcPr>
            <w:tcW w:w="511" w:type="dxa"/>
            <w:tcBorders>
              <w:top w:val="single" w:sz="2" w:space="0" w:color="000000"/>
              <w:left w:val="single" w:sz="2" w:space="0" w:color="000000"/>
              <w:bottom w:val="single" w:sz="2" w:space="0" w:color="000000"/>
              <w:right w:val="single" w:sz="2" w:space="0" w:color="000000"/>
            </w:tcBorders>
            <w:shd w:val="clear" w:color="000000" w:fill="FFFFFF"/>
          </w:tcPr>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2</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3</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4</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5</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6</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7</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8</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9</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10</w:t>
            </w:r>
          </w:p>
        </w:tc>
        <w:tc>
          <w:tcPr>
            <w:tcW w:w="5913" w:type="dxa"/>
            <w:tcBorders>
              <w:top w:val="single" w:sz="2" w:space="0" w:color="000000"/>
              <w:left w:val="single" w:sz="2" w:space="0" w:color="000000"/>
              <w:bottom w:val="single" w:sz="2" w:space="0" w:color="000000"/>
              <w:right w:val="single" w:sz="2" w:space="0" w:color="000000"/>
            </w:tcBorders>
            <w:shd w:val="clear" w:color="000000" w:fill="FFFFFF"/>
          </w:tcPr>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Капитал</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 xml:space="preserve">Конторское оборудование </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 xml:space="preserve">Кредиторы </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Запас товаров</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 xml:space="preserve">Дебиторы </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Деньги на расчетом счете</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Заем у завода</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Материалы</w:t>
            </w:r>
          </w:p>
          <w:p w:rsidR="00681353" w:rsidRPr="003B257A" w:rsidRDefault="00681353">
            <w:pPr>
              <w:autoSpaceDE w:val="0"/>
              <w:autoSpaceDN w:val="0"/>
              <w:adjustRightInd w:val="0"/>
              <w:jc w:val="both"/>
              <w:rPr>
                <w:rFonts w:eastAsiaTheme="minorHAnsi"/>
                <w:lang w:val="kk-KZ" w:eastAsia="en-US"/>
              </w:rPr>
            </w:pPr>
            <w:r w:rsidRPr="003B257A">
              <w:rPr>
                <w:rFonts w:eastAsiaTheme="minorHAnsi"/>
                <w:lang w:val="kk-KZ" w:eastAsia="en-US"/>
              </w:rPr>
              <w:t xml:space="preserve">Основные средства </w:t>
            </w:r>
          </w:p>
          <w:p w:rsidR="00681353" w:rsidRPr="003068F7" w:rsidRDefault="00681353">
            <w:pPr>
              <w:autoSpaceDE w:val="0"/>
              <w:autoSpaceDN w:val="0"/>
              <w:adjustRightInd w:val="0"/>
              <w:jc w:val="both"/>
              <w:rPr>
                <w:rFonts w:eastAsiaTheme="minorHAnsi"/>
                <w:lang w:eastAsia="en-US"/>
              </w:rPr>
            </w:pPr>
            <w:r w:rsidRPr="003B257A">
              <w:rPr>
                <w:rFonts w:eastAsiaTheme="minorHAnsi"/>
                <w:lang w:val="kk-KZ" w:eastAsia="en-US"/>
              </w:rPr>
              <w:t>Задолженность в бюджет</w:t>
            </w:r>
          </w:p>
        </w:tc>
        <w:tc>
          <w:tcPr>
            <w:tcW w:w="3236" w:type="dxa"/>
            <w:tcBorders>
              <w:top w:val="single" w:sz="2" w:space="0" w:color="000000"/>
              <w:left w:val="single" w:sz="2" w:space="0" w:color="000000"/>
              <w:bottom w:val="single" w:sz="2" w:space="0" w:color="000000"/>
              <w:right w:val="single" w:sz="2" w:space="0" w:color="000000"/>
            </w:tcBorders>
            <w:shd w:val="clear" w:color="000000" w:fill="FFFFFF"/>
          </w:tcPr>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15 000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10 000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1900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2700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1200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6000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3000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1000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4100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5100</w:t>
            </w:r>
          </w:p>
        </w:tc>
      </w:tr>
    </w:tbl>
    <w:p w:rsidR="00681353" w:rsidRPr="003B257A" w:rsidRDefault="00681353" w:rsidP="00681353">
      <w:pPr>
        <w:autoSpaceDE w:val="0"/>
        <w:autoSpaceDN w:val="0"/>
        <w:adjustRightInd w:val="0"/>
        <w:jc w:val="both"/>
        <w:rPr>
          <w:rFonts w:eastAsiaTheme="minorHAnsi"/>
          <w:sz w:val="22"/>
          <w:szCs w:val="22"/>
          <w:lang w:eastAsia="en-US"/>
        </w:rPr>
      </w:pPr>
    </w:p>
    <w:p w:rsidR="00681353" w:rsidRPr="003B257A" w:rsidRDefault="00681353" w:rsidP="00681353">
      <w:pPr>
        <w:autoSpaceDE w:val="0"/>
        <w:autoSpaceDN w:val="0"/>
        <w:adjustRightInd w:val="0"/>
        <w:rPr>
          <w:rFonts w:eastAsiaTheme="minorHAnsi"/>
          <w:sz w:val="28"/>
          <w:szCs w:val="28"/>
          <w:lang w:val="kk-KZ" w:eastAsia="en-US"/>
        </w:rPr>
      </w:pPr>
      <w:r w:rsidRPr="003B257A">
        <w:rPr>
          <w:rFonts w:eastAsiaTheme="minorHAnsi"/>
          <w:b/>
          <w:bCs/>
          <w:sz w:val="28"/>
          <w:szCs w:val="28"/>
          <w:lang w:val="kk-KZ" w:eastAsia="en-US"/>
        </w:rPr>
        <w:t xml:space="preserve">Задание </w:t>
      </w:r>
      <w:r w:rsidR="003B633E" w:rsidRPr="003068F7">
        <w:rPr>
          <w:rFonts w:eastAsiaTheme="minorHAnsi"/>
          <w:b/>
          <w:bCs/>
          <w:sz w:val="28"/>
          <w:szCs w:val="28"/>
          <w:lang w:eastAsia="en-US"/>
        </w:rPr>
        <w:t>6.</w:t>
      </w:r>
      <w:r w:rsidRPr="003B257A">
        <w:rPr>
          <w:rFonts w:eastAsiaTheme="minorHAnsi"/>
          <w:b/>
          <w:bCs/>
          <w:sz w:val="28"/>
          <w:szCs w:val="28"/>
          <w:lang w:val="kk-KZ" w:eastAsia="en-US"/>
        </w:rPr>
        <w:t xml:space="preserve"> </w:t>
      </w:r>
      <w:r w:rsidRPr="003B257A">
        <w:rPr>
          <w:rFonts w:eastAsiaTheme="minorHAnsi"/>
          <w:sz w:val="28"/>
          <w:szCs w:val="28"/>
          <w:lang w:val="kk-KZ" w:eastAsia="en-US"/>
        </w:rPr>
        <w:t xml:space="preserve"> Заполните пропуски в следующей таблице:</w:t>
      </w:r>
    </w:p>
    <w:tbl>
      <w:tblPr>
        <w:tblW w:w="0" w:type="auto"/>
        <w:tblInd w:w="55" w:type="dxa"/>
        <w:tblLayout w:type="fixed"/>
        <w:tblCellMar>
          <w:left w:w="55" w:type="dxa"/>
          <w:right w:w="55" w:type="dxa"/>
        </w:tblCellMar>
        <w:tblLook w:val="0000"/>
      </w:tblPr>
      <w:tblGrid>
        <w:gridCol w:w="2656"/>
        <w:gridCol w:w="3768"/>
        <w:gridCol w:w="3236"/>
      </w:tblGrid>
      <w:tr w:rsidR="00681353" w:rsidRPr="003B257A">
        <w:trPr>
          <w:trHeight w:val="1"/>
        </w:trPr>
        <w:tc>
          <w:tcPr>
            <w:tcW w:w="2656" w:type="dxa"/>
            <w:tcBorders>
              <w:top w:val="single" w:sz="2" w:space="0" w:color="000000"/>
              <w:left w:val="single" w:sz="2" w:space="0" w:color="000000"/>
              <w:bottom w:val="single" w:sz="2" w:space="0" w:color="000000"/>
              <w:right w:val="single" w:sz="2" w:space="0" w:color="000000"/>
            </w:tcBorders>
            <w:shd w:val="clear" w:color="000000" w:fill="FFFFFF"/>
          </w:tcPr>
          <w:p w:rsidR="00681353" w:rsidRPr="003B257A" w:rsidRDefault="00681353">
            <w:pPr>
              <w:autoSpaceDE w:val="0"/>
              <w:autoSpaceDN w:val="0"/>
              <w:adjustRightInd w:val="0"/>
              <w:jc w:val="center"/>
              <w:rPr>
                <w:rFonts w:eastAsiaTheme="minorHAnsi"/>
                <w:lang w:eastAsia="en-US"/>
              </w:rPr>
            </w:pPr>
            <w:r w:rsidRPr="003B257A">
              <w:rPr>
                <w:rFonts w:eastAsiaTheme="minorHAnsi"/>
                <w:lang w:val="kk-KZ" w:eastAsia="en-US"/>
              </w:rPr>
              <w:t xml:space="preserve">Активы </w:t>
            </w:r>
          </w:p>
        </w:tc>
        <w:tc>
          <w:tcPr>
            <w:tcW w:w="3768" w:type="dxa"/>
            <w:tcBorders>
              <w:top w:val="single" w:sz="2" w:space="0" w:color="000000"/>
              <w:left w:val="single" w:sz="2" w:space="0" w:color="000000"/>
              <w:bottom w:val="single" w:sz="2" w:space="0" w:color="000000"/>
              <w:right w:val="single" w:sz="2" w:space="0" w:color="000000"/>
            </w:tcBorders>
            <w:shd w:val="clear" w:color="000000" w:fill="FFFFFF"/>
          </w:tcPr>
          <w:p w:rsidR="00681353" w:rsidRPr="003B257A" w:rsidRDefault="00681353">
            <w:pPr>
              <w:autoSpaceDE w:val="0"/>
              <w:autoSpaceDN w:val="0"/>
              <w:adjustRightInd w:val="0"/>
              <w:jc w:val="center"/>
              <w:rPr>
                <w:rFonts w:eastAsiaTheme="minorHAnsi"/>
                <w:lang w:eastAsia="en-US"/>
              </w:rPr>
            </w:pPr>
            <w:r w:rsidRPr="003B257A">
              <w:rPr>
                <w:rFonts w:eastAsiaTheme="minorHAnsi"/>
                <w:lang w:val="kk-KZ" w:eastAsia="en-US"/>
              </w:rPr>
              <w:t>Обязательства</w:t>
            </w:r>
          </w:p>
        </w:tc>
        <w:tc>
          <w:tcPr>
            <w:tcW w:w="3236" w:type="dxa"/>
            <w:tcBorders>
              <w:top w:val="single" w:sz="2" w:space="0" w:color="000000"/>
              <w:left w:val="single" w:sz="2" w:space="0" w:color="000000"/>
              <w:bottom w:val="single" w:sz="2" w:space="0" w:color="000000"/>
              <w:right w:val="single" w:sz="2" w:space="0" w:color="000000"/>
            </w:tcBorders>
            <w:shd w:val="clear" w:color="000000" w:fill="FFFFFF"/>
          </w:tcPr>
          <w:p w:rsidR="00681353" w:rsidRPr="003B257A" w:rsidRDefault="00681353">
            <w:pPr>
              <w:autoSpaceDE w:val="0"/>
              <w:autoSpaceDN w:val="0"/>
              <w:adjustRightInd w:val="0"/>
              <w:jc w:val="center"/>
              <w:rPr>
                <w:rFonts w:eastAsiaTheme="minorHAnsi"/>
                <w:lang w:eastAsia="en-US"/>
              </w:rPr>
            </w:pPr>
            <w:r w:rsidRPr="003B257A">
              <w:rPr>
                <w:rFonts w:eastAsiaTheme="minorHAnsi"/>
                <w:lang w:val="kk-KZ" w:eastAsia="en-US"/>
              </w:rPr>
              <w:t>Капитал</w:t>
            </w:r>
          </w:p>
        </w:tc>
      </w:tr>
      <w:tr w:rsidR="00681353" w:rsidRPr="003B257A">
        <w:trPr>
          <w:trHeight w:val="1"/>
        </w:trPr>
        <w:tc>
          <w:tcPr>
            <w:tcW w:w="2656" w:type="dxa"/>
            <w:tcBorders>
              <w:top w:val="single" w:sz="2" w:space="0" w:color="000000"/>
              <w:left w:val="single" w:sz="2" w:space="0" w:color="000000"/>
              <w:bottom w:val="single" w:sz="2" w:space="0" w:color="000000"/>
              <w:right w:val="single" w:sz="2" w:space="0" w:color="000000"/>
            </w:tcBorders>
            <w:shd w:val="clear" w:color="000000" w:fill="FFFFFF"/>
          </w:tcPr>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12 500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28 000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16 800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19 600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w:t>
            </w:r>
          </w:p>
        </w:tc>
        <w:tc>
          <w:tcPr>
            <w:tcW w:w="3768" w:type="dxa"/>
            <w:tcBorders>
              <w:top w:val="single" w:sz="2" w:space="0" w:color="000000"/>
              <w:left w:val="single" w:sz="2" w:space="0" w:color="000000"/>
              <w:bottom w:val="single" w:sz="2" w:space="0" w:color="000000"/>
              <w:right w:val="single" w:sz="2" w:space="0" w:color="000000"/>
            </w:tcBorders>
            <w:shd w:val="clear" w:color="000000" w:fill="FFFFFF"/>
          </w:tcPr>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1800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4 900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6300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11 650</w:t>
            </w:r>
          </w:p>
        </w:tc>
        <w:tc>
          <w:tcPr>
            <w:tcW w:w="3236" w:type="dxa"/>
            <w:tcBorders>
              <w:top w:val="single" w:sz="2" w:space="0" w:color="000000"/>
              <w:left w:val="single" w:sz="2" w:space="0" w:color="000000"/>
              <w:bottom w:val="single" w:sz="2" w:space="0" w:color="000000"/>
              <w:right w:val="single" w:sz="2" w:space="0" w:color="000000"/>
            </w:tcBorders>
            <w:shd w:val="clear" w:color="000000" w:fill="FFFFFF"/>
          </w:tcPr>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12 500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16 450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19 200</w:t>
            </w:r>
          </w:p>
          <w:p w:rsidR="00681353" w:rsidRPr="003B257A" w:rsidRDefault="00681353">
            <w:pPr>
              <w:autoSpaceDE w:val="0"/>
              <w:autoSpaceDN w:val="0"/>
              <w:adjustRightInd w:val="0"/>
              <w:jc w:val="center"/>
              <w:rPr>
                <w:rFonts w:eastAsiaTheme="minorHAnsi"/>
                <w:lang w:eastAsia="en-US"/>
              </w:rPr>
            </w:pPr>
            <w:r w:rsidRPr="003B257A">
              <w:rPr>
                <w:rFonts w:eastAsiaTheme="minorHAnsi"/>
                <w:lang w:eastAsia="en-US"/>
              </w:rPr>
              <w:t>39 750</w:t>
            </w:r>
          </w:p>
        </w:tc>
      </w:tr>
    </w:tbl>
    <w:p w:rsidR="00681353" w:rsidRPr="003B257A" w:rsidRDefault="00681353" w:rsidP="00681353">
      <w:pPr>
        <w:autoSpaceDE w:val="0"/>
        <w:autoSpaceDN w:val="0"/>
        <w:adjustRightInd w:val="0"/>
        <w:rPr>
          <w:rFonts w:eastAsiaTheme="minorHAnsi"/>
          <w:sz w:val="22"/>
          <w:szCs w:val="22"/>
          <w:lang w:eastAsia="en-US"/>
        </w:rPr>
      </w:pPr>
    </w:p>
    <w:p w:rsidR="00681353" w:rsidRPr="003B257A" w:rsidRDefault="00681353" w:rsidP="00681353">
      <w:pPr>
        <w:autoSpaceDE w:val="0"/>
        <w:autoSpaceDN w:val="0"/>
        <w:adjustRightInd w:val="0"/>
        <w:rPr>
          <w:rFonts w:eastAsiaTheme="minorHAnsi"/>
          <w:b/>
          <w:bCs/>
          <w:sz w:val="28"/>
          <w:szCs w:val="28"/>
          <w:lang w:val="kk-KZ" w:eastAsia="en-US"/>
        </w:rPr>
      </w:pPr>
      <w:r w:rsidRPr="003B257A">
        <w:rPr>
          <w:rFonts w:eastAsiaTheme="minorHAnsi"/>
          <w:b/>
          <w:bCs/>
          <w:sz w:val="28"/>
          <w:szCs w:val="28"/>
          <w:lang w:val="kk-KZ" w:eastAsia="en-US"/>
        </w:rPr>
        <w:t>Контрольные вопросы:</w:t>
      </w:r>
    </w:p>
    <w:p w:rsidR="00681353" w:rsidRPr="003B257A" w:rsidRDefault="00681353" w:rsidP="00681353">
      <w:pPr>
        <w:autoSpaceDE w:val="0"/>
        <w:autoSpaceDN w:val="0"/>
        <w:adjustRightInd w:val="0"/>
        <w:rPr>
          <w:rFonts w:eastAsiaTheme="minorHAnsi"/>
          <w:sz w:val="28"/>
          <w:szCs w:val="28"/>
          <w:lang w:val="kk-KZ" w:eastAsia="en-US"/>
        </w:rPr>
      </w:pPr>
      <w:r w:rsidRPr="003B257A">
        <w:rPr>
          <w:rFonts w:eastAsiaTheme="minorHAnsi"/>
          <w:sz w:val="28"/>
          <w:szCs w:val="28"/>
          <w:lang w:val="kk-KZ" w:eastAsia="en-US"/>
        </w:rPr>
        <w:t>Изучив тему, ответьте на такие вопросы:</w:t>
      </w:r>
    </w:p>
    <w:p w:rsidR="00681353" w:rsidRPr="003B257A" w:rsidRDefault="00681353" w:rsidP="00681353">
      <w:pPr>
        <w:tabs>
          <w:tab w:val="left" w:pos="1283"/>
        </w:tabs>
        <w:autoSpaceDE w:val="0"/>
        <w:autoSpaceDN w:val="0"/>
        <w:adjustRightInd w:val="0"/>
        <w:rPr>
          <w:rFonts w:eastAsiaTheme="minorHAnsi"/>
          <w:sz w:val="28"/>
          <w:szCs w:val="28"/>
          <w:highlight w:val="white"/>
          <w:lang w:val="kk-KZ" w:eastAsia="en-US"/>
        </w:rPr>
      </w:pPr>
      <w:r w:rsidRPr="003068F7">
        <w:rPr>
          <w:rFonts w:eastAsiaTheme="minorHAnsi"/>
          <w:sz w:val="28"/>
          <w:szCs w:val="28"/>
          <w:highlight w:val="white"/>
          <w:lang w:eastAsia="en-US"/>
        </w:rPr>
        <w:t>1.</w:t>
      </w:r>
      <w:r w:rsidRPr="003B257A">
        <w:rPr>
          <w:rFonts w:eastAsiaTheme="minorHAnsi"/>
          <w:sz w:val="28"/>
          <w:szCs w:val="28"/>
          <w:highlight w:val="white"/>
          <w:lang w:val="kk-KZ" w:eastAsia="en-US"/>
        </w:rPr>
        <w:t>Дайте определение бухгалтерского баланса. В чем его сущность?</w:t>
      </w:r>
    </w:p>
    <w:p w:rsidR="00681353" w:rsidRPr="003B257A" w:rsidRDefault="00681353" w:rsidP="00681353">
      <w:pPr>
        <w:tabs>
          <w:tab w:val="left" w:pos="1283"/>
        </w:tabs>
        <w:autoSpaceDE w:val="0"/>
        <w:autoSpaceDN w:val="0"/>
        <w:adjustRightInd w:val="0"/>
        <w:rPr>
          <w:rFonts w:eastAsiaTheme="minorHAnsi"/>
          <w:sz w:val="28"/>
          <w:szCs w:val="28"/>
          <w:highlight w:val="white"/>
          <w:lang w:val="kk-KZ" w:eastAsia="en-US"/>
        </w:rPr>
      </w:pPr>
      <w:r w:rsidRPr="003068F7">
        <w:rPr>
          <w:rFonts w:eastAsiaTheme="minorHAnsi"/>
          <w:sz w:val="28"/>
          <w:szCs w:val="28"/>
          <w:highlight w:val="white"/>
          <w:lang w:eastAsia="en-US"/>
        </w:rPr>
        <w:t>2.</w:t>
      </w:r>
      <w:r w:rsidRPr="003B257A">
        <w:rPr>
          <w:rFonts w:eastAsiaTheme="minorHAnsi"/>
          <w:sz w:val="28"/>
          <w:szCs w:val="28"/>
          <w:highlight w:val="white"/>
          <w:lang w:val="kk-KZ" w:eastAsia="en-US"/>
        </w:rPr>
        <w:t>Значение бухгалтерского баланса.</w:t>
      </w:r>
    </w:p>
    <w:p w:rsidR="00681353" w:rsidRPr="003B257A" w:rsidRDefault="00681353" w:rsidP="00681353">
      <w:pPr>
        <w:tabs>
          <w:tab w:val="left" w:pos="1283"/>
        </w:tabs>
        <w:autoSpaceDE w:val="0"/>
        <w:autoSpaceDN w:val="0"/>
        <w:adjustRightInd w:val="0"/>
        <w:rPr>
          <w:rFonts w:eastAsiaTheme="minorHAnsi"/>
          <w:sz w:val="28"/>
          <w:szCs w:val="28"/>
          <w:highlight w:val="white"/>
          <w:lang w:val="kk-KZ" w:eastAsia="en-US"/>
        </w:rPr>
      </w:pPr>
      <w:r w:rsidRPr="003068F7">
        <w:rPr>
          <w:rFonts w:eastAsiaTheme="minorHAnsi"/>
          <w:sz w:val="28"/>
          <w:szCs w:val="28"/>
          <w:highlight w:val="white"/>
          <w:lang w:eastAsia="en-US"/>
        </w:rPr>
        <w:t>3.</w:t>
      </w:r>
      <w:r w:rsidRPr="003B257A">
        <w:rPr>
          <w:rFonts w:eastAsiaTheme="minorHAnsi"/>
          <w:sz w:val="28"/>
          <w:szCs w:val="28"/>
          <w:highlight w:val="white"/>
          <w:lang w:val="kk-KZ" w:eastAsia="en-US"/>
        </w:rPr>
        <w:t>Какие вопросы регламентирует МС</w:t>
      </w:r>
      <w:r w:rsidR="00C402CB" w:rsidRPr="003B257A">
        <w:rPr>
          <w:rFonts w:eastAsiaTheme="minorHAnsi"/>
          <w:sz w:val="28"/>
          <w:szCs w:val="28"/>
          <w:highlight w:val="white"/>
          <w:lang w:val="kk-KZ" w:eastAsia="en-US"/>
        </w:rPr>
        <w:t>ФО</w:t>
      </w:r>
      <w:r w:rsidRPr="003B257A">
        <w:rPr>
          <w:rFonts w:eastAsiaTheme="minorHAnsi"/>
          <w:sz w:val="28"/>
          <w:szCs w:val="28"/>
          <w:highlight w:val="white"/>
          <w:lang w:val="kk-KZ" w:eastAsia="en-US"/>
        </w:rPr>
        <w:t>1 в отношении содержания баланса?</w:t>
      </w:r>
    </w:p>
    <w:p w:rsidR="00681353" w:rsidRPr="003B257A" w:rsidRDefault="00681353" w:rsidP="00681353">
      <w:pPr>
        <w:tabs>
          <w:tab w:val="left" w:pos="1283"/>
        </w:tabs>
        <w:autoSpaceDE w:val="0"/>
        <w:autoSpaceDN w:val="0"/>
        <w:adjustRightInd w:val="0"/>
        <w:rPr>
          <w:rFonts w:eastAsiaTheme="minorHAnsi"/>
          <w:sz w:val="28"/>
          <w:szCs w:val="28"/>
          <w:highlight w:val="white"/>
          <w:lang w:val="kk-KZ" w:eastAsia="en-US"/>
        </w:rPr>
      </w:pPr>
      <w:r w:rsidRPr="003068F7">
        <w:rPr>
          <w:rFonts w:eastAsiaTheme="minorHAnsi"/>
          <w:sz w:val="28"/>
          <w:szCs w:val="28"/>
          <w:highlight w:val="white"/>
          <w:lang w:eastAsia="en-US"/>
        </w:rPr>
        <w:t>4.</w:t>
      </w:r>
      <w:r w:rsidRPr="003B257A">
        <w:rPr>
          <w:rFonts w:eastAsiaTheme="minorHAnsi"/>
          <w:sz w:val="28"/>
          <w:szCs w:val="28"/>
          <w:highlight w:val="white"/>
          <w:lang w:val="kk-KZ" w:eastAsia="en-US"/>
        </w:rPr>
        <w:t>Дайте определение оборотных активов,согласно МС</w:t>
      </w:r>
      <w:r w:rsidR="00C402CB" w:rsidRPr="003B257A">
        <w:rPr>
          <w:rFonts w:eastAsiaTheme="minorHAnsi"/>
          <w:sz w:val="28"/>
          <w:szCs w:val="28"/>
          <w:highlight w:val="white"/>
          <w:lang w:val="kk-KZ" w:eastAsia="en-US"/>
        </w:rPr>
        <w:t>ФО</w:t>
      </w:r>
      <w:r w:rsidRPr="003B257A">
        <w:rPr>
          <w:rFonts w:eastAsiaTheme="minorHAnsi"/>
          <w:sz w:val="28"/>
          <w:szCs w:val="28"/>
          <w:highlight w:val="white"/>
          <w:lang w:val="kk-KZ" w:eastAsia="en-US"/>
        </w:rPr>
        <w:t>1?</w:t>
      </w:r>
    </w:p>
    <w:p w:rsidR="00681353" w:rsidRPr="003B257A" w:rsidRDefault="00681353" w:rsidP="00681353">
      <w:pPr>
        <w:tabs>
          <w:tab w:val="left" w:pos="1283"/>
        </w:tabs>
        <w:autoSpaceDE w:val="0"/>
        <w:autoSpaceDN w:val="0"/>
        <w:adjustRightInd w:val="0"/>
        <w:rPr>
          <w:rFonts w:eastAsiaTheme="minorHAnsi"/>
          <w:sz w:val="28"/>
          <w:szCs w:val="28"/>
          <w:highlight w:val="white"/>
          <w:lang w:val="kk-KZ" w:eastAsia="en-US"/>
        </w:rPr>
      </w:pPr>
      <w:r w:rsidRPr="003068F7">
        <w:rPr>
          <w:rFonts w:eastAsiaTheme="minorHAnsi"/>
          <w:sz w:val="28"/>
          <w:szCs w:val="28"/>
          <w:highlight w:val="white"/>
          <w:lang w:eastAsia="en-US"/>
        </w:rPr>
        <w:t>5.</w:t>
      </w:r>
      <w:r w:rsidRPr="003B257A">
        <w:rPr>
          <w:rFonts w:eastAsiaTheme="minorHAnsi"/>
          <w:sz w:val="28"/>
          <w:szCs w:val="28"/>
          <w:highlight w:val="white"/>
          <w:lang w:val="kk-KZ" w:eastAsia="en-US"/>
        </w:rPr>
        <w:t>Назовите статьи актива баланса.</w:t>
      </w:r>
    </w:p>
    <w:p w:rsidR="00681353" w:rsidRPr="003068F7" w:rsidRDefault="00681353" w:rsidP="00681353">
      <w:pPr>
        <w:tabs>
          <w:tab w:val="left" w:pos="1283"/>
        </w:tabs>
        <w:autoSpaceDE w:val="0"/>
        <w:autoSpaceDN w:val="0"/>
        <w:adjustRightInd w:val="0"/>
        <w:rPr>
          <w:rFonts w:eastAsiaTheme="minorHAnsi"/>
          <w:sz w:val="28"/>
          <w:szCs w:val="28"/>
          <w:highlight w:val="white"/>
          <w:lang w:eastAsia="en-US"/>
        </w:rPr>
      </w:pPr>
      <w:r w:rsidRPr="003068F7">
        <w:rPr>
          <w:rFonts w:eastAsiaTheme="minorHAnsi"/>
          <w:sz w:val="28"/>
          <w:szCs w:val="28"/>
          <w:highlight w:val="white"/>
          <w:lang w:eastAsia="en-US"/>
        </w:rPr>
        <w:t>6.</w:t>
      </w:r>
      <w:r w:rsidRPr="003B257A">
        <w:rPr>
          <w:rFonts w:eastAsiaTheme="minorHAnsi"/>
          <w:sz w:val="28"/>
          <w:szCs w:val="28"/>
          <w:highlight w:val="white"/>
          <w:lang w:val="kk-KZ" w:eastAsia="en-US"/>
        </w:rPr>
        <w:t xml:space="preserve">Какая информация формируется в разделе </w:t>
      </w:r>
      <w:r w:rsidRPr="003068F7">
        <w:rPr>
          <w:rFonts w:eastAsiaTheme="minorHAnsi"/>
          <w:sz w:val="28"/>
          <w:szCs w:val="28"/>
          <w:highlight w:val="white"/>
          <w:lang w:eastAsia="en-US"/>
        </w:rPr>
        <w:t>«</w:t>
      </w:r>
      <w:r w:rsidRPr="003B257A">
        <w:rPr>
          <w:rFonts w:eastAsiaTheme="minorHAnsi"/>
          <w:sz w:val="28"/>
          <w:szCs w:val="28"/>
          <w:highlight w:val="white"/>
          <w:lang w:val="kk-KZ" w:eastAsia="en-US"/>
        </w:rPr>
        <w:t>Краткосрочные обязательства</w:t>
      </w:r>
      <w:r w:rsidRPr="003068F7">
        <w:rPr>
          <w:rFonts w:eastAsiaTheme="minorHAnsi"/>
          <w:sz w:val="28"/>
          <w:szCs w:val="28"/>
          <w:highlight w:val="white"/>
          <w:lang w:eastAsia="en-US"/>
        </w:rPr>
        <w:t>»?</w:t>
      </w:r>
    </w:p>
    <w:p w:rsidR="00D5102A" w:rsidRPr="003B257A" w:rsidRDefault="00D5102A" w:rsidP="00681353">
      <w:pPr>
        <w:shd w:val="clear" w:color="auto" w:fill="FFFFFF"/>
        <w:tabs>
          <w:tab w:val="left" w:pos="567"/>
        </w:tabs>
        <w:autoSpaceDE w:val="0"/>
        <w:autoSpaceDN w:val="0"/>
        <w:adjustRightInd w:val="0"/>
        <w:rPr>
          <w:rFonts w:eastAsia="Tahoma"/>
          <w:sz w:val="28"/>
          <w:szCs w:val="28"/>
          <w:lang w:eastAsia="ar-SA"/>
        </w:rPr>
      </w:pPr>
    </w:p>
    <w:p w:rsidR="00D5102A" w:rsidRPr="003B257A" w:rsidRDefault="00D5102A" w:rsidP="009151EB">
      <w:pPr>
        <w:widowControl w:val="0"/>
        <w:tabs>
          <w:tab w:val="left" w:pos="567"/>
        </w:tabs>
        <w:autoSpaceDE w:val="0"/>
        <w:autoSpaceDN w:val="0"/>
        <w:adjustRightInd w:val="0"/>
        <w:jc w:val="both"/>
        <w:rPr>
          <w:i/>
          <w:sz w:val="28"/>
          <w:szCs w:val="28"/>
        </w:rPr>
      </w:pPr>
      <w:r w:rsidRPr="003B257A">
        <w:rPr>
          <w:i/>
          <w:sz w:val="28"/>
          <w:szCs w:val="28"/>
        </w:rPr>
        <w:t>Задание на дом для самостоятельной работы</w:t>
      </w:r>
    </w:p>
    <w:p w:rsidR="00D5102A" w:rsidRPr="003B257A" w:rsidRDefault="00D5102A" w:rsidP="009151EB">
      <w:pPr>
        <w:widowControl w:val="0"/>
        <w:tabs>
          <w:tab w:val="left" w:pos="567"/>
        </w:tabs>
        <w:autoSpaceDE w:val="0"/>
        <w:autoSpaceDN w:val="0"/>
        <w:adjustRightInd w:val="0"/>
        <w:jc w:val="both"/>
        <w:rPr>
          <w:sz w:val="28"/>
          <w:szCs w:val="28"/>
        </w:rPr>
      </w:pPr>
      <w:r w:rsidRPr="003B257A">
        <w:rPr>
          <w:sz w:val="28"/>
          <w:szCs w:val="28"/>
        </w:rPr>
        <w:t xml:space="preserve">- составить глоссарии по </w:t>
      </w:r>
      <w:r w:rsidRPr="003B257A">
        <w:rPr>
          <w:sz w:val="28"/>
          <w:szCs w:val="28"/>
          <w:lang w:val="kk-KZ"/>
        </w:rPr>
        <w:t xml:space="preserve">данной </w:t>
      </w:r>
      <w:r w:rsidRPr="003B257A">
        <w:rPr>
          <w:sz w:val="28"/>
          <w:szCs w:val="28"/>
        </w:rPr>
        <w:t>теме;</w:t>
      </w:r>
    </w:p>
    <w:p w:rsidR="00D5102A" w:rsidRPr="003B257A" w:rsidRDefault="00D5102A" w:rsidP="009151EB">
      <w:pPr>
        <w:widowControl w:val="0"/>
        <w:tabs>
          <w:tab w:val="left" w:pos="567"/>
        </w:tabs>
        <w:autoSpaceDE w:val="0"/>
        <w:autoSpaceDN w:val="0"/>
        <w:adjustRightInd w:val="0"/>
        <w:jc w:val="both"/>
        <w:rPr>
          <w:sz w:val="28"/>
          <w:szCs w:val="28"/>
          <w:lang w:val="kk-KZ"/>
        </w:rPr>
      </w:pPr>
      <w:r w:rsidRPr="003B257A">
        <w:rPr>
          <w:sz w:val="28"/>
          <w:szCs w:val="28"/>
        </w:rPr>
        <w:t>- составить тестовые вопросы по данной теме</w:t>
      </w:r>
    </w:p>
    <w:p w:rsidR="00624F80" w:rsidRPr="003B257A" w:rsidRDefault="00624F80" w:rsidP="009151EB">
      <w:pPr>
        <w:tabs>
          <w:tab w:val="left" w:pos="567"/>
          <w:tab w:val="left" w:pos="1080"/>
        </w:tabs>
        <w:jc w:val="both"/>
        <w:rPr>
          <w:bCs/>
          <w:sz w:val="28"/>
          <w:szCs w:val="28"/>
        </w:rPr>
      </w:pPr>
    </w:p>
    <w:p w:rsidR="00D5102A" w:rsidRPr="003B257A" w:rsidRDefault="00D5102A" w:rsidP="009151EB">
      <w:pPr>
        <w:widowControl w:val="0"/>
        <w:tabs>
          <w:tab w:val="left" w:pos="567"/>
        </w:tabs>
        <w:autoSpaceDE w:val="0"/>
        <w:autoSpaceDN w:val="0"/>
        <w:adjustRightInd w:val="0"/>
        <w:jc w:val="both"/>
        <w:rPr>
          <w:b/>
          <w:color w:val="4F81BD" w:themeColor="accent1"/>
          <w:sz w:val="28"/>
          <w:szCs w:val="28"/>
        </w:rPr>
      </w:pPr>
      <w:r w:rsidRPr="003B257A">
        <w:rPr>
          <w:b/>
          <w:color w:val="4F81BD" w:themeColor="accent1"/>
          <w:sz w:val="28"/>
          <w:szCs w:val="28"/>
        </w:rPr>
        <w:t>П</w:t>
      </w:r>
      <w:r w:rsidRPr="003B257A">
        <w:rPr>
          <w:b/>
          <w:color w:val="4F81BD" w:themeColor="accent1"/>
          <w:sz w:val="28"/>
          <w:szCs w:val="28"/>
          <w:lang w:val="kk-KZ"/>
        </w:rPr>
        <w:t xml:space="preserve">рактическое занятие </w:t>
      </w:r>
      <w:r w:rsidRPr="003B257A">
        <w:rPr>
          <w:b/>
          <w:color w:val="4F81BD" w:themeColor="accent1"/>
          <w:sz w:val="28"/>
          <w:szCs w:val="28"/>
        </w:rPr>
        <w:t xml:space="preserve">№ </w:t>
      </w:r>
      <w:r w:rsidR="00EB65B2" w:rsidRPr="003B257A">
        <w:rPr>
          <w:b/>
          <w:color w:val="4F81BD" w:themeColor="accent1"/>
          <w:sz w:val="28"/>
          <w:szCs w:val="28"/>
        </w:rPr>
        <w:t>3</w:t>
      </w:r>
      <w:r w:rsidRPr="003B257A">
        <w:rPr>
          <w:b/>
          <w:color w:val="4F81BD" w:themeColor="accent1"/>
          <w:sz w:val="28"/>
          <w:szCs w:val="28"/>
        </w:rPr>
        <w:t xml:space="preserve">. </w:t>
      </w:r>
    </w:p>
    <w:p w:rsidR="00D5102A" w:rsidRPr="003B257A" w:rsidRDefault="00D5102A" w:rsidP="009151EB">
      <w:pPr>
        <w:tabs>
          <w:tab w:val="left" w:pos="567"/>
        </w:tabs>
        <w:jc w:val="both"/>
        <w:rPr>
          <w:color w:val="4F81BD" w:themeColor="accent1"/>
          <w:sz w:val="28"/>
          <w:szCs w:val="28"/>
        </w:rPr>
      </w:pPr>
      <w:r w:rsidRPr="003B257A">
        <w:rPr>
          <w:b/>
          <w:color w:val="4F81BD" w:themeColor="accent1"/>
          <w:sz w:val="28"/>
          <w:szCs w:val="28"/>
          <w:lang w:val="kk-KZ"/>
        </w:rPr>
        <w:t>Тема 3.</w:t>
      </w:r>
      <w:r w:rsidRPr="003B257A">
        <w:rPr>
          <w:color w:val="4F81BD" w:themeColor="accent1"/>
          <w:sz w:val="28"/>
          <w:szCs w:val="28"/>
          <w:lang w:val="kk-KZ"/>
        </w:rPr>
        <w:t xml:space="preserve"> </w:t>
      </w:r>
      <w:r w:rsidR="00EB65B2" w:rsidRPr="003B257A">
        <w:rPr>
          <w:color w:val="4F81BD" w:themeColor="accent1"/>
          <w:sz w:val="28"/>
          <w:szCs w:val="28"/>
          <w:lang w:val="kk-KZ"/>
        </w:rPr>
        <w:t>О</w:t>
      </w:r>
      <w:r w:rsidR="00EB65B2" w:rsidRPr="003B257A">
        <w:rPr>
          <w:b/>
          <w:color w:val="4F81BD" w:themeColor="accent1"/>
          <w:sz w:val="28"/>
          <w:szCs w:val="28"/>
        </w:rPr>
        <w:t>тчетность</w:t>
      </w:r>
      <w:r w:rsidR="00577668" w:rsidRPr="003B257A">
        <w:rPr>
          <w:b/>
          <w:color w:val="4F81BD" w:themeColor="accent1"/>
          <w:sz w:val="28"/>
          <w:szCs w:val="28"/>
        </w:rPr>
        <w:t xml:space="preserve"> о прибылях и убытках</w:t>
      </w:r>
    </w:p>
    <w:p w:rsidR="00D5102A" w:rsidRPr="003B257A" w:rsidRDefault="00D5102A" w:rsidP="009151EB">
      <w:pPr>
        <w:tabs>
          <w:tab w:val="left" w:pos="567"/>
        </w:tabs>
        <w:jc w:val="both"/>
        <w:rPr>
          <w:i/>
          <w:color w:val="4F81BD" w:themeColor="accent1"/>
          <w:sz w:val="28"/>
          <w:szCs w:val="28"/>
          <w:lang w:val="kk-KZ"/>
        </w:rPr>
      </w:pPr>
      <w:r w:rsidRPr="003B257A">
        <w:rPr>
          <w:i/>
          <w:color w:val="4F81BD" w:themeColor="accent1"/>
          <w:sz w:val="28"/>
          <w:szCs w:val="28"/>
        </w:rPr>
        <w:t>Форма проведения занятия-</w:t>
      </w:r>
      <w:r w:rsidRPr="003B257A">
        <w:rPr>
          <w:rFonts w:eastAsia="Times New Roman"/>
          <w:color w:val="4F81BD" w:themeColor="accent1"/>
          <w:sz w:val="28"/>
          <w:szCs w:val="28"/>
        </w:rPr>
        <w:t xml:space="preserve"> </w:t>
      </w:r>
      <w:r w:rsidRPr="003B257A">
        <w:rPr>
          <w:i/>
          <w:color w:val="4F81BD" w:themeColor="accent1"/>
          <w:sz w:val="28"/>
          <w:szCs w:val="28"/>
          <w:lang w:val="kk-KZ"/>
        </w:rPr>
        <w:t>семинар-практикум.</w:t>
      </w:r>
    </w:p>
    <w:p w:rsidR="00D5102A" w:rsidRPr="003B257A" w:rsidRDefault="00D5102A" w:rsidP="009151EB">
      <w:pPr>
        <w:tabs>
          <w:tab w:val="left" w:pos="567"/>
          <w:tab w:val="left" w:pos="1080"/>
        </w:tabs>
        <w:jc w:val="both"/>
        <w:rPr>
          <w:color w:val="4F81BD" w:themeColor="accent1"/>
          <w:sz w:val="28"/>
          <w:szCs w:val="28"/>
        </w:rPr>
      </w:pPr>
      <w:r w:rsidRPr="003B257A">
        <w:rPr>
          <w:color w:val="4F81BD" w:themeColor="accent1"/>
          <w:sz w:val="28"/>
          <w:szCs w:val="28"/>
        </w:rPr>
        <w:t>Аудиторная работа:</w:t>
      </w:r>
    </w:p>
    <w:p w:rsidR="00D5102A" w:rsidRPr="003B257A" w:rsidRDefault="00D5102A" w:rsidP="009151EB">
      <w:pPr>
        <w:tabs>
          <w:tab w:val="left" w:pos="567"/>
        </w:tabs>
        <w:jc w:val="both"/>
        <w:rPr>
          <w:i/>
          <w:sz w:val="28"/>
          <w:szCs w:val="28"/>
        </w:rPr>
      </w:pPr>
      <w:r w:rsidRPr="003B257A">
        <w:rPr>
          <w:i/>
          <w:color w:val="4F81BD" w:themeColor="accent1"/>
          <w:sz w:val="28"/>
          <w:szCs w:val="28"/>
        </w:rPr>
        <w:t>Рассматриваемые</w:t>
      </w:r>
      <w:r w:rsidRPr="003B257A">
        <w:rPr>
          <w:i/>
          <w:sz w:val="28"/>
          <w:szCs w:val="28"/>
        </w:rPr>
        <w:t xml:space="preserve"> вопросы по данной теме:</w:t>
      </w:r>
    </w:p>
    <w:p w:rsidR="00577668" w:rsidRPr="003B257A" w:rsidRDefault="00577668" w:rsidP="00B53D13">
      <w:pPr>
        <w:numPr>
          <w:ilvl w:val="0"/>
          <w:numId w:val="3"/>
        </w:numPr>
        <w:tabs>
          <w:tab w:val="left" w:pos="567"/>
        </w:tabs>
        <w:jc w:val="both"/>
        <w:rPr>
          <w:sz w:val="28"/>
          <w:szCs w:val="28"/>
        </w:rPr>
      </w:pPr>
      <w:r w:rsidRPr="003B257A">
        <w:rPr>
          <w:sz w:val="28"/>
          <w:szCs w:val="28"/>
        </w:rPr>
        <w:t xml:space="preserve">Классификация доходов и расходов компании. </w:t>
      </w:r>
    </w:p>
    <w:p w:rsidR="00577668" w:rsidRPr="003B257A" w:rsidRDefault="00577668" w:rsidP="00B53D13">
      <w:pPr>
        <w:numPr>
          <w:ilvl w:val="0"/>
          <w:numId w:val="3"/>
        </w:numPr>
        <w:tabs>
          <w:tab w:val="left" w:pos="567"/>
        </w:tabs>
        <w:jc w:val="both"/>
        <w:rPr>
          <w:sz w:val="28"/>
          <w:szCs w:val="28"/>
        </w:rPr>
      </w:pPr>
      <w:r w:rsidRPr="003B257A">
        <w:rPr>
          <w:sz w:val="28"/>
          <w:szCs w:val="28"/>
        </w:rPr>
        <w:t>Виды доходов: доход от реализации, валовой доход, доход от основной деятельности, доход от не основной деятельности, доход от обычной деятельности налогооблагаемый доход, доход от чрезвычайных ситуаций, чистый доход.</w:t>
      </w:r>
    </w:p>
    <w:p w:rsidR="00577668" w:rsidRPr="003B257A" w:rsidRDefault="00577668" w:rsidP="00B53D13">
      <w:pPr>
        <w:numPr>
          <w:ilvl w:val="0"/>
          <w:numId w:val="3"/>
        </w:numPr>
        <w:tabs>
          <w:tab w:val="left" w:pos="567"/>
        </w:tabs>
        <w:jc w:val="both"/>
        <w:rPr>
          <w:sz w:val="28"/>
          <w:szCs w:val="28"/>
        </w:rPr>
      </w:pPr>
      <w:r w:rsidRPr="003B257A">
        <w:rPr>
          <w:sz w:val="28"/>
          <w:szCs w:val="28"/>
        </w:rPr>
        <w:t>Виды расходов: себестоимость реализованной продукции, расходы периода, расходы от не основной деятельности, чрезвычайные расходы.</w:t>
      </w:r>
    </w:p>
    <w:p w:rsidR="00D5102A" w:rsidRPr="003B257A" w:rsidRDefault="00577668" w:rsidP="00B53D13">
      <w:pPr>
        <w:numPr>
          <w:ilvl w:val="0"/>
          <w:numId w:val="3"/>
        </w:numPr>
        <w:tabs>
          <w:tab w:val="left" w:pos="567"/>
        </w:tabs>
        <w:jc w:val="both"/>
        <w:rPr>
          <w:sz w:val="28"/>
          <w:szCs w:val="28"/>
        </w:rPr>
      </w:pPr>
      <w:r w:rsidRPr="003B257A">
        <w:rPr>
          <w:sz w:val="28"/>
          <w:szCs w:val="28"/>
        </w:rPr>
        <w:t>Представления отчетности о доходах и расходах. Совокупный годовой доход. Непрерывный доход.</w:t>
      </w:r>
    </w:p>
    <w:p w:rsidR="0056390D" w:rsidRPr="003B257A" w:rsidRDefault="0056390D" w:rsidP="009151EB">
      <w:pPr>
        <w:tabs>
          <w:tab w:val="left" w:pos="567"/>
        </w:tabs>
        <w:ind w:left="394"/>
        <w:jc w:val="both"/>
        <w:rPr>
          <w:sz w:val="28"/>
          <w:szCs w:val="28"/>
        </w:rPr>
      </w:pPr>
    </w:p>
    <w:p w:rsidR="00D5102A" w:rsidRPr="003B257A" w:rsidRDefault="00D5102A" w:rsidP="009151EB">
      <w:pPr>
        <w:widowControl w:val="0"/>
        <w:tabs>
          <w:tab w:val="left" w:pos="426"/>
          <w:tab w:val="left" w:pos="567"/>
        </w:tabs>
        <w:suppressAutoHyphens/>
        <w:jc w:val="center"/>
        <w:rPr>
          <w:rFonts w:eastAsia="Tahoma"/>
          <w:b/>
          <w:i/>
          <w:sz w:val="28"/>
          <w:szCs w:val="28"/>
          <w:lang w:eastAsia="ar-SA"/>
        </w:rPr>
      </w:pPr>
      <w:r w:rsidRPr="003B257A">
        <w:rPr>
          <w:rFonts w:eastAsia="Tahoma"/>
          <w:b/>
          <w:i/>
          <w:sz w:val="28"/>
          <w:szCs w:val="28"/>
          <w:lang w:eastAsia="ar-SA"/>
        </w:rPr>
        <w:t>Методическое указание к теме:</w:t>
      </w:r>
    </w:p>
    <w:p w:rsidR="00571441" w:rsidRPr="003068F7" w:rsidRDefault="00571441" w:rsidP="00571441">
      <w:pPr>
        <w:tabs>
          <w:tab w:val="left" w:pos="426"/>
          <w:tab w:val="left" w:pos="567"/>
        </w:tabs>
        <w:autoSpaceDE w:val="0"/>
        <w:autoSpaceDN w:val="0"/>
        <w:adjustRightInd w:val="0"/>
        <w:jc w:val="center"/>
        <w:rPr>
          <w:rFonts w:eastAsiaTheme="minorHAnsi"/>
          <w:sz w:val="22"/>
          <w:szCs w:val="22"/>
          <w:lang w:eastAsia="en-US"/>
        </w:rPr>
      </w:pPr>
    </w:p>
    <w:p w:rsidR="00571441" w:rsidRPr="003B257A" w:rsidRDefault="00571441" w:rsidP="00571441">
      <w:pPr>
        <w:tabs>
          <w:tab w:val="left" w:pos="426"/>
          <w:tab w:val="left" w:pos="567"/>
        </w:tabs>
        <w:autoSpaceDE w:val="0"/>
        <w:autoSpaceDN w:val="0"/>
        <w:adjustRightInd w:val="0"/>
        <w:jc w:val="both"/>
        <w:rPr>
          <w:rFonts w:eastAsiaTheme="minorHAnsi"/>
          <w:sz w:val="28"/>
          <w:szCs w:val="28"/>
          <w:lang w:val="kk-KZ" w:eastAsia="en-US"/>
        </w:rPr>
      </w:pPr>
      <w:r w:rsidRPr="003068F7">
        <w:rPr>
          <w:rFonts w:eastAsiaTheme="minorHAnsi"/>
          <w:b/>
          <w:bCs/>
          <w:i/>
          <w:iCs/>
          <w:sz w:val="28"/>
          <w:szCs w:val="28"/>
          <w:lang w:eastAsia="en-US"/>
        </w:rPr>
        <w:tab/>
      </w:r>
      <w:r w:rsidRPr="003068F7">
        <w:rPr>
          <w:rFonts w:eastAsiaTheme="minorHAnsi"/>
          <w:b/>
          <w:bCs/>
          <w:i/>
          <w:iCs/>
          <w:sz w:val="28"/>
          <w:szCs w:val="28"/>
          <w:lang w:eastAsia="en-US"/>
        </w:rPr>
        <w:tab/>
      </w:r>
      <w:r w:rsidRPr="003068F7">
        <w:rPr>
          <w:rFonts w:eastAsiaTheme="minorHAnsi"/>
          <w:b/>
          <w:bCs/>
          <w:i/>
          <w:iCs/>
          <w:sz w:val="28"/>
          <w:szCs w:val="28"/>
          <w:lang w:eastAsia="en-US"/>
        </w:rPr>
        <w:tab/>
      </w:r>
      <w:r w:rsidRPr="003B257A">
        <w:rPr>
          <w:rFonts w:eastAsiaTheme="minorHAnsi"/>
          <w:sz w:val="28"/>
          <w:szCs w:val="28"/>
          <w:lang w:val="kk-KZ" w:eastAsia="en-US"/>
        </w:rPr>
        <w:t xml:space="preserve">Доходы и расходы в соответствии с принципом начисления относятся к тому отчетному периоду, в котором они имели место, независимо от фактического времени поступления или выплаты денег, связанных с этими фактами. Принцип начисления предполагает, что все хозяйственные операции и иные факты хозяйственной деятельности отражаются на счетах бухгалтерского </w:t>
      </w:r>
      <w:r w:rsidRPr="003B257A">
        <w:rPr>
          <w:rFonts w:eastAsiaTheme="minorHAnsi"/>
          <w:sz w:val="28"/>
          <w:szCs w:val="28"/>
          <w:lang w:val="kk-KZ" w:eastAsia="en-US"/>
        </w:rPr>
        <w:lastRenderedPageBreak/>
        <w:t>учета, а следовательно, и в финансовой отчетности в тех отчетных периодах, в которых они совершались, независимо от получения или выплаты денег.</w:t>
      </w:r>
    </w:p>
    <w:p w:rsidR="00571441" w:rsidRPr="003B257A" w:rsidRDefault="00571441" w:rsidP="00571441">
      <w:pPr>
        <w:tabs>
          <w:tab w:val="left" w:pos="426"/>
          <w:tab w:val="left" w:pos="567"/>
        </w:tabs>
        <w:autoSpaceDE w:val="0"/>
        <w:autoSpaceDN w:val="0"/>
        <w:adjustRightInd w:val="0"/>
        <w:jc w:val="both"/>
        <w:rPr>
          <w:rFonts w:eastAsiaTheme="minorHAnsi"/>
          <w:sz w:val="28"/>
          <w:szCs w:val="28"/>
          <w:lang w:val="kk-KZ" w:eastAsia="en-US"/>
        </w:rPr>
      </w:pPr>
      <w:r w:rsidRPr="003068F7">
        <w:rPr>
          <w:rFonts w:eastAsiaTheme="minorHAnsi"/>
          <w:b/>
          <w:bCs/>
          <w:i/>
          <w:iCs/>
          <w:sz w:val="28"/>
          <w:szCs w:val="28"/>
          <w:lang w:eastAsia="en-US"/>
        </w:rPr>
        <w:tab/>
      </w:r>
      <w:r w:rsidRPr="003068F7">
        <w:rPr>
          <w:rFonts w:eastAsiaTheme="minorHAnsi"/>
          <w:b/>
          <w:bCs/>
          <w:i/>
          <w:iCs/>
          <w:sz w:val="28"/>
          <w:szCs w:val="28"/>
          <w:lang w:eastAsia="en-US"/>
        </w:rPr>
        <w:tab/>
      </w:r>
      <w:r w:rsidRPr="003B257A">
        <w:rPr>
          <w:rFonts w:eastAsiaTheme="minorHAnsi"/>
          <w:sz w:val="28"/>
          <w:szCs w:val="28"/>
          <w:lang w:val="kk-KZ" w:eastAsia="en-US"/>
        </w:rPr>
        <w:t>Требования и рекомендации можно объединить в пять экономических принципов составления отчета о доходах и расходах:</w:t>
      </w:r>
    </w:p>
    <w:p w:rsidR="00571441" w:rsidRPr="003B257A" w:rsidRDefault="00571441" w:rsidP="004854C0">
      <w:pPr>
        <w:numPr>
          <w:ilvl w:val="0"/>
          <w:numId w:val="32"/>
        </w:numPr>
        <w:autoSpaceDE w:val="0"/>
        <w:autoSpaceDN w:val="0"/>
        <w:adjustRightInd w:val="0"/>
        <w:ind w:left="0" w:firstLine="0"/>
        <w:jc w:val="both"/>
        <w:rPr>
          <w:rFonts w:eastAsiaTheme="minorHAnsi"/>
          <w:sz w:val="28"/>
          <w:szCs w:val="28"/>
          <w:lang w:val="kk-KZ" w:eastAsia="en-US"/>
        </w:rPr>
      </w:pPr>
      <w:r w:rsidRPr="003B257A">
        <w:rPr>
          <w:rFonts w:eastAsiaTheme="minorHAnsi"/>
          <w:sz w:val="28"/>
          <w:szCs w:val="28"/>
          <w:lang w:val="kk-KZ" w:eastAsia="en-US"/>
        </w:rPr>
        <w:t>Недопущение взаимозачета статей доходов и расходов (принцип расчета финансового результата методом брутто).</w:t>
      </w:r>
    </w:p>
    <w:p w:rsidR="00571441" w:rsidRPr="003B257A" w:rsidRDefault="00571441" w:rsidP="004854C0">
      <w:pPr>
        <w:numPr>
          <w:ilvl w:val="0"/>
          <w:numId w:val="32"/>
        </w:numPr>
        <w:autoSpaceDE w:val="0"/>
        <w:autoSpaceDN w:val="0"/>
        <w:adjustRightInd w:val="0"/>
        <w:ind w:left="0" w:firstLine="0"/>
        <w:jc w:val="both"/>
        <w:rPr>
          <w:rFonts w:eastAsiaTheme="minorHAnsi"/>
          <w:sz w:val="28"/>
          <w:szCs w:val="28"/>
          <w:lang w:val="kk-KZ" w:eastAsia="en-US"/>
        </w:rPr>
      </w:pPr>
      <w:r w:rsidRPr="003B257A">
        <w:rPr>
          <w:rFonts w:eastAsiaTheme="minorHAnsi"/>
          <w:sz w:val="28"/>
          <w:szCs w:val="28"/>
          <w:lang w:val="kk-KZ" w:eastAsia="en-US"/>
        </w:rPr>
        <w:t>Детализация доходов и расходов, по видам (принцип детализации доходов и расходов).</w:t>
      </w:r>
    </w:p>
    <w:p w:rsidR="00571441" w:rsidRPr="003B257A" w:rsidRDefault="00571441" w:rsidP="004854C0">
      <w:pPr>
        <w:numPr>
          <w:ilvl w:val="0"/>
          <w:numId w:val="32"/>
        </w:numPr>
        <w:autoSpaceDE w:val="0"/>
        <w:autoSpaceDN w:val="0"/>
        <w:adjustRightInd w:val="0"/>
        <w:ind w:left="0" w:firstLine="0"/>
        <w:jc w:val="both"/>
        <w:rPr>
          <w:rFonts w:eastAsiaTheme="minorHAnsi"/>
          <w:sz w:val="28"/>
          <w:szCs w:val="28"/>
          <w:lang w:val="kk-KZ" w:eastAsia="en-US"/>
        </w:rPr>
      </w:pPr>
      <w:r w:rsidRPr="003B257A">
        <w:rPr>
          <w:rFonts w:eastAsiaTheme="minorHAnsi"/>
          <w:sz w:val="28"/>
          <w:szCs w:val="28"/>
          <w:lang w:val="kk-KZ" w:eastAsia="en-US"/>
        </w:rPr>
        <w:t>Детализация затрат по функциям управления — производство, управление и сбыт (принцип построения отчета о доходах и расходах по функциям управления).</w:t>
      </w:r>
    </w:p>
    <w:p w:rsidR="00571441" w:rsidRPr="003B257A" w:rsidRDefault="00571441" w:rsidP="004854C0">
      <w:pPr>
        <w:numPr>
          <w:ilvl w:val="0"/>
          <w:numId w:val="32"/>
        </w:numPr>
        <w:autoSpaceDE w:val="0"/>
        <w:autoSpaceDN w:val="0"/>
        <w:adjustRightInd w:val="0"/>
        <w:ind w:left="0" w:firstLine="0"/>
        <w:jc w:val="both"/>
        <w:rPr>
          <w:rFonts w:eastAsiaTheme="minorHAnsi"/>
          <w:sz w:val="28"/>
          <w:szCs w:val="28"/>
          <w:lang w:val="kk-KZ" w:eastAsia="en-US"/>
        </w:rPr>
      </w:pPr>
      <w:r w:rsidRPr="003B257A">
        <w:rPr>
          <w:rFonts w:eastAsiaTheme="minorHAnsi"/>
          <w:sz w:val="28"/>
          <w:szCs w:val="28"/>
          <w:lang w:val="kk-KZ" w:eastAsia="en-US"/>
        </w:rPr>
        <w:t>Отражение возникших в отчетном периоде доходов и расходов в зависимости от отношения к отчетному периоду (принцип периодизации).</w:t>
      </w:r>
    </w:p>
    <w:p w:rsidR="00571441" w:rsidRPr="003B257A" w:rsidRDefault="00571441" w:rsidP="004854C0">
      <w:pPr>
        <w:numPr>
          <w:ilvl w:val="0"/>
          <w:numId w:val="32"/>
        </w:numPr>
        <w:tabs>
          <w:tab w:val="left" w:pos="426"/>
          <w:tab w:val="left" w:pos="567"/>
        </w:tabs>
        <w:autoSpaceDE w:val="0"/>
        <w:autoSpaceDN w:val="0"/>
        <w:adjustRightInd w:val="0"/>
        <w:ind w:left="0" w:firstLine="0"/>
        <w:jc w:val="both"/>
        <w:rPr>
          <w:rFonts w:eastAsiaTheme="minorHAnsi"/>
          <w:sz w:val="28"/>
          <w:szCs w:val="28"/>
          <w:lang w:val="kk-KZ" w:eastAsia="en-US"/>
        </w:rPr>
      </w:pPr>
      <w:r w:rsidRPr="003B257A">
        <w:rPr>
          <w:rFonts w:eastAsiaTheme="minorHAnsi"/>
          <w:sz w:val="28"/>
          <w:szCs w:val="28"/>
          <w:lang w:val="kk-KZ" w:eastAsia="en-US"/>
        </w:rPr>
        <w:t>Разделение финансового результата на результат от основной и прочей деятельности (принцип разделения результатов).</w:t>
      </w:r>
    </w:p>
    <w:p w:rsidR="00571441" w:rsidRPr="003B257A" w:rsidRDefault="00571441" w:rsidP="00571441">
      <w:pPr>
        <w:autoSpaceDE w:val="0"/>
        <w:autoSpaceDN w:val="0"/>
        <w:adjustRightInd w:val="0"/>
        <w:jc w:val="both"/>
        <w:rPr>
          <w:rFonts w:eastAsiaTheme="minorHAnsi"/>
          <w:sz w:val="28"/>
          <w:szCs w:val="28"/>
          <w:lang w:val="kk-KZ" w:eastAsia="en-US"/>
        </w:rPr>
      </w:pPr>
      <w:r w:rsidRPr="003068F7">
        <w:rPr>
          <w:rFonts w:eastAsiaTheme="minorHAnsi"/>
          <w:lang w:eastAsia="en-US"/>
        </w:rPr>
        <w:tab/>
      </w:r>
      <w:r w:rsidRPr="003B257A">
        <w:rPr>
          <w:rFonts w:eastAsiaTheme="minorHAnsi"/>
          <w:sz w:val="28"/>
          <w:szCs w:val="28"/>
          <w:lang w:val="kk-KZ" w:eastAsia="en-US"/>
        </w:rPr>
        <w:t>В отношении содержания отчета о прибылях и убытках можно выделить следующие вопросы, регламентируемые МСБУ 1:</w:t>
      </w:r>
    </w:p>
    <w:p w:rsidR="00571441" w:rsidRPr="003B257A" w:rsidRDefault="00571441" w:rsidP="004854C0">
      <w:pPr>
        <w:numPr>
          <w:ilvl w:val="0"/>
          <w:numId w:val="32"/>
        </w:numPr>
        <w:autoSpaceDE w:val="0"/>
        <w:autoSpaceDN w:val="0"/>
        <w:adjustRightInd w:val="0"/>
        <w:ind w:left="0" w:firstLine="0"/>
        <w:jc w:val="both"/>
        <w:rPr>
          <w:rFonts w:eastAsiaTheme="minorHAnsi"/>
          <w:sz w:val="28"/>
          <w:szCs w:val="28"/>
          <w:lang w:val="kk-KZ" w:eastAsia="en-US"/>
        </w:rPr>
      </w:pPr>
      <w:r w:rsidRPr="003B257A">
        <w:rPr>
          <w:rFonts w:eastAsiaTheme="minorHAnsi"/>
          <w:sz w:val="28"/>
          <w:szCs w:val="28"/>
          <w:lang w:val="kk-KZ" w:eastAsia="en-US"/>
        </w:rPr>
        <w:t>общее правило отражения доходов и расходов;</w:t>
      </w:r>
    </w:p>
    <w:p w:rsidR="00571441" w:rsidRPr="003B257A" w:rsidRDefault="00571441" w:rsidP="004854C0">
      <w:pPr>
        <w:numPr>
          <w:ilvl w:val="0"/>
          <w:numId w:val="32"/>
        </w:numPr>
        <w:autoSpaceDE w:val="0"/>
        <w:autoSpaceDN w:val="0"/>
        <w:adjustRightInd w:val="0"/>
        <w:ind w:left="0" w:firstLine="0"/>
        <w:jc w:val="both"/>
        <w:rPr>
          <w:rFonts w:eastAsiaTheme="minorHAnsi"/>
          <w:sz w:val="28"/>
          <w:szCs w:val="28"/>
          <w:lang w:val="kk-KZ" w:eastAsia="en-US"/>
        </w:rPr>
      </w:pPr>
      <w:r w:rsidRPr="003B257A">
        <w:rPr>
          <w:rFonts w:eastAsiaTheme="minorHAnsi"/>
          <w:sz w:val="28"/>
          <w:szCs w:val="28"/>
          <w:lang w:val="kk-KZ" w:eastAsia="en-US"/>
        </w:rPr>
        <w:t>требования к информации, которая должна представляться в самом отчете о прибылях и убытках;</w:t>
      </w:r>
    </w:p>
    <w:p w:rsidR="00571441" w:rsidRPr="003B257A" w:rsidRDefault="00571441" w:rsidP="004854C0">
      <w:pPr>
        <w:numPr>
          <w:ilvl w:val="0"/>
          <w:numId w:val="32"/>
        </w:numPr>
        <w:autoSpaceDE w:val="0"/>
        <w:autoSpaceDN w:val="0"/>
        <w:adjustRightInd w:val="0"/>
        <w:ind w:left="0" w:firstLine="0"/>
        <w:jc w:val="both"/>
        <w:rPr>
          <w:rFonts w:eastAsiaTheme="minorHAnsi"/>
          <w:sz w:val="28"/>
          <w:szCs w:val="28"/>
          <w:lang w:val="kk-KZ" w:eastAsia="en-US"/>
        </w:rPr>
      </w:pPr>
      <w:r w:rsidRPr="003B257A">
        <w:rPr>
          <w:rFonts w:eastAsiaTheme="minorHAnsi"/>
          <w:sz w:val="28"/>
          <w:szCs w:val="28"/>
          <w:lang w:val="kk-KZ" w:eastAsia="en-US"/>
        </w:rPr>
        <w:t>требования к информации, которая должна представляться в самом отчете о прибылях и убытках или в примечаниях.</w:t>
      </w:r>
    </w:p>
    <w:p w:rsidR="00571441" w:rsidRPr="003B257A" w:rsidRDefault="00571441" w:rsidP="00571441">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Все статьи доходов и расходов, признаваемые в периоде, должны быть включены в отчет о прибылях и убытках, за исключением случаев, когда стандарт или интерпретация требуют иного.</w:t>
      </w:r>
    </w:p>
    <w:p w:rsidR="00571441" w:rsidRPr="003B257A" w:rsidRDefault="00571441" w:rsidP="00571441">
      <w:pPr>
        <w:autoSpaceDE w:val="0"/>
        <w:autoSpaceDN w:val="0"/>
        <w:adjustRightInd w:val="0"/>
        <w:jc w:val="both"/>
        <w:rPr>
          <w:rFonts w:eastAsiaTheme="minorHAnsi"/>
          <w:sz w:val="28"/>
          <w:szCs w:val="28"/>
          <w:lang w:val="kk-KZ" w:eastAsia="en-US"/>
        </w:rPr>
      </w:pPr>
      <w:r w:rsidRPr="003068F7">
        <w:rPr>
          <w:rFonts w:eastAsiaTheme="minorHAnsi"/>
          <w:sz w:val="28"/>
          <w:szCs w:val="28"/>
          <w:lang w:eastAsia="en-US"/>
        </w:rPr>
        <w:tab/>
      </w:r>
      <w:r w:rsidRPr="003B257A">
        <w:rPr>
          <w:rFonts w:eastAsiaTheme="minorHAnsi"/>
          <w:sz w:val="28"/>
          <w:szCs w:val="28"/>
          <w:lang w:val="kk-KZ" w:eastAsia="en-US"/>
        </w:rPr>
        <w:t>Доходы и расходы, возникшие в отчетном периоде, могут отражаться тремя возможными способами:</w:t>
      </w:r>
    </w:p>
    <w:p w:rsidR="00571441" w:rsidRPr="003B257A" w:rsidRDefault="00571441" w:rsidP="004854C0">
      <w:pPr>
        <w:numPr>
          <w:ilvl w:val="0"/>
          <w:numId w:val="32"/>
        </w:numPr>
        <w:autoSpaceDE w:val="0"/>
        <w:autoSpaceDN w:val="0"/>
        <w:adjustRightInd w:val="0"/>
        <w:ind w:left="0" w:firstLine="0"/>
        <w:jc w:val="both"/>
        <w:rPr>
          <w:rFonts w:eastAsiaTheme="minorHAnsi"/>
          <w:sz w:val="28"/>
          <w:szCs w:val="28"/>
          <w:lang w:val="kk-KZ" w:eastAsia="en-US"/>
        </w:rPr>
      </w:pPr>
      <w:r w:rsidRPr="003B257A">
        <w:rPr>
          <w:rFonts w:eastAsiaTheme="minorHAnsi"/>
          <w:sz w:val="28"/>
          <w:szCs w:val="28"/>
          <w:lang w:val="kk-KZ" w:eastAsia="en-US"/>
        </w:rPr>
        <w:t>в отчете о прибылях и убытках (основное правило);</w:t>
      </w:r>
    </w:p>
    <w:p w:rsidR="00571441" w:rsidRPr="003B257A" w:rsidRDefault="00571441" w:rsidP="004854C0">
      <w:pPr>
        <w:numPr>
          <w:ilvl w:val="0"/>
          <w:numId w:val="32"/>
        </w:numPr>
        <w:autoSpaceDE w:val="0"/>
        <w:autoSpaceDN w:val="0"/>
        <w:adjustRightInd w:val="0"/>
        <w:ind w:left="0" w:firstLine="0"/>
        <w:jc w:val="both"/>
        <w:rPr>
          <w:rFonts w:eastAsiaTheme="minorHAnsi"/>
          <w:sz w:val="28"/>
          <w:szCs w:val="28"/>
          <w:lang w:val="kk-KZ" w:eastAsia="en-US"/>
        </w:rPr>
      </w:pPr>
      <w:r w:rsidRPr="003B257A">
        <w:rPr>
          <w:rFonts w:eastAsiaTheme="minorHAnsi"/>
          <w:sz w:val="28"/>
          <w:szCs w:val="28"/>
          <w:lang w:val="kk-KZ" w:eastAsia="en-US"/>
        </w:rPr>
        <w:t>как корректировка входящего сальдо нераспределенной прибыли (исправление ошибок и изменение учетной политики);</w:t>
      </w:r>
    </w:p>
    <w:p w:rsidR="00571441" w:rsidRPr="003B257A" w:rsidRDefault="00571441" w:rsidP="004854C0">
      <w:pPr>
        <w:numPr>
          <w:ilvl w:val="0"/>
          <w:numId w:val="32"/>
        </w:num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напрямую на капитал (доход от переоценки основных средств и нематериальных активов, доходы/расходы от переоценки некоторых инвестиций, некоторые курсовые разницы).</w:t>
      </w:r>
    </w:p>
    <w:p w:rsidR="00571441" w:rsidRPr="003B257A" w:rsidRDefault="00571441" w:rsidP="00571441">
      <w:pPr>
        <w:autoSpaceDE w:val="0"/>
        <w:autoSpaceDN w:val="0"/>
        <w:adjustRightInd w:val="0"/>
        <w:jc w:val="both"/>
        <w:rPr>
          <w:rFonts w:eastAsiaTheme="minorHAnsi"/>
          <w:sz w:val="28"/>
          <w:szCs w:val="28"/>
          <w:lang w:val="kk-KZ" w:eastAsia="en-US"/>
        </w:rPr>
      </w:pPr>
    </w:p>
    <w:p w:rsidR="00571441" w:rsidRPr="003B257A" w:rsidRDefault="00571441" w:rsidP="00571441">
      <w:pPr>
        <w:tabs>
          <w:tab w:val="left" w:pos="567"/>
          <w:tab w:val="left" w:pos="8640"/>
        </w:tabs>
        <w:rPr>
          <w:b/>
          <w:sz w:val="28"/>
          <w:szCs w:val="28"/>
          <w:lang w:val="kk-KZ"/>
        </w:rPr>
      </w:pPr>
      <w:r w:rsidRPr="003B257A">
        <w:rPr>
          <w:b/>
          <w:bCs/>
          <w:i/>
          <w:iCs/>
          <w:sz w:val="28"/>
          <w:szCs w:val="28"/>
          <w:highlight w:val="white"/>
          <w:lang w:val="kk-KZ"/>
        </w:rPr>
        <w:t>Задание к практической работе:</w:t>
      </w:r>
    </w:p>
    <w:p w:rsidR="00571441" w:rsidRPr="003B257A" w:rsidRDefault="00571441" w:rsidP="00571441">
      <w:pPr>
        <w:shd w:val="clear" w:color="auto" w:fill="FFFFFF"/>
        <w:tabs>
          <w:tab w:val="left" w:pos="567"/>
        </w:tabs>
        <w:autoSpaceDE w:val="0"/>
        <w:autoSpaceDN w:val="0"/>
        <w:adjustRightInd w:val="0"/>
        <w:jc w:val="both"/>
        <w:rPr>
          <w:sz w:val="28"/>
          <w:szCs w:val="28"/>
        </w:rPr>
      </w:pPr>
      <w:r w:rsidRPr="003B257A">
        <w:rPr>
          <w:b/>
          <w:sz w:val="28"/>
          <w:szCs w:val="28"/>
        </w:rPr>
        <w:t>Задание 1.</w:t>
      </w:r>
      <w:r w:rsidRPr="003B257A">
        <w:rPr>
          <w:sz w:val="28"/>
          <w:szCs w:val="28"/>
        </w:rPr>
        <w:t xml:space="preserve"> </w:t>
      </w:r>
    </w:p>
    <w:p w:rsidR="00571441" w:rsidRPr="003B257A" w:rsidRDefault="00571441" w:rsidP="00571441">
      <w:pPr>
        <w:autoSpaceDE w:val="0"/>
        <w:autoSpaceDN w:val="0"/>
        <w:adjustRightInd w:val="0"/>
        <w:rPr>
          <w:rFonts w:eastAsiaTheme="minorHAnsi"/>
          <w:color w:val="0000FF"/>
          <w:sz w:val="28"/>
          <w:szCs w:val="28"/>
          <w:lang w:val="kk-KZ" w:eastAsia="en-US"/>
        </w:rPr>
      </w:pPr>
      <w:r w:rsidRPr="003B257A">
        <w:rPr>
          <w:rFonts w:eastAsiaTheme="minorHAnsi"/>
          <w:sz w:val="28"/>
          <w:szCs w:val="28"/>
          <w:lang w:val="kk-KZ" w:eastAsia="en-US"/>
        </w:rPr>
        <w:t>Дайте характеристику следующим определениям:</w:t>
      </w:r>
      <w:r w:rsidRPr="003B257A">
        <w:rPr>
          <w:rFonts w:eastAsiaTheme="minorHAnsi"/>
          <w:color w:val="0000FF"/>
          <w:sz w:val="28"/>
          <w:szCs w:val="28"/>
          <w:lang w:val="kk-KZ" w:eastAsia="en-US"/>
        </w:rPr>
        <w:t xml:space="preserve"> </w:t>
      </w:r>
    </w:p>
    <w:p w:rsidR="00571441" w:rsidRPr="003B257A" w:rsidRDefault="00571441" w:rsidP="00571441">
      <w:pPr>
        <w:autoSpaceDE w:val="0"/>
        <w:autoSpaceDN w:val="0"/>
        <w:adjustRightInd w:val="0"/>
        <w:rPr>
          <w:rFonts w:eastAsiaTheme="minorHAnsi"/>
          <w:color w:val="000000"/>
          <w:sz w:val="28"/>
          <w:szCs w:val="28"/>
          <w:lang w:val="kk-KZ" w:eastAsia="en-US"/>
        </w:rPr>
      </w:pPr>
      <w:r w:rsidRPr="003068F7">
        <w:rPr>
          <w:rFonts w:eastAsiaTheme="minorHAnsi"/>
          <w:color w:val="000000"/>
          <w:sz w:val="28"/>
          <w:szCs w:val="28"/>
          <w:lang w:eastAsia="en-US"/>
        </w:rPr>
        <w:t>1.</w:t>
      </w:r>
      <w:r w:rsidRPr="003B257A">
        <w:rPr>
          <w:rFonts w:eastAsiaTheme="minorHAnsi"/>
          <w:color w:val="000000"/>
          <w:sz w:val="28"/>
          <w:szCs w:val="28"/>
          <w:lang w:val="kk-KZ" w:eastAsia="en-US"/>
        </w:rPr>
        <w:t>Отчетный период.</w:t>
      </w:r>
    </w:p>
    <w:p w:rsidR="00571441" w:rsidRPr="003B257A" w:rsidRDefault="00571441" w:rsidP="00571441">
      <w:pPr>
        <w:autoSpaceDE w:val="0"/>
        <w:autoSpaceDN w:val="0"/>
        <w:adjustRightInd w:val="0"/>
        <w:rPr>
          <w:rFonts w:eastAsiaTheme="minorHAnsi"/>
          <w:color w:val="000000"/>
          <w:sz w:val="28"/>
          <w:szCs w:val="28"/>
          <w:lang w:val="kk-KZ" w:eastAsia="en-US"/>
        </w:rPr>
      </w:pPr>
      <w:r w:rsidRPr="003068F7">
        <w:rPr>
          <w:rFonts w:eastAsiaTheme="minorHAnsi"/>
          <w:color w:val="000000"/>
          <w:sz w:val="28"/>
          <w:szCs w:val="28"/>
          <w:lang w:eastAsia="en-US"/>
        </w:rPr>
        <w:t>2.</w:t>
      </w:r>
      <w:r w:rsidRPr="003B257A">
        <w:rPr>
          <w:rFonts w:eastAsiaTheme="minorHAnsi"/>
          <w:color w:val="000000"/>
          <w:sz w:val="28"/>
          <w:szCs w:val="28"/>
          <w:lang w:val="kk-KZ" w:eastAsia="en-US"/>
        </w:rPr>
        <w:t>Доход.</w:t>
      </w:r>
    </w:p>
    <w:p w:rsidR="00571441" w:rsidRPr="003B257A" w:rsidRDefault="00571441" w:rsidP="00571441">
      <w:pPr>
        <w:autoSpaceDE w:val="0"/>
        <w:autoSpaceDN w:val="0"/>
        <w:adjustRightInd w:val="0"/>
        <w:rPr>
          <w:rFonts w:eastAsiaTheme="minorHAnsi"/>
          <w:color w:val="000000"/>
          <w:sz w:val="28"/>
          <w:szCs w:val="28"/>
          <w:lang w:val="kk-KZ" w:eastAsia="en-US"/>
        </w:rPr>
      </w:pPr>
      <w:r w:rsidRPr="003068F7">
        <w:rPr>
          <w:rFonts w:eastAsiaTheme="minorHAnsi"/>
          <w:color w:val="000000"/>
          <w:sz w:val="28"/>
          <w:szCs w:val="28"/>
          <w:lang w:eastAsia="en-US"/>
        </w:rPr>
        <w:t>3.</w:t>
      </w:r>
      <w:r w:rsidRPr="003B257A">
        <w:rPr>
          <w:rFonts w:eastAsiaTheme="minorHAnsi"/>
          <w:color w:val="000000"/>
          <w:sz w:val="28"/>
          <w:szCs w:val="28"/>
          <w:lang w:val="kk-KZ" w:eastAsia="en-US"/>
        </w:rPr>
        <w:t>Расход.</w:t>
      </w:r>
    </w:p>
    <w:p w:rsidR="00571441" w:rsidRPr="003B257A" w:rsidRDefault="00571441" w:rsidP="00571441">
      <w:pPr>
        <w:autoSpaceDE w:val="0"/>
        <w:autoSpaceDN w:val="0"/>
        <w:adjustRightInd w:val="0"/>
        <w:rPr>
          <w:rFonts w:eastAsiaTheme="minorHAnsi"/>
          <w:color w:val="000000"/>
          <w:sz w:val="28"/>
          <w:szCs w:val="28"/>
          <w:lang w:val="kk-KZ" w:eastAsia="en-US"/>
        </w:rPr>
      </w:pPr>
      <w:r w:rsidRPr="003068F7">
        <w:rPr>
          <w:rFonts w:eastAsiaTheme="minorHAnsi"/>
          <w:color w:val="000000"/>
          <w:sz w:val="28"/>
          <w:szCs w:val="28"/>
          <w:lang w:eastAsia="en-US"/>
        </w:rPr>
        <w:t>4.</w:t>
      </w:r>
      <w:r w:rsidRPr="003B257A">
        <w:rPr>
          <w:rFonts w:eastAsiaTheme="minorHAnsi"/>
          <w:color w:val="000000"/>
          <w:sz w:val="28"/>
          <w:szCs w:val="28"/>
          <w:lang w:val="kk-KZ" w:eastAsia="en-US"/>
        </w:rPr>
        <w:t>Убыток.</w:t>
      </w:r>
    </w:p>
    <w:p w:rsidR="00571441" w:rsidRPr="003B257A" w:rsidRDefault="00571441" w:rsidP="00571441">
      <w:pPr>
        <w:autoSpaceDE w:val="0"/>
        <w:autoSpaceDN w:val="0"/>
        <w:adjustRightInd w:val="0"/>
        <w:rPr>
          <w:rFonts w:eastAsiaTheme="minorHAnsi"/>
          <w:color w:val="000000"/>
          <w:sz w:val="28"/>
          <w:szCs w:val="28"/>
          <w:lang w:val="kk-KZ" w:eastAsia="en-US"/>
        </w:rPr>
      </w:pPr>
      <w:r w:rsidRPr="003068F7">
        <w:rPr>
          <w:rFonts w:eastAsiaTheme="minorHAnsi"/>
          <w:color w:val="000000"/>
          <w:sz w:val="28"/>
          <w:szCs w:val="28"/>
          <w:lang w:eastAsia="en-US"/>
        </w:rPr>
        <w:t>5.</w:t>
      </w:r>
      <w:r w:rsidRPr="003B257A">
        <w:rPr>
          <w:rFonts w:eastAsiaTheme="minorHAnsi"/>
          <w:color w:val="000000"/>
          <w:sz w:val="28"/>
          <w:szCs w:val="28"/>
          <w:lang w:val="kk-KZ" w:eastAsia="en-US"/>
        </w:rPr>
        <w:t>Дополнительная информация о сущности расходов.</w:t>
      </w:r>
    </w:p>
    <w:p w:rsidR="00571441" w:rsidRPr="003068F7" w:rsidRDefault="00571441" w:rsidP="00571441">
      <w:pPr>
        <w:autoSpaceDE w:val="0"/>
        <w:autoSpaceDN w:val="0"/>
        <w:adjustRightInd w:val="0"/>
        <w:rPr>
          <w:rFonts w:eastAsiaTheme="minorHAnsi"/>
          <w:sz w:val="22"/>
          <w:szCs w:val="22"/>
          <w:lang w:eastAsia="en-US"/>
        </w:rPr>
      </w:pPr>
    </w:p>
    <w:p w:rsidR="00571441" w:rsidRPr="003B257A" w:rsidRDefault="00571441" w:rsidP="00571441">
      <w:pPr>
        <w:autoSpaceDE w:val="0"/>
        <w:autoSpaceDN w:val="0"/>
        <w:adjustRightInd w:val="0"/>
        <w:rPr>
          <w:rFonts w:eastAsiaTheme="minorHAnsi"/>
          <w:sz w:val="28"/>
          <w:szCs w:val="28"/>
          <w:lang w:val="kk-KZ" w:eastAsia="en-US"/>
        </w:rPr>
      </w:pPr>
      <w:r w:rsidRPr="003B257A">
        <w:rPr>
          <w:rFonts w:eastAsiaTheme="minorHAnsi"/>
          <w:b/>
          <w:bCs/>
          <w:sz w:val="28"/>
          <w:szCs w:val="28"/>
          <w:lang w:val="kk-KZ" w:eastAsia="en-US"/>
        </w:rPr>
        <w:t>Задание</w:t>
      </w:r>
      <w:r w:rsidRPr="003B257A">
        <w:rPr>
          <w:rFonts w:eastAsiaTheme="minorHAnsi"/>
          <w:b/>
          <w:bCs/>
          <w:sz w:val="28"/>
          <w:szCs w:val="28"/>
          <w:highlight w:val="white"/>
          <w:lang w:val="kk-KZ" w:eastAsia="en-US"/>
        </w:rPr>
        <w:t xml:space="preserve"> </w:t>
      </w:r>
      <w:r w:rsidRPr="003B257A">
        <w:rPr>
          <w:rFonts w:eastAsiaTheme="minorHAnsi"/>
          <w:b/>
          <w:bCs/>
          <w:sz w:val="28"/>
          <w:szCs w:val="28"/>
          <w:lang w:val="kk-KZ" w:eastAsia="en-US"/>
        </w:rPr>
        <w:t xml:space="preserve">2.  </w:t>
      </w:r>
      <w:r w:rsidRPr="003B257A">
        <w:rPr>
          <w:rFonts w:eastAsiaTheme="minorHAnsi"/>
          <w:sz w:val="28"/>
          <w:szCs w:val="28"/>
          <w:lang w:val="kk-KZ" w:eastAsia="en-US"/>
        </w:rPr>
        <w:t>Неоткорректированный пробный баланс компании "Нурсат" на 31.12.2017 года выглядит следующим образом:</w:t>
      </w:r>
    </w:p>
    <w:p w:rsidR="00571441" w:rsidRPr="003B257A" w:rsidRDefault="00571441" w:rsidP="00571441">
      <w:pPr>
        <w:tabs>
          <w:tab w:val="left" w:leader="dot" w:pos="3716"/>
          <w:tab w:val="left" w:pos="4248"/>
        </w:tabs>
        <w:autoSpaceDE w:val="0"/>
        <w:autoSpaceDN w:val="0"/>
        <w:adjustRightInd w:val="0"/>
        <w:ind w:left="22"/>
        <w:rPr>
          <w:rFonts w:eastAsiaTheme="minorHAnsi"/>
          <w:sz w:val="28"/>
          <w:szCs w:val="28"/>
          <w:highlight w:val="white"/>
          <w:lang w:val="kk-KZ" w:eastAsia="en-US"/>
        </w:rPr>
      </w:pPr>
      <w:r w:rsidRPr="003B257A">
        <w:rPr>
          <w:rFonts w:eastAsiaTheme="minorHAnsi"/>
          <w:sz w:val="28"/>
          <w:szCs w:val="28"/>
          <w:highlight w:val="white"/>
          <w:lang w:val="kk-KZ" w:eastAsia="en-US"/>
        </w:rPr>
        <w:lastRenderedPageBreak/>
        <w:t>Дене</w:t>
      </w:r>
      <w:r w:rsidR="00AD2D47" w:rsidRPr="003B257A">
        <w:rPr>
          <w:rFonts w:eastAsiaTheme="minorHAnsi"/>
          <w:sz w:val="28"/>
          <w:szCs w:val="28"/>
          <w:highlight w:val="white"/>
          <w:lang w:val="kk-KZ" w:eastAsia="en-US"/>
        </w:rPr>
        <w:t>жные средства</w:t>
      </w:r>
      <w:r w:rsidR="00AD2D47" w:rsidRPr="003B257A">
        <w:rPr>
          <w:rFonts w:eastAsiaTheme="minorHAnsi"/>
          <w:sz w:val="28"/>
          <w:szCs w:val="28"/>
          <w:highlight w:val="white"/>
          <w:lang w:val="kk-KZ" w:eastAsia="en-US"/>
        </w:rPr>
        <w:tab/>
        <w:t xml:space="preserve">…………………          </w:t>
      </w:r>
      <w:r w:rsidRPr="003B257A">
        <w:rPr>
          <w:rFonts w:eastAsiaTheme="minorHAnsi"/>
          <w:sz w:val="28"/>
          <w:szCs w:val="28"/>
          <w:highlight w:val="white"/>
          <w:lang w:val="kk-KZ" w:eastAsia="en-US"/>
        </w:rPr>
        <w:t>21600</w:t>
      </w:r>
    </w:p>
    <w:p w:rsidR="00571441" w:rsidRPr="003B257A" w:rsidRDefault="00571441" w:rsidP="00571441">
      <w:pPr>
        <w:tabs>
          <w:tab w:val="left" w:leader="dot" w:pos="3751"/>
          <w:tab w:val="left" w:pos="4277"/>
        </w:tabs>
        <w:autoSpaceDE w:val="0"/>
        <w:autoSpaceDN w:val="0"/>
        <w:adjustRightInd w:val="0"/>
        <w:ind w:left="29"/>
        <w:rPr>
          <w:rFonts w:eastAsiaTheme="minorHAnsi"/>
          <w:sz w:val="28"/>
          <w:szCs w:val="28"/>
          <w:highlight w:val="white"/>
          <w:lang w:val="kk-KZ" w:eastAsia="en-US"/>
        </w:rPr>
      </w:pPr>
      <w:r w:rsidRPr="003B257A">
        <w:rPr>
          <w:rFonts w:eastAsiaTheme="minorHAnsi"/>
          <w:sz w:val="28"/>
          <w:szCs w:val="28"/>
          <w:highlight w:val="white"/>
          <w:lang w:val="kk-KZ" w:eastAsia="en-US"/>
        </w:rPr>
        <w:t>Счета к получению……………………………..</w:t>
      </w:r>
      <w:r w:rsidRPr="003B257A">
        <w:rPr>
          <w:rFonts w:eastAsiaTheme="minorHAnsi"/>
          <w:sz w:val="28"/>
          <w:szCs w:val="28"/>
          <w:highlight w:val="white"/>
          <w:lang w:val="kk-KZ" w:eastAsia="en-US"/>
        </w:rPr>
        <w:tab/>
      </w:r>
      <w:r w:rsidRPr="003B257A">
        <w:rPr>
          <w:rFonts w:eastAsiaTheme="minorHAnsi"/>
          <w:sz w:val="28"/>
          <w:szCs w:val="28"/>
          <w:highlight w:val="white"/>
          <w:lang w:val="kk-KZ" w:eastAsia="en-US"/>
        </w:rPr>
        <w:tab/>
        <w:t>12500</w:t>
      </w:r>
    </w:p>
    <w:p w:rsidR="00571441" w:rsidRPr="003B257A" w:rsidRDefault="00571441" w:rsidP="00571441">
      <w:pPr>
        <w:tabs>
          <w:tab w:val="left" w:leader="dot" w:pos="3737"/>
          <w:tab w:val="left" w:pos="4392"/>
        </w:tabs>
        <w:autoSpaceDE w:val="0"/>
        <w:autoSpaceDN w:val="0"/>
        <w:adjustRightInd w:val="0"/>
        <w:ind w:left="29"/>
        <w:rPr>
          <w:rFonts w:eastAsiaTheme="minorHAnsi"/>
          <w:sz w:val="28"/>
          <w:szCs w:val="28"/>
          <w:highlight w:val="white"/>
          <w:lang w:val="kk-KZ" w:eastAsia="en-US"/>
        </w:rPr>
      </w:pPr>
      <w:r w:rsidRPr="003B257A">
        <w:rPr>
          <w:rFonts w:eastAsiaTheme="minorHAnsi"/>
          <w:sz w:val="28"/>
          <w:szCs w:val="28"/>
          <w:highlight w:val="white"/>
          <w:lang w:val="kk-KZ" w:eastAsia="en-US"/>
        </w:rPr>
        <w:t>Канцтовары</w:t>
      </w:r>
      <w:r w:rsidRPr="003B257A">
        <w:rPr>
          <w:rFonts w:eastAsiaTheme="minorHAnsi"/>
          <w:sz w:val="28"/>
          <w:szCs w:val="28"/>
          <w:highlight w:val="white"/>
          <w:lang w:val="kk-KZ" w:eastAsia="en-US"/>
        </w:rPr>
        <w:tab/>
        <w:t>…………………</w:t>
      </w:r>
      <w:r w:rsidRPr="003B257A">
        <w:rPr>
          <w:rFonts w:eastAsiaTheme="minorHAnsi"/>
          <w:sz w:val="28"/>
          <w:szCs w:val="28"/>
          <w:highlight w:val="white"/>
          <w:lang w:val="kk-KZ" w:eastAsia="en-US"/>
        </w:rPr>
        <w:tab/>
        <w:t xml:space="preserve"> 1800</w:t>
      </w:r>
    </w:p>
    <w:p w:rsidR="00571441" w:rsidRPr="003B257A" w:rsidRDefault="00571441" w:rsidP="00571441">
      <w:pPr>
        <w:tabs>
          <w:tab w:val="left" w:leader="dot" w:pos="3758"/>
          <w:tab w:val="left" w:pos="4370"/>
        </w:tabs>
        <w:autoSpaceDE w:val="0"/>
        <w:autoSpaceDN w:val="0"/>
        <w:adjustRightInd w:val="0"/>
        <w:ind w:left="36"/>
        <w:rPr>
          <w:rFonts w:eastAsiaTheme="minorHAnsi"/>
          <w:sz w:val="28"/>
          <w:szCs w:val="28"/>
          <w:highlight w:val="white"/>
          <w:lang w:val="kk-KZ" w:eastAsia="en-US"/>
        </w:rPr>
      </w:pPr>
      <w:r w:rsidRPr="003B257A">
        <w:rPr>
          <w:rFonts w:eastAsiaTheme="minorHAnsi"/>
          <w:sz w:val="28"/>
          <w:szCs w:val="28"/>
          <w:highlight w:val="white"/>
          <w:lang w:val="kk-KZ" w:eastAsia="en-US"/>
        </w:rPr>
        <w:t>Предоплаченная страховка……………………..</w:t>
      </w:r>
      <w:r w:rsidRPr="003B257A">
        <w:rPr>
          <w:rFonts w:eastAsiaTheme="minorHAnsi"/>
          <w:sz w:val="28"/>
          <w:szCs w:val="28"/>
          <w:highlight w:val="white"/>
          <w:lang w:val="kk-KZ" w:eastAsia="en-US"/>
        </w:rPr>
        <w:tab/>
      </w:r>
      <w:r w:rsidRPr="003B257A">
        <w:rPr>
          <w:rFonts w:eastAsiaTheme="minorHAnsi"/>
          <w:sz w:val="28"/>
          <w:szCs w:val="28"/>
          <w:highlight w:val="white"/>
          <w:lang w:val="kk-KZ" w:eastAsia="en-US"/>
        </w:rPr>
        <w:tab/>
        <w:t xml:space="preserve">  2400</w:t>
      </w:r>
    </w:p>
    <w:p w:rsidR="00571441" w:rsidRPr="003B257A" w:rsidRDefault="00571441" w:rsidP="00571441">
      <w:pPr>
        <w:tabs>
          <w:tab w:val="left" w:leader="dot" w:pos="3744"/>
          <w:tab w:val="left" w:pos="4248"/>
        </w:tabs>
        <w:autoSpaceDE w:val="0"/>
        <w:autoSpaceDN w:val="0"/>
        <w:adjustRightInd w:val="0"/>
        <w:ind w:left="29"/>
        <w:rPr>
          <w:rFonts w:eastAsiaTheme="minorHAnsi"/>
          <w:sz w:val="28"/>
          <w:szCs w:val="28"/>
          <w:highlight w:val="white"/>
          <w:lang w:val="kk-KZ" w:eastAsia="en-US"/>
        </w:rPr>
      </w:pPr>
      <w:r w:rsidRPr="003B257A">
        <w:rPr>
          <w:rFonts w:eastAsiaTheme="minorHAnsi"/>
          <w:sz w:val="28"/>
          <w:szCs w:val="28"/>
          <w:highlight w:val="white"/>
          <w:lang w:val="kk-KZ" w:eastAsia="en-US"/>
        </w:rPr>
        <w:t>Офисное оборудование…………………………</w:t>
      </w:r>
      <w:r w:rsidRPr="003B257A">
        <w:rPr>
          <w:rFonts w:eastAsiaTheme="minorHAnsi"/>
          <w:sz w:val="28"/>
          <w:szCs w:val="28"/>
          <w:highlight w:val="white"/>
          <w:lang w:val="kk-KZ" w:eastAsia="en-US"/>
        </w:rPr>
        <w:tab/>
      </w:r>
      <w:r w:rsidRPr="003B257A">
        <w:rPr>
          <w:rFonts w:eastAsiaTheme="minorHAnsi"/>
          <w:sz w:val="28"/>
          <w:szCs w:val="28"/>
          <w:highlight w:val="white"/>
          <w:lang w:val="kk-KZ" w:eastAsia="en-US"/>
        </w:rPr>
        <w:tab/>
        <w:t>34000</w:t>
      </w:r>
    </w:p>
    <w:p w:rsidR="00571441" w:rsidRPr="003B257A" w:rsidRDefault="00571441" w:rsidP="00571441">
      <w:pPr>
        <w:tabs>
          <w:tab w:val="left" w:leader="dot" w:pos="3708"/>
          <w:tab w:val="left" w:pos="5371"/>
        </w:tabs>
        <w:autoSpaceDE w:val="0"/>
        <w:autoSpaceDN w:val="0"/>
        <w:adjustRightInd w:val="0"/>
        <w:ind w:left="43"/>
        <w:rPr>
          <w:rFonts w:eastAsiaTheme="minorHAnsi"/>
          <w:sz w:val="28"/>
          <w:szCs w:val="28"/>
          <w:highlight w:val="white"/>
          <w:lang w:val="kk-KZ" w:eastAsia="en-US"/>
        </w:rPr>
      </w:pPr>
      <w:r w:rsidRPr="003B257A">
        <w:rPr>
          <w:rFonts w:eastAsiaTheme="minorHAnsi"/>
          <w:sz w:val="28"/>
          <w:szCs w:val="28"/>
          <w:highlight w:val="white"/>
          <w:lang w:val="kk-KZ" w:eastAsia="en-US"/>
        </w:rPr>
        <w:t>Накопленный износ……………………………..</w:t>
      </w:r>
      <w:r w:rsidRPr="003B257A">
        <w:rPr>
          <w:rFonts w:eastAsiaTheme="minorHAnsi"/>
          <w:sz w:val="28"/>
          <w:szCs w:val="28"/>
          <w:highlight w:val="white"/>
          <w:lang w:val="kk-KZ" w:eastAsia="en-US"/>
        </w:rPr>
        <w:tab/>
      </w:r>
      <w:r w:rsidRPr="003B257A">
        <w:rPr>
          <w:rFonts w:eastAsiaTheme="minorHAnsi"/>
          <w:sz w:val="28"/>
          <w:szCs w:val="28"/>
          <w:highlight w:val="white"/>
          <w:lang w:val="kk-KZ" w:eastAsia="en-US"/>
        </w:rPr>
        <w:tab/>
        <w:t xml:space="preserve">  6000</w:t>
      </w:r>
    </w:p>
    <w:p w:rsidR="00571441" w:rsidRPr="003B257A" w:rsidRDefault="00571441" w:rsidP="00571441">
      <w:pPr>
        <w:tabs>
          <w:tab w:val="left" w:leader="dot" w:pos="3751"/>
          <w:tab w:val="left" w:pos="5357"/>
        </w:tabs>
        <w:autoSpaceDE w:val="0"/>
        <w:autoSpaceDN w:val="0"/>
        <w:adjustRightInd w:val="0"/>
        <w:ind w:left="29"/>
        <w:rPr>
          <w:rFonts w:eastAsiaTheme="minorHAnsi"/>
          <w:sz w:val="28"/>
          <w:szCs w:val="28"/>
          <w:highlight w:val="white"/>
          <w:lang w:val="kk-KZ" w:eastAsia="en-US"/>
        </w:rPr>
      </w:pPr>
      <w:r w:rsidRPr="003B257A">
        <w:rPr>
          <w:rFonts w:eastAsiaTheme="minorHAnsi"/>
          <w:sz w:val="28"/>
          <w:szCs w:val="28"/>
          <w:highlight w:val="white"/>
          <w:lang w:val="kk-KZ" w:eastAsia="en-US"/>
        </w:rPr>
        <w:t>Счета к оплате……………………………………</w:t>
      </w:r>
      <w:r w:rsidRPr="003B257A">
        <w:rPr>
          <w:rFonts w:eastAsiaTheme="minorHAnsi"/>
          <w:sz w:val="28"/>
          <w:szCs w:val="28"/>
          <w:highlight w:val="white"/>
          <w:lang w:val="kk-KZ" w:eastAsia="en-US"/>
        </w:rPr>
        <w:tab/>
        <w:t xml:space="preserve">  7000</w:t>
      </w:r>
    </w:p>
    <w:p w:rsidR="00571441" w:rsidRPr="003B257A" w:rsidRDefault="00571441" w:rsidP="00571441">
      <w:pPr>
        <w:tabs>
          <w:tab w:val="left" w:leader="dot" w:pos="3658"/>
          <w:tab w:val="left" w:pos="5343"/>
        </w:tabs>
        <w:autoSpaceDE w:val="0"/>
        <w:autoSpaceDN w:val="0"/>
        <w:adjustRightInd w:val="0"/>
        <w:ind w:left="29"/>
        <w:rPr>
          <w:rFonts w:eastAsiaTheme="minorHAnsi"/>
          <w:sz w:val="28"/>
          <w:szCs w:val="28"/>
          <w:highlight w:val="white"/>
          <w:lang w:val="kk-KZ" w:eastAsia="en-US"/>
        </w:rPr>
      </w:pPr>
      <w:r w:rsidRPr="003B257A">
        <w:rPr>
          <w:rFonts w:eastAsiaTheme="minorHAnsi"/>
          <w:sz w:val="28"/>
          <w:szCs w:val="28"/>
          <w:highlight w:val="white"/>
          <w:lang w:val="kk-KZ" w:eastAsia="en-US"/>
        </w:rPr>
        <w:t>Незаработаннный доход…………………………           4600</w:t>
      </w:r>
    </w:p>
    <w:p w:rsidR="00571441" w:rsidRPr="003B257A" w:rsidRDefault="00571441" w:rsidP="00571441">
      <w:pPr>
        <w:tabs>
          <w:tab w:val="left" w:leader="dot" w:pos="3651"/>
          <w:tab w:val="left" w:pos="5220"/>
        </w:tabs>
        <w:autoSpaceDE w:val="0"/>
        <w:autoSpaceDN w:val="0"/>
        <w:adjustRightInd w:val="0"/>
        <w:ind w:left="22"/>
        <w:rPr>
          <w:rFonts w:eastAsiaTheme="minorHAnsi"/>
          <w:sz w:val="28"/>
          <w:szCs w:val="28"/>
          <w:highlight w:val="white"/>
          <w:lang w:val="kk-KZ" w:eastAsia="en-US"/>
        </w:rPr>
      </w:pPr>
      <w:r w:rsidRPr="003B257A">
        <w:rPr>
          <w:rFonts w:eastAsiaTheme="minorHAnsi"/>
          <w:sz w:val="28"/>
          <w:szCs w:val="28"/>
          <w:highlight w:val="white"/>
          <w:lang w:val="kk-KZ" w:eastAsia="en-US"/>
        </w:rPr>
        <w:t>Собственный капитал……………………………</w:t>
      </w:r>
      <w:r w:rsidRPr="003B257A">
        <w:rPr>
          <w:rFonts w:eastAsiaTheme="minorHAnsi"/>
          <w:sz w:val="28"/>
          <w:szCs w:val="28"/>
          <w:highlight w:val="white"/>
          <w:lang w:val="kk-KZ" w:eastAsia="en-US"/>
        </w:rPr>
        <w:tab/>
        <w:t>48700</w:t>
      </w:r>
    </w:p>
    <w:p w:rsidR="00571441" w:rsidRPr="003B257A" w:rsidRDefault="00571441" w:rsidP="00571441">
      <w:pPr>
        <w:tabs>
          <w:tab w:val="left" w:leader="dot" w:pos="3687"/>
          <w:tab w:val="left" w:pos="4342"/>
        </w:tabs>
        <w:autoSpaceDE w:val="0"/>
        <w:autoSpaceDN w:val="0"/>
        <w:adjustRightInd w:val="0"/>
        <w:ind w:left="22"/>
        <w:rPr>
          <w:rFonts w:eastAsiaTheme="minorHAnsi"/>
          <w:sz w:val="28"/>
          <w:szCs w:val="28"/>
          <w:highlight w:val="white"/>
          <w:lang w:val="kk-KZ" w:eastAsia="en-US"/>
        </w:rPr>
      </w:pPr>
      <w:r w:rsidRPr="003B257A">
        <w:rPr>
          <w:rFonts w:eastAsiaTheme="minorHAnsi"/>
          <w:sz w:val="28"/>
          <w:szCs w:val="28"/>
          <w:highlight w:val="white"/>
          <w:lang w:val="kk-KZ" w:eastAsia="en-US"/>
        </w:rPr>
        <w:t>Изъятие капитала……………………………….</w:t>
      </w:r>
      <w:r w:rsidRPr="003B257A">
        <w:rPr>
          <w:rFonts w:eastAsiaTheme="minorHAnsi"/>
          <w:sz w:val="28"/>
          <w:szCs w:val="28"/>
          <w:highlight w:val="white"/>
          <w:lang w:val="kk-KZ" w:eastAsia="en-US"/>
        </w:rPr>
        <w:tab/>
        <w:t xml:space="preserve">             4000</w:t>
      </w:r>
    </w:p>
    <w:p w:rsidR="00571441" w:rsidRPr="003B257A" w:rsidRDefault="00571441" w:rsidP="00571441">
      <w:pPr>
        <w:tabs>
          <w:tab w:val="left" w:pos="5220"/>
        </w:tabs>
        <w:autoSpaceDE w:val="0"/>
        <w:autoSpaceDN w:val="0"/>
        <w:adjustRightInd w:val="0"/>
        <w:ind w:left="14"/>
        <w:rPr>
          <w:rFonts w:eastAsiaTheme="minorHAnsi"/>
          <w:sz w:val="28"/>
          <w:szCs w:val="28"/>
          <w:highlight w:val="white"/>
          <w:lang w:val="kk-KZ" w:eastAsia="en-US"/>
        </w:rPr>
      </w:pPr>
      <w:r w:rsidRPr="003B257A">
        <w:rPr>
          <w:rFonts w:eastAsiaTheme="minorHAnsi"/>
          <w:sz w:val="28"/>
          <w:szCs w:val="28"/>
          <w:highlight w:val="white"/>
          <w:lang w:val="kk-KZ" w:eastAsia="en-US"/>
        </w:rPr>
        <w:t>Доход от оказания консультационных</w:t>
      </w:r>
      <w:r w:rsidRPr="003B257A">
        <w:rPr>
          <w:rFonts w:eastAsiaTheme="minorHAnsi"/>
          <w:sz w:val="28"/>
          <w:szCs w:val="28"/>
          <w:highlight w:val="white"/>
          <w:lang w:val="kk-KZ" w:eastAsia="en-US"/>
        </w:rPr>
        <w:tab/>
      </w:r>
      <w:r w:rsidRPr="003B257A">
        <w:rPr>
          <w:rFonts w:eastAsiaTheme="minorHAnsi"/>
          <w:sz w:val="28"/>
          <w:szCs w:val="28"/>
          <w:highlight w:val="white"/>
          <w:lang w:val="kk-KZ" w:eastAsia="en-US"/>
        </w:rPr>
        <w:tab/>
        <w:t xml:space="preserve">             2900</w:t>
      </w:r>
    </w:p>
    <w:p w:rsidR="00571441" w:rsidRPr="003B257A" w:rsidRDefault="00571441" w:rsidP="00571441">
      <w:pPr>
        <w:tabs>
          <w:tab w:val="left" w:pos="5206"/>
        </w:tabs>
        <w:autoSpaceDE w:val="0"/>
        <w:autoSpaceDN w:val="0"/>
        <w:adjustRightInd w:val="0"/>
        <w:rPr>
          <w:rFonts w:eastAsiaTheme="minorHAnsi"/>
          <w:sz w:val="28"/>
          <w:szCs w:val="28"/>
          <w:highlight w:val="white"/>
          <w:lang w:val="kk-KZ" w:eastAsia="en-US"/>
        </w:rPr>
      </w:pPr>
      <w:r w:rsidRPr="003B257A">
        <w:rPr>
          <w:rFonts w:eastAsiaTheme="minorHAnsi"/>
          <w:sz w:val="28"/>
          <w:szCs w:val="28"/>
          <w:highlight w:val="white"/>
          <w:lang w:val="kk-KZ" w:eastAsia="en-US"/>
        </w:rPr>
        <w:t>услуг………………………………………………</w:t>
      </w:r>
      <w:r w:rsidRPr="003B257A">
        <w:rPr>
          <w:rFonts w:eastAsiaTheme="minorHAnsi"/>
          <w:sz w:val="28"/>
          <w:szCs w:val="28"/>
          <w:highlight w:val="white"/>
          <w:lang w:val="kk-KZ" w:eastAsia="en-US"/>
        </w:rPr>
        <w:tab/>
      </w:r>
    </w:p>
    <w:p w:rsidR="00571441" w:rsidRPr="003B257A" w:rsidRDefault="00571441" w:rsidP="00571441">
      <w:pPr>
        <w:tabs>
          <w:tab w:val="left" w:leader="dot" w:pos="3687"/>
          <w:tab w:val="left" w:pos="4263"/>
        </w:tabs>
        <w:autoSpaceDE w:val="0"/>
        <w:autoSpaceDN w:val="0"/>
        <w:adjustRightInd w:val="0"/>
        <w:ind w:left="22"/>
        <w:rPr>
          <w:rFonts w:eastAsiaTheme="minorHAnsi"/>
          <w:sz w:val="28"/>
          <w:szCs w:val="28"/>
          <w:highlight w:val="white"/>
          <w:lang w:val="kk-KZ" w:eastAsia="en-US"/>
        </w:rPr>
      </w:pPr>
      <w:r w:rsidRPr="003B257A">
        <w:rPr>
          <w:rFonts w:eastAsiaTheme="minorHAnsi"/>
          <w:sz w:val="28"/>
          <w:szCs w:val="28"/>
          <w:highlight w:val="white"/>
          <w:lang w:val="kk-KZ" w:eastAsia="en-US"/>
        </w:rPr>
        <w:t>Расходы по заработной плате</w:t>
      </w:r>
      <w:r w:rsidRPr="003B257A">
        <w:rPr>
          <w:rFonts w:eastAsiaTheme="minorHAnsi"/>
          <w:sz w:val="28"/>
          <w:szCs w:val="28"/>
          <w:highlight w:val="white"/>
          <w:lang w:val="kk-KZ" w:eastAsia="en-US"/>
        </w:rPr>
        <w:tab/>
        <w:t>………..</w:t>
      </w:r>
      <w:r w:rsidRPr="003B257A">
        <w:rPr>
          <w:rFonts w:eastAsiaTheme="minorHAnsi"/>
          <w:sz w:val="28"/>
          <w:szCs w:val="28"/>
          <w:highlight w:val="white"/>
          <w:lang w:val="kk-KZ" w:eastAsia="en-US"/>
        </w:rPr>
        <w:tab/>
      </w:r>
      <w:r w:rsidRPr="003B257A">
        <w:rPr>
          <w:rFonts w:eastAsiaTheme="minorHAnsi"/>
          <w:sz w:val="28"/>
          <w:szCs w:val="28"/>
          <w:highlight w:val="white"/>
          <w:lang w:val="kk-KZ" w:eastAsia="en-US"/>
        </w:rPr>
        <w:tab/>
      </w:r>
      <w:r w:rsidRPr="003B257A">
        <w:rPr>
          <w:rFonts w:eastAsiaTheme="minorHAnsi"/>
          <w:sz w:val="28"/>
          <w:szCs w:val="28"/>
          <w:highlight w:val="white"/>
          <w:lang w:val="kk-KZ" w:eastAsia="en-US"/>
        </w:rPr>
        <w:tab/>
        <w:t>15000</w:t>
      </w:r>
    </w:p>
    <w:p w:rsidR="00571441" w:rsidRPr="003B257A" w:rsidRDefault="00571441" w:rsidP="00571441">
      <w:pPr>
        <w:tabs>
          <w:tab w:val="left" w:leader="dot" w:pos="3629"/>
          <w:tab w:val="left" w:pos="4335"/>
        </w:tabs>
        <w:autoSpaceDE w:val="0"/>
        <w:autoSpaceDN w:val="0"/>
        <w:adjustRightInd w:val="0"/>
        <w:ind w:left="22"/>
        <w:rPr>
          <w:rFonts w:eastAsiaTheme="minorHAnsi"/>
          <w:sz w:val="28"/>
          <w:szCs w:val="28"/>
          <w:highlight w:val="white"/>
          <w:lang w:val="kk-KZ" w:eastAsia="en-US"/>
        </w:rPr>
      </w:pPr>
      <w:r w:rsidRPr="003B257A">
        <w:rPr>
          <w:rFonts w:eastAsiaTheme="minorHAnsi"/>
          <w:sz w:val="28"/>
          <w:szCs w:val="28"/>
          <w:highlight w:val="white"/>
          <w:lang w:val="kk-KZ" w:eastAsia="en-US"/>
        </w:rPr>
        <w:t>Расходы по аренде</w:t>
      </w:r>
      <w:r w:rsidRPr="003B257A">
        <w:rPr>
          <w:rFonts w:eastAsiaTheme="minorHAnsi"/>
          <w:sz w:val="28"/>
          <w:szCs w:val="28"/>
          <w:highlight w:val="white"/>
          <w:lang w:val="kk-KZ" w:eastAsia="en-US"/>
        </w:rPr>
        <w:tab/>
        <w:t>………</w:t>
      </w:r>
      <w:r w:rsidRPr="003B257A">
        <w:rPr>
          <w:rFonts w:eastAsiaTheme="minorHAnsi"/>
          <w:sz w:val="28"/>
          <w:szCs w:val="28"/>
          <w:highlight w:val="white"/>
          <w:lang w:val="kk-KZ" w:eastAsia="en-US"/>
        </w:rPr>
        <w:tab/>
      </w:r>
      <w:r w:rsidRPr="003B257A">
        <w:rPr>
          <w:rFonts w:eastAsiaTheme="minorHAnsi"/>
          <w:sz w:val="28"/>
          <w:szCs w:val="28"/>
          <w:highlight w:val="white"/>
          <w:lang w:val="kk-KZ" w:eastAsia="en-US"/>
        </w:rPr>
        <w:tab/>
      </w:r>
      <w:r w:rsidRPr="003B257A">
        <w:rPr>
          <w:rFonts w:eastAsiaTheme="minorHAnsi"/>
          <w:sz w:val="28"/>
          <w:szCs w:val="28"/>
          <w:highlight w:val="white"/>
          <w:lang w:val="kk-KZ" w:eastAsia="en-US"/>
        </w:rPr>
        <w:tab/>
        <w:t xml:space="preserve">  4000</w:t>
      </w:r>
    </w:p>
    <w:p w:rsidR="00571441" w:rsidRPr="003B257A" w:rsidRDefault="002457EB" w:rsidP="002457EB">
      <w:pPr>
        <w:tabs>
          <w:tab w:val="left" w:leader="dot" w:pos="3680"/>
          <w:tab w:val="left" w:pos="4227"/>
        </w:tabs>
        <w:autoSpaceDE w:val="0"/>
        <w:autoSpaceDN w:val="0"/>
        <w:adjustRightInd w:val="0"/>
        <w:ind w:left="22"/>
        <w:rPr>
          <w:rFonts w:eastAsiaTheme="minorHAnsi"/>
          <w:sz w:val="28"/>
          <w:szCs w:val="28"/>
          <w:highlight w:val="white"/>
          <w:lang w:val="kk-KZ" w:eastAsia="en-US"/>
        </w:rPr>
      </w:pPr>
      <w:r w:rsidRPr="003B257A">
        <w:rPr>
          <w:rFonts w:eastAsiaTheme="minorHAnsi"/>
          <w:sz w:val="28"/>
          <w:szCs w:val="28"/>
          <w:highlight w:val="white"/>
          <w:lang w:val="kk-KZ" w:eastAsia="en-US"/>
        </w:rPr>
        <w:t>Итого</w:t>
      </w:r>
      <w:r w:rsidRPr="003B257A">
        <w:rPr>
          <w:rFonts w:eastAsiaTheme="minorHAnsi"/>
          <w:sz w:val="28"/>
          <w:szCs w:val="28"/>
          <w:highlight w:val="white"/>
          <w:lang w:val="kk-KZ" w:eastAsia="en-US"/>
        </w:rPr>
        <w:tab/>
        <w:t>………..</w:t>
      </w:r>
      <w:r w:rsidRPr="003B257A">
        <w:rPr>
          <w:rFonts w:eastAsiaTheme="minorHAnsi"/>
          <w:sz w:val="28"/>
          <w:szCs w:val="28"/>
          <w:highlight w:val="white"/>
          <w:lang w:val="kk-KZ" w:eastAsia="en-US"/>
        </w:rPr>
        <w:tab/>
      </w:r>
      <w:r w:rsidRPr="003B257A">
        <w:rPr>
          <w:rFonts w:eastAsiaTheme="minorHAnsi"/>
          <w:sz w:val="28"/>
          <w:szCs w:val="28"/>
          <w:highlight w:val="white"/>
          <w:lang w:val="kk-KZ" w:eastAsia="en-US"/>
        </w:rPr>
        <w:tab/>
      </w:r>
      <w:r w:rsidRPr="003B257A">
        <w:rPr>
          <w:rFonts w:eastAsiaTheme="minorHAnsi"/>
          <w:sz w:val="28"/>
          <w:szCs w:val="28"/>
          <w:highlight w:val="white"/>
          <w:lang w:val="kk-KZ" w:eastAsia="en-US"/>
        </w:rPr>
        <w:tab/>
        <w:t xml:space="preserve">95300       </w:t>
      </w:r>
    </w:p>
    <w:p w:rsidR="00571441" w:rsidRPr="003B257A" w:rsidRDefault="00571441" w:rsidP="002457EB">
      <w:pPr>
        <w:autoSpaceDE w:val="0"/>
        <w:autoSpaceDN w:val="0"/>
        <w:adjustRightInd w:val="0"/>
        <w:ind w:left="468"/>
        <w:jc w:val="both"/>
        <w:rPr>
          <w:rFonts w:eastAsiaTheme="minorHAnsi"/>
          <w:sz w:val="28"/>
          <w:szCs w:val="28"/>
          <w:highlight w:val="white"/>
          <w:lang w:val="kk-KZ" w:eastAsia="en-US"/>
        </w:rPr>
      </w:pPr>
      <w:r w:rsidRPr="003B257A">
        <w:rPr>
          <w:rFonts w:eastAsiaTheme="minorHAnsi"/>
          <w:sz w:val="28"/>
          <w:szCs w:val="28"/>
          <w:highlight w:val="white"/>
          <w:lang w:val="kk-KZ" w:eastAsia="en-US"/>
        </w:rPr>
        <w:t>Также имеется следующая дополнительная информация:</w:t>
      </w:r>
    </w:p>
    <w:p w:rsidR="00571441" w:rsidRPr="003B257A" w:rsidRDefault="00571441" w:rsidP="002457EB">
      <w:pPr>
        <w:tabs>
          <w:tab w:val="left" w:pos="734"/>
        </w:tabs>
        <w:autoSpaceDE w:val="0"/>
        <w:autoSpaceDN w:val="0"/>
        <w:adjustRightInd w:val="0"/>
        <w:jc w:val="both"/>
        <w:rPr>
          <w:rFonts w:eastAsiaTheme="minorHAnsi"/>
          <w:sz w:val="28"/>
          <w:szCs w:val="28"/>
          <w:highlight w:val="white"/>
          <w:lang w:val="kk-KZ" w:eastAsia="en-US"/>
        </w:rPr>
      </w:pPr>
      <w:r w:rsidRPr="003068F7">
        <w:rPr>
          <w:rFonts w:eastAsiaTheme="minorHAnsi"/>
          <w:sz w:val="28"/>
          <w:szCs w:val="28"/>
          <w:highlight w:val="white"/>
          <w:lang w:eastAsia="en-US"/>
        </w:rPr>
        <w:t>1.</w:t>
      </w:r>
      <w:r w:rsidRPr="003B257A">
        <w:rPr>
          <w:rFonts w:eastAsiaTheme="minorHAnsi"/>
          <w:sz w:val="28"/>
          <w:szCs w:val="28"/>
          <w:highlight w:val="white"/>
          <w:lang w:val="kk-KZ" w:eastAsia="en-US"/>
        </w:rPr>
        <w:t>Страховка срок действия которой заканчивается в течение декабря стоит 400 тг.</w:t>
      </w:r>
    </w:p>
    <w:p w:rsidR="00571441" w:rsidRPr="003B257A" w:rsidRDefault="00571441" w:rsidP="002457EB">
      <w:pPr>
        <w:tabs>
          <w:tab w:val="left" w:pos="734"/>
        </w:tabs>
        <w:autoSpaceDE w:val="0"/>
        <w:autoSpaceDN w:val="0"/>
        <w:adjustRightInd w:val="0"/>
        <w:jc w:val="both"/>
        <w:rPr>
          <w:rFonts w:eastAsiaTheme="minorHAnsi"/>
          <w:sz w:val="28"/>
          <w:szCs w:val="28"/>
          <w:highlight w:val="white"/>
          <w:lang w:val="kk-KZ" w:eastAsia="en-US"/>
        </w:rPr>
      </w:pPr>
      <w:r w:rsidRPr="003068F7">
        <w:rPr>
          <w:rFonts w:eastAsiaTheme="minorHAnsi"/>
          <w:sz w:val="28"/>
          <w:szCs w:val="28"/>
          <w:highlight w:val="white"/>
          <w:lang w:eastAsia="en-US"/>
        </w:rPr>
        <w:t>2.</w:t>
      </w:r>
      <w:r w:rsidRPr="003B257A">
        <w:rPr>
          <w:rFonts w:eastAsiaTheme="minorHAnsi"/>
          <w:sz w:val="28"/>
          <w:szCs w:val="28"/>
          <w:highlight w:val="white"/>
          <w:lang w:val="kk-KZ" w:eastAsia="en-US"/>
        </w:rPr>
        <w:t>Запасы канцтоваров на конец декабря составили 750 тг.</w:t>
      </w:r>
    </w:p>
    <w:p w:rsidR="00571441" w:rsidRPr="003B257A" w:rsidRDefault="00571441" w:rsidP="002457EB">
      <w:pPr>
        <w:tabs>
          <w:tab w:val="left" w:pos="734"/>
        </w:tabs>
        <w:autoSpaceDE w:val="0"/>
        <w:autoSpaceDN w:val="0"/>
        <w:adjustRightInd w:val="0"/>
        <w:jc w:val="both"/>
        <w:rPr>
          <w:rFonts w:eastAsiaTheme="minorHAnsi"/>
          <w:sz w:val="28"/>
          <w:szCs w:val="28"/>
          <w:highlight w:val="white"/>
          <w:lang w:val="kk-KZ" w:eastAsia="en-US"/>
        </w:rPr>
      </w:pPr>
      <w:r w:rsidRPr="003068F7">
        <w:rPr>
          <w:rFonts w:eastAsiaTheme="minorHAnsi"/>
          <w:sz w:val="28"/>
          <w:szCs w:val="28"/>
          <w:highlight w:val="white"/>
          <w:lang w:eastAsia="en-US"/>
        </w:rPr>
        <w:t>3.</w:t>
      </w:r>
      <w:r w:rsidRPr="003B257A">
        <w:rPr>
          <w:rFonts w:eastAsiaTheme="minorHAnsi"/>
          <w:sz w:val="28"/>
          <w:szCs w:val="28"/>
          <w:highlight w:val="white"/>
          <w:lang w:val="kk-KZ" w:eastAsia="en-US"/>
        </w:rPr>
        <w:t>Износ за декабрь составил 1000 тг.</w:t>
      </w:r>
    </w:p>
    <w:p w:rsidR="00571441" w:rsidRPr="003B257A" w:rsidRDefault="00571441" w:rsidP="002457EB">
      <w:pPr>
        <w:tabs>
          <w:tab w:val="left" w:pos="706"/>
        </w:tabs>
        <w:autoSpaceDE w:val="0"/>
        <w:autoSpaceDN w:val="0"/>
        <w:adjustRightInd w:val="0"/>
        <w:ind w:right="806"/>
        <w:jc w:val="both"/>
        <w:rPr>
          <w:rFonts w:eastAsiaTheme="minorHAnsi"/>
          <w:sz w:val="28"/>
          <w:szCs w:val="28"/>
          <w:highlight w:val="white"/>
          <w:lang w:val="kk-KZ" w:eastAsia="en-US"/>
        </w:rPr>
      </w:pPr>
      <w:r w:rsidRPr="003068F7">
        <w:rPr>
          <w:rFonts w:eastAsiaTheme="minorHAnsi"/>
          <w:sz w:val="28"/>
          <w:szCs w:val="28"/>
          <w:highlight w:val="white"/>
          <w:lang w:eastAsia="en-US"/>
        </w:rPr>
        <w:t>4.</w:t>
      </w:r>
      <w:r w:rsidRPr="003B257A">
        <w:rPr>
          <w:rFonts w:eastAsiaTheme="minorHAnsi"/>
          <w:sz w:val="28"/>
          <w:szCs w:val="28"/>
          <w:highlight w:val="white"/>
          <w:lang w:val="kk-KZ" w:eastAsia="en-US"/>
        </w:rPr>
        <w:t>Начисленная заработная плата на конец декабря составила 1200 тг.</w:t>
      </w:r>
    </w:p>
    <w:p w:rsidR="00571441" w:rsidRPr="003B257A" w:rsidRDefault="00571441" w:rsidP="002457EB">
      <w:pPr>
        <w:tabs>
          <w:tab w:val="left" w:pos="706"/>
        </w:tabs>
        <w:autoSpaceDE w:val="0"/>
        <w:autoSpaceDN w:val="0"/>
        <w:adjustRightInd w:val="0"/>
        <w:jc w:val="both"/>
        <w:rPr>
          <w:rFonts w:eastAsiaTheme="minorHAnsi"/>
          <w:sz w:val="28"/>
          <w:szCs w:val="28"/>
          <w:highlight w:val="white"/>
          <w:lang w:val="kk-KZ" w:eastAsia="en-US"/>
        </w:rPr>
      </w:pPr>
      <w:r w:rsidRPr="003068F7">
        <w:rPr>
          <w:rFonts w:eastAsiaTheme="minorHAnsi"/>
          <w:sz w:val="28"/>
          <w:szCs w:val="28"/>
          <w:highlight w:val="white"/>
          <w:lang w:eastAsia="en-US"/>
        </w:rPr>
        <w:t>5.</w:t>
      </w:r>
      <w:r w:rsidRPr="003B257A">
        <w:rPr>
          <w:rFonts w:eastAsiaTheme="minorHAnsi"/>
          <w:sz w:val="28"/>
          <w:szCs w:val="28"/>
          <w:highlight w:val="white"/>
          <w:lang w:val="kk-KZ" w:eastAsia="en-US"/>
        </w:rPr>
        <w:t>Заработанные за декабрь доходы за оказанные услуги, по которым еще не выставлены счета составили 3000 тг.</w:t>
      </w:r>
    </w:p>
    <w:p w:rsidR="00571441" w:rsidRPr="003B257A" w:rsidRDefault="00571441" w:rsidP="002457EB">
      <w:pPr>
        <w:tabs>
          <w:tab w:val="left" w:pos="706"/>
        </w:tabs>
        <w:autoSpaceDE w:val="0"/>
        <w:autoSpaceDN w:val="0"/>
        <w:adjustRightInd w:val="0"/>
        <w:jc w:val="both"/>
        <w:rPr>
          <w:rFonts w:eastAsiaTheme="minorHAnsi"/>
          <w:sz w:val="28"/>
          <w:szCs w:val="28"/>
          <w:highlight w:val="white"/>
          <w:lang w:val="kk-KZ" w:eastAsia="en-US"/>
        </w:rPr>
      </w:pPr>
      <w:r w:rsidRPr="003068F7">
        <w:rPr>
          <w:rFonts w:eastAsiaTheme="minorHAnsi"/>
          <w:sz w:val="28"/>
          <w:szCs w:val="28"/>
          <w:highlight w:val="white"/>
          <w:lang w:eastAsia="en-US"/>
        </w:rPr>
        <w:t>6.</w:t>
      </w:r>
      <w:r w:rsidRPr="003B257A">
        <w:rPr>
          <w:rFonts w:eastAsiaTheme="minorHAnsi"/>
          <w:sz w:val="28"/>
          <w:szCs w:val="28"/>
          <w:highlight w:val="white"/>
          <w:lang w:val="kk-KZ" w:eastAsia="en-US"/>
        </w:rPr>
        <w:t>Заработанные доходы за оказанные услуги которые были оплачены авансом, составили 1</w:t>
      </w:r>
      <w:r w:rsidR="002457EB" w:rsidRPr="003B257A">
        <w:rPr>
          <w:rFonts w:eastAsiaTheme="minorHAnsi"/>
          <w:sz w:val="28"/>
          <w:szCs w:val="28"/>
          <w:highlight w:val="white"/>
          <w:lang w:val="kk-KZ" w:eastAsia="en-US"/>
        </w:rPr>
        <w:t>600 тг.</w:t>
      </w:r>
    </w:p>
    <w:p w:rsidR="00571441" w:rsidRPr="003B257A" w:rsidRDefault="00571441" w:rsidP="002457EB">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Требуется составить Отчет о доходах и расходах.</w:t>
      </w:r>
    </w:p>
    <w:p w:rsidR="00571441" w:rsidRPr="003068F7" w:rsidRDefault="00571441" w:rsidP="00571441">
      <w:pPr>
        <w:autoSpaceDE w:val="0"/>
        <w:autoSpaceDN w:val="0"/>
        <w:adjustRightInd w:val="0"/>
        <w:rPr>
          <w:rFonts w:eastAsiaTheme="minorHAnsi"/>
          <w:sz w:val="22"/>
          <w:szCs w:val="22"/>
          <w:lang w:eastAsia="en-US"/>
        </w:rPr>
      </w:pPr>
    </w:p>
    <w:p w:rsidR="00571441" w:rsidRPr="003B257A" w:rsidRDefault="00571441" w:rsidP="00571441">
      <w:pPr>
        <w:autoSpaceDE w:val="0"/>
        <w:autoSpaceDN w:val="0"/>
        <w:adjustRightInd w:val="0"/>
        <w:rPr>
          <w:rFonts w:eastAsiaTheme="minorHAnsi"/>
          <w:sz w:val="28"/>
          <w:szCs w:val="28"/>
          <w:lang w:val="kk-KZ" w:eastAsia="en-US"/>
        </w:rPr>
      </w:pPr>
      <w:r w:rsidRPr="003B257A">
        <w:rPr>
          <w:rFonts w:eastAsiaTheme="minorHAnsi"/>
          <w:b/>
          <w:bCs/>
          <w:sz w:val="28"/>
          <w:szCs w:val="28"/>
          <w:lang w:val="kk-KZ" w:eastAsia="en-US"/>
        </w:rPr>
        <w:t>Задание 3</w:t>
      </w:r>
      <w:r w:rsidR="00AD2D47" w:rsidRPr="003B257A">
        <w:rPr>
          <w:rFonts w:eastAsiaTheme="minorHAnsi"/>
          <w:b/>
          <w:bCs/>
          <w:sz w:val="28"/>
          <w:szCs w:val="28"/>
          <w:lang w:val="kk-KZ" w:eastAsia="en-US"/>
        </w:rPr>
        <w:t xml:space="preserve">. </w:t>
      </w:r>
      <w:r w:rsidRPr="003B257A">
        <w:rPr>
          <w:rFonts w:eastAsiaTheme="minorHAnsi"/>
          <w:b/>
          <w:bCs/>
          <w:sz w:val="28"/>
          <w:szCs w:val="28"/>
          <w:lang w:val="kk-KZ" w:eastAsia="en-US"/>
        </w:rPr>
        <w:t xml:space="preserve"> </w:t>
      </w:r>
      <w:r w:rsidRPr="003B257A">
        <w:rPr>
          <w:rFonts w:eastAsiaTheme="minorHAnsi"/>
          <w:sz w:val="28"/>
          <w:szCs w:val="28"/>
          <w:lang w:val="kk-KZ" w:eastAsia="en-US"/>
        </w:rPr>
        <w:t>Приведены данные о результатах деятельности предприятия за истекший год (тыс.тенге).</w:t>
      </w:r>
    </w:p>
    <w:tbl>
      <w:tblPr>
        <w:tblW w:w="0" w:type="auto"/>
        <w:tblInd w:w="55" w:type="dxa"/>
        <w:tblLayout w:type="fixed"/>
        <w:tblCellMar>
          <w:left w:w="55" w:type="dxa"/>
          <w:right w:w="55" w:type="dxa"/>
        </w:tblCellMar>
        <w:tblLook w:val="0000"/>
      </w:tblPr>
      <w:tblGrid>
        <w:gridCol w:w="4818"/>
        <w:gridCol w:w="4819"/>
      </w:tblGrid>
      <w:tr w:rsidR="00571441" w:rsidRPr="003B257A" w:rsidTr="0053199A">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jc w:val="center"/>
              <w:rPr>
                <w:rFonts w:eastAsiaTheme="minorHAnsi"/>
                <w:lang w:eastAsia="en-US"/>
              </w:rPr>
            </w:pPr>
            <w:r w:rsidRPr="003B257A">
              <w:rPr>
                <w:rFonts w:eastAsiaTheme="minorHAnsi"/>
                <w:lang w:val="kk-KZ" w:eastAsia="en-US"/>
              </w:rPr>
              <w:t>Наименование показателя</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jc w:val="center"/>
              <w:rPr>
                <w:rFonts w:eastAsiaTheme="minorHAnsi"/>
                <w:lang w:eastAsia="en-US"/>
              </w:rPr>
            </w:pPr>
            <w:r w:rsidRPr="003B257A">
              <w:rPr>
                <w:rFonts w:eastAsiaTheme="minorHAnsi"/>
                <w:lang w:val="kk-KZ" w:eastAsia="en-US"/>
              </w:rPr>
              <w:t>За отчетный период</w:t>
            </w:r>
          </w:p>
        </w:tc>
      </w:tr>
      <w:tr w:rsidR="00571441" w:rsidRPr="003B257A" w:rsidTr="0053199A">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rPr>
                <w:rFonts w:eastAsiaTheme="minorHAnsi"/>
                <w:lang w:eastAsia="en-US"/>
              </w:rPr>
            </w:pPr>
            <w:r w:rsidRPr="003B257A">
              <w:rPr>
                <w:rFonts w:eastAsiaTheme="minorHAnsi"/>
                <w:lang w:val="kk-KZ" w:eastAsia="en-US"/>
              </w:rPr>
              <w:t>Прочие операционные расходы</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jc w:val="center"/>
              <w:rPr>
                <w:rFonts w:eastAsiaTheme="minorHAnsi"/>
                <w:lang w:eastAsia="en-US"/>
              </w:rPr>
            </w:pPr>
            <w:r w:rsidRPr="003B257A">
              <w:rPr>
                <w:rFonts w:eastAsiaTheme="minorHAnsi"/>
                <w:lang w:eastAsia="en-US"/>
              </w:rPr>
              <w:t>21</w:t>
            </w:r>
          </w:p>
        </w:tc>
      </w:tr>
      <w:tr w:rsidR="00571441" w:rsidRPr="003B257A" w:rsidTr="0053199A">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rPr>
                <w:rFonts w:eastAsiaTheme="minorHAnsi"/>
                <w:lang w:eastAsia="en-US"/>
              </w:rPr>
            </w:pPr>
            <w:r w:rsidRPr="003B257A">
              <w:rPr>
                <w:rFonts w:eastAsiaTheme="minorHAnsi"/>
                <w:lang w:val="kk-KZ" w:eastAsia="en-US"/>
              </w:rPr>
              <w:t>Управленческие расходы</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jc w:val="center"/>
              <w:rPr>
                <w:rFonts w:eastAsiaTheme="minorHAnsi"/>
                <w:lang w:eastAsia="en-US"/>
              </w:rPr>
            </w:pPr>
            <w:r w:rsidRPr="003B257A">
              <w:rPr>
                <w:rFonts w:eastAsiaTheme="minorHAnsi"/>
                <w:lang w:eastAsia="en-US"/>
              </w:rPr>
              <w:t>1312</w:t>
            </w:r>
          </w:p>
        </w:tc>
      </w:tr>
      <w:tr w:rsidR="00571441" w:rsidRPr="003B257A" w:rsidTr="0053199A">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rPr>
                <w:rFonts w:eastAsiaTheme="minorHAnsi"/>
                <w:lang w:eastAsia="en-US"/>
              </w:rPr>
            </w:pPr>
            <w:r w:rsidRPr="003B257A">
              <w:rPr>
                <w:rFonts w:eastAsiaTheme="minorHAnsi"/>
                <w:lang w:val="kk-KZ" w:eastAsia="en-US"/>
              </w:rPr>
              <w:t>Проценты к получению</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jc w:val="center"/>
              <w:rPr>
                <w:rFonts w:eastAsiaTheme="minorHAnsi"/>
                <w:lang w:eastAsia="en-US"/>
              </w:rPr>
            </w:pPr>
            <w:r w:rsidRPr="003B257A">
              <w:rPr>
                <w:rFonts w:eastAsiaTheme="minorHAnsi"/>
                <w:lang w:eastAsia="en-US"/>
              </w:rPr>
              <w:t>56</w:t>
            </w:r>
          </w:p>
        </w:tc>
      </w:tr>
      <w:tr w:rsidR="00571441" w:rsidRPr="003B257A" w:rsidTr="0053199A">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rPr>
                <w:rFonts w:eastAsiaTheme="minorHAnsi"/>
                <w:lang w:eastAsia="en-US"/>
              </w:rPr>
            </w:pPr>
            <w:r w:rsidRPr="003B257A">
              <w:rPr>
                <w:rFonts w:eastAsiaTheme="minorHAnsi"/>
                <w:lang w:val="kk-KZ" w:eastAsia="en-US"/>
              </w:rPr>
              <w:t>Себестоймость реализованных товаров</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jc w:val="center"/>
              <w:rPr>
                <w:rFonts w:eastAsiaTheme="minorHAnsi"/>
                <w:lang w:eastAsia="en-US"/>
              </w:rPr>
            </w:pPr>
            <w:r w:rsidRPr="003B257A">
              <w:rPr>
                <w:rFonts w:eastAsiaTheme="minorHAnsi"/>
                <w:lang w:eastAsia="en-US"/>
              </w:rPr>
              <w:t>9458</w:t>
            </w:r>
          </w:p>
        </w:tc>
      </w:tr>
      <w:tr w:rsidR="00571441" w:rsidRPr="003B257A" w:rsidTr="0053199A">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rPr>
                <w:rFonts w:eastAsiaTheme="minorHAnsi"/>
                <w:lang w:eastAsia="en-US"/>
              </w:rPr>
            </w:pPr>
            <w:r w:rsidRPr="003B257A">
              <w:rPr>
                <w:rFonts w:eastAsiaTheme="minorHAnsi"/>
                <w:lang w:val="kk-KZ" w:eastAsia="en-US"/>
              </w:rPr>
              <w:t xml:space="preserve">Налог на прибыль </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jc w:val="center"/>
              <w:rPr>
                <w:rFonts w:eastAsiaTheme="minorHAnsi"/>
                <w:lang w:eastAsia="en-US"/>
              </w:rPr>
            </w:pPr>
            <w:r w:rsidRPr="003B257A">
              <w:rPr>
                <w:rFonts w:eastAsiaTheme="minorHAnsi"/>
                <w:lang w:eastAsia="en-US"/>
              </w:rPr>
              <w:t>30%</w:t>
            </w:r>
          </w:p>
        </w:tc>
      </w:tr>
      <w:tr w:rsidR="00571441" w:rsidRPr="003B257A" w:rsidTr="0053199A">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068F7" w:rsidRDefault="00571441" w:rsidP="0053199A">
            <w:pPr>
              <w:autoSpaceDE w:val="0"/>
              <w:autoSpaceDN w:val="0"/>
              <w:adjustRightInd w:val="0"/>
              <w:rPr>
                <w:rFonts w:eastAsiaTheme="minorHAnsi"/>
                <w:lang w:eastAsia="en-US"/>
              </w:rPr>
            </w:pPr>
            <w:r w:rsidRPr="003B257A">
              <w:rPr>
                <w:rFonts w:eastAsiaTheme="minorHAnsi"/>
                <w:lang w:val="kk-KZ" w:eastAsia="en-US"/>
              </w:rPr>
              <w:t>Доход от участия на других организациях</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jc w:val="center"/>
              <w:rPr>
                <w:rFonts w:eastAsiaTheme="minorHAnsi"/>
                <w:lang w:eastAsia="en-US"/>
              </w:rPr>
            </w:pPr>
            <w:r w:rsidRPr="003B257A">
              <w:rPr>
                <w:rFonts w:eastAsiaTheme="minorHAnsi"/>
                <w:lang w:eastAsia="en-US"/>
              </w:rPr>
              <w:t>25</w:t>
            </w:r>
          </w:p>
        </w:tc>
      </w:tr>
      <w:tr w:rsidR="00571441" w:rsidRPr="003B257A" w:rsidTr="0053199A">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rPr>
                <w:rFonts w:eastAsiaTheme="minorHAnsi"/>
                <w:lang w:eastAsia="en-US"/>
              </w:rPr>
            </w:pPr>
            <w:r w:rsidRPr="003B257A">
              <w:rPr>
                <w:rFonts w:eastAsiaTheme="minorHAnsi"/>
                <w:lang w:val="kk-KZ" w:eastAsia="en-US"/>
              </w:rPr>
              <w:t>Прочие внереализационные расходы</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jc w:val="center"/>
              <w:rPr>
                <w:rFonts w:eastAsiaTheme="minorHAnsi"/>
                <w:lang w:eastAsia="en-US"/>
              </w:rPr>
            </w:pPr>
            <w:r w:rsidRPr="003B257A">
              <w:rPr>
                <w:rFonts w:eastAsiaTheme="minorHAnsi"/>
                <w:lang w:eastAsia="en-US"/>
              </w:rPr>
              <w:t>119</w:t>
            </w:r>
          </w:p>
        </w:tc>
      </w:tr>
      <w:tr w:rsidR="00571441" w:rsidRPr="003B257A" w:rsidTr="0053199A">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rPr>
                <w:rFonts w:eastAsiaTheme="minorHAnsi"/>
                <w:lang w:eastAsia="en-US"/>
              </w:rPr>
            </w:pPr>
            <w:r w:rsidRPr="003B257A">
              <w:rPr>
                <w:rFonts w:eastAsiaTheme="minorHAnsi"/>
                <w:lang w:val="kk-KZ" w:eastAsia="en-US"/>
              </w:rPr>
              <w:t xml:space="preserve">Коммерческие расходы </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jc w:val="center"/>
              <w:rPr>
                <w:rFonts w:eastAsiaTheme="minorHAnsi"/>
                <w:lang w:eastAsia="en-US"/>
              </w:rPr>
            </w:pPr>
            <w:r w:rsidRPr="003B257A">
              <w:rPr>
                <w:rFonts w:eastAsiaTheme="minorHAnsi"/>
                <w:lang w:eastAsia="en-US"/>
              </w:rPr>
              <w:t>828</w:t>
            </w:r>
          </w:p>
        </w:tc>
      </w:tr>
      <w:tr w:rsidR="00571441" w:rsidRPr="003B257A" w:rsidTr="0053199A">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rPr>
                <w:rFonts w:eastAsiaTheme="minorHAnsi"/>
                <w:lang w:eastAsia="en-US"/>
              </w:rPr>
            </w:pPr>
            <w:r w:rsidRPr="003B257A">
              <w:rPr>
                <w:rFonts w:eastAsiaTheme="minorHAnsi"/>
                <w:lang w:val="kk-KZ" w:eastAsia="en-US"/>
              </w:rPr>
              <w:t>Прочие внереализационные доходы</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jc w:val="center"/>
              <w:rPr>
                <w:rFonts w:eastAsiaTheme="minorHAnsi"/>
                <w:lang w:eastAsia="en-US"/>
              </w:rPr>
            </w:pPr>
            <w:r w:rsidRPr="003B257A">
              <w:rPr>
                <w:rFonts w:eastAsiaTheme="minorHAnsi"/>
                <w:lang w:eastAsia="en-US"/>
              </w:rPr>
              <w:t>245</w:t>
            </w:r>
          </w:p>
        </w:tc>
      </w:tr>
      <w:tr w:rsidR="00571441" w:rsidRPr="003B257A" w:rsidTr="0053199A">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rPr>
                <w:rFonts w:eastAsiaTheme="minorHAnsi"/>
                <w:lang w:eastAsia="en-US"/>
              </w:rPr>
            </w:pPr>
            <w:r w:rsidRPr="003B257A">
              <w:rPr>
                <w:rFonts w:eastAsiaTheme="minorHAnsi"/>
                <w:lang w:val="kk-KZ" w:eastAsia="en-US"/>
              </w:rPr>
              <w:t>Выручка от реализации</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B257A" w:rsidRDefault="00571441" w:rsidP="0053199A">
            <w:pPr>
              <w:autoSpaceDE w:val="0"/>
              <w:autoSpaceDN w:val="0"/>
              <w:adjustRightInd w:val="0"/>
              <w:jc w:val="center"/>
              <w:rPr>
                <w:rFonts w:eastAsiaTheme="minorHAnsi"/>
                <w:lang w:eastAsia="en-US"/>
              </w:rPr>
            </w:pPr>
            <w:r w:rsidRPr="003B257A">
              <w:rPr>
                <w:rFonts w:eastAsiaTheme="minorHAnsi"/>
                <w:lang w:eastAsia="en-US"/>
              </w:rPr>
              <w:t>14892</w:t>
            </w:r>
          </w:p>
        </w:tc>
      </w:tr>
    </w:tbl>
    <w:p w:rsidR="00571441" w:rsidRDefault="00571441" w:rsidP="00571441">
      <w:pPr>
        <w:autoSpaceDE w:val="0"/>
        <w:autoSpaceDN w:val="0"/>
        <w:adjustRightInd w:val="0"/>
        <w:jc w:val="both"/>
        <w:rPr>
          <w:rFonts w:eastAsiaTheme="minorHAnsi"/>
          <w:sz w:val="28"/>
          <w:szCs w:val="28"/>
          <w:lang w:val="kk-KZ" w:eastAsia="en-US"/>
        </w:rPr>
      </w:pPr>
      <w:r w:rsidRPr="003B257A">
        <w:rPr>
          <w:rFonts w:eastAsiaTheme="minorHAnsi"/>
          <w:sz w:val="28"/>
          <w:szCs w:val="28"/>
          <w:lang w:val="kk-KZ" w:eastAsia="en-US"/>
        </w:rPr>
        <w:t>Постройте Отчет о доходах и расходах в номенклатуре статей, предусмотренной действующим законодательством.</w:t>
      </w:r>
    </w:p>
    <w:p w:rsidR="004854C0" w:rsidRDefault="004854C0" w:rsidP="00571441">
      <w:pPr>
        <w:autoSpaceDE w:val="0"/>
        <w:autoSpaceDN w:val="0"/>
        <w:adjustRightInd w:val="0"/>
        <w:jc w:val="both"/>
        <w:rPr>
          <w:rFonts w:eastAsiaTheme="minorHAnsi"/>
          <w:sz w:val="28"/>
          <w:szCs w:val="28"/>
          <w:lang w:val="kk-KZ" w:eastAsia="en-US"/>
        </w:rPr>
      </w:pPr>
    </w:p>
    <w:p w:rsidR="004854C0" w:rsidRPr="003B257A" w:rsidRDefault="004854C0" w:rsidP="00571441">
      <w:pPr>
        <w:autoSpaceDE w:val="0"/>
        <w:autoSpaceDN w:val="0"/>
        <w:adjustRightInd w:val="0"/>
        <w:jc w:val="both"/>
        <w:rPr>
          <w:rFonts w:eastAsiaTheme="minorHAnsi"/>
          <w:sz w:val="28"/>
          <w:szCs w:val="28"/>
          <w:lang w:val="kk-KZ" w:eastAsia="en-US"/>
        </w:rPr>
      </w:pPr>
    </w:p>
    <w:p w:rsidR="00571441" w:rsidRPr="003B257A" w:rsidRDefault="00571441" w:rsidP="00571441">
      <w:pPr>
        <w:autoSpaceDE w:val="0"/>
        <w:autoSpaceDN w:val="0"/>
        <w:adjustRightInd w:val="0"/>
        <w:rPr>
          <w:rFonts w:eastAsiaTheme="minorHAnsi"/>
          <w:sz w:val="28"/>
          <w:szCs w:val="28"/>
          <w:lang w:val="kk-KZ" w:eastAsia="en-US"/>
        </w:rPr>
      </w:pPr>
      <w:r w:rsidRPr="003B257A">
        <w:rPr>
          <w:rFonts w:eastAsiaTheme="minorHAnsi"/>
          <w:b/>
          <w:bCs/>
          <w:sz w:val="28"/>
          <w:szCs w:val="28"/>
          <w:lang w:val="kk-KZ" w:eastAsia="en-US"/>
        </w:rPr>
        <w:t>Задание 4.</w:t>
      </w:r>
      <w:r w:rsidRPr="003B257A">
        <w:rPr>
          <w:rFonts w:eastAsiaTheme="minorHAnsi"/>
          <w:sz w:val="28"/>
          <w:szCs w:val="28"/>
          <w:lang w:val="kk-KZ" w:eastAsia="en-US"/>
        </w:rPr>
        <w:t xml:space="preserve"> </w:t>
      </w:r>
    </w:p>
    <w:p w:rsidR="00571441" w:rsidRPr="003B257A" w:rsidRDefault="00571441" w:rsidP="00571441">
      <w:pPr>
        <w:tabs>
          <w:tab w:val="left" w:pos="360"/>
        </w:tabs>
        <w:autoSpaceDE w:val="0"/>
        <w:autoSpaceDN w:val="0"/>
        <w:adjustRightInd w:val="0"/>
        <w:jc w:val="both"/>
        <w:rPr>
          <w:rFonts w:eastAsiaTheme="minorHAnsi"/>
          <w:color w:val="000000"/>
          <w:sz w:val="28"/>
          <w:szCs w:val="28"/>
          <w:lang w:val="kk-KZ" w:eastAsia="en-US"/>
        </w:rPr>
      </w:pPr>
      <w:r w:rsidRPr="003B257A">
        <w:rPr>
          <w:rFonts w:eastAsiaTheme="minorHAnsi"/>
          <w:color w:val="000000"/>
          <w:sz w:val="28"/>
          <w:szCs w:val="28"/>
          <w:lang w:val="kk-KZ" w:eastAsia="en-US"/>
        </w:rPr>
        <w:t>Приведены следующие данные о деятельности компании (тыс. тенге).</w:t>
      </w:r>
    </w:p>
    <w:tbl>
      <w:tblPr>
        <w:tblW w:w="9781" w:type="dxa"/>
        <w:tblInd w:w="55" w:type="dxa"/>
        <w:tblLayout w:type="fixed"/>
        <w:tblCellMar>
          <w:left w:w="55" w:type="dxa"/>
          <w:right w:w="55" w:type="dxa"/>
        </w:tblCellMar>
        <w:tblLook w:val="0000"/>
      </w:tblPr>
      <w:tblGrid>
        <w:gridCol w:w="5529"/>
        <w:gridCol w:w="2126"/>
        <w:gridCol w:w="2126"/>
      </w:tblGrid>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lastRenderedPageBreak/>
              <w:t>Показатель</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4854C0">
            <w:pPr>
              <w:autoSpaceDE w:val="0"/>
              <w:autoSpaceDN w:val="0"/>
              <w:adjustRightInd w:val="0"/>
              <w:rPr>
                <w:rFonts w:eastAsiaTheme="minorHAnsi"/>
                <w:lang w:eastAsia="en-US"/>
              </w:rPr>
            </w:pPr>
            <w:r w:rsidRPr="004854C0">
              <w:rPr>
                <w:rFonts w:eastAsiaTheme="minorHAnsi"/>
                <w:lang w:val="kk-KZ" w:eastAsia="en-US"/>
              </w:rPr>
              <w:t>На 01.01.201</w:t>
            </w:r>
            <w:r w:rsidR="004854C0" w:rsidRPr="004854C0">
              <w:rPr>
                <w:rFonts w:eastAsiaTheme="minorHAnsi"/>
                <w:lang w:val="kk-KZ" w:eastAsia="en-US"/>
              </w:rPr>
              <w:t>6</w:t>
            </w:r>
            <w:r w:rsidRPr="004854C0">
              <w:rPr>
                <w:rFonts w:eastAsiaTheme="minorHAnsi"/>
                <w:lang w:val="kk-KZ" w:eastAsia="en-US"/>
              </w:rPr>
              <w:t xml:space="preserve"> г.</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4854C0">
            <w:pPr>
              <w:autoSpaceDE w:val="0"/>
              <w:autoSpaceDN w:val="0"/>
              <w:adjustRightInd w:val="0"/>
              <w:rPr>
                <w:rFonts w:eastAsiaTheme="minorHAnsi"/>
                <w:lang w:eastAsia="en-US"/>
              </w:rPr>
            </w:pPr>
            <w:r w:rsidRPr="004854C0">
              <w:rPr>
                <w:rFonts w:eastAsiaTheme="minorHAnsi"/>
                <w:lang w:val="kk-KZ" w:eastAsia="en-US"/>
              </w:rPr>
              <w:t>На 10.10.201</w:t>
            </w:r>
            <w:r w:rsidR="004854C0" w:rsidRPr="004854C0">
              <w:rPr>
                <w:rFonts w:eastAsiaTheme="minorHAnsi"/>
                <w:lang w:val="kk-KZ" w:eastAsia="en-US"/>
              </w:rPr>
              <w:t>7</w:t>
            </w:r>
            <w:r w:rsidRPr="004854C0">
              <w:rPr>
                <w:rFonts w:eastAsiaTheme="minorHAnsi"/>
                <w:lang w:val="kk-KZ" w:eastAsia="en-US"/>
              </w:rPr>
              <w:t xml:space="preserve"> г.</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Нематериальные активы (нетто)</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350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400</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Задолженность перед бюджетом</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120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260</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 xml:space="preserve">Износ основных средств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800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820</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Уставный капитал</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1250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1250</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 xml:space="preserve">Расходы будущих периодов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34</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42</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 xml:space="preserve">Краткосрочные ссуды банка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2000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1100</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Основные средства</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2800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3610</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Управленческие расходы</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1908</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2032</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Запасы сырья и материалов</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1626</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2100</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МБП (нетто)</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145</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168</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Готовая продукция</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226</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258</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Добавочный капитал</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439</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540</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 xml:space="preserve">Дебиторская задолженность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2300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1300</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 xml:space="preserve">Целевое финансирование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85</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85</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068F7" w:rsidRDefault="00571441" w:rsidP="0053199A">
            <w:pPr>
              <w:autoSpaceDE w:val="0"/>
              <w:autoSpaceDN w:val="0"/>
              <w:adjustRightInd w:val="0"/>
              <w:rPr>
                <w:rFonts w:eastAsiaTheme="minorHAnsi"/>
                <w:lang w:eastAsia="en-US"/>
              </w:rPr>
            </w:pPr>
            <w:r w:rsidRPr="004854C0">
              <w:rPr>
                <w:rFonts w:eastAsiaTheme="minorHAnsi"/>
                <w:lang w:val="kk-KZ" w:eastAsia="en-US"/>
              </w:rPr>
              <w:t xml:space="preserve">Денежные средства и прочие активы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110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400</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НДС по  приобретенным ценностям</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144</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175</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Доходы будущих периодов</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46</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62</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Краткосрочные финансовые вложения</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35</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64</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 xml:space="preserve">Кредиторская задолженность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900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1320</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Проценты к уплате</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330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463</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Незавершенное строительство</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210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250</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 xml:space="preserve">Выручка от реализации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10400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12680</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 xml:space="preserve">Фонды потребления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34</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45</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Незавершенное производство</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424</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548</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Затраты (сырье и труд)</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7350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8936</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068F7" w:rsidRDefault="00571441" w:rsidP="0053199A">
            <w:pPr>
              <w:autoSpaceDE w:val="0"/>
              <w:autoSpaceDN w:val="0"/>
              <w:adjustRightInd w:val="0"/>
              <w:rPr>
                <w:rFonts w:eastAsiaTheme="minorHAnsi"/>
                <w:lang w:eastAsia="en-US"/>
              </w:rPr>
            </w:pPr>
            <w:r w:rsidRPr="004854C0">
              <w:rPr>
                <w:rFonts w:eastAsiaTheme="minorHAnsi"/>
                <w:lang w:val="kk-KZ" w:eastAsia="en-US"/>
              </w:rPr>
              <w:t xml:space="preserve">Резерв предстоящих расходов и платежей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25</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43</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 xml:space="preserve">Проценты к получению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120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135</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Резерв по сомнительным долгам</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104</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65</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Резервный капитал</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160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175</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068F7" w:rsidRDefault="00571441" w:rsidP="0053199A">
            <w:pPr>
              <w:autoSpaceDE w:val="0"/>
              <w:autoSpaceDN w:val="0"/>
              <w:adjustRightInd w:val="0"/>
              <w:rPr>
                <w:rFonts w:eastAsiaTheme="minorHAnsi"/>
                <w:lang w:eastAsia="en-US"/>
              </w:rPr>
            </w:pPr>
            <w:r w:rsidRPr="004854C0">
              <w:rPr>
                <w:rFonts w:eastAsiaTheme="minorHAnsi"/>
                <w:lang w:val="kk-KZ" w:eastAsia="en-US"/>
              </w:rPr>
              <w:t>Сальдо внереализационных доходах и расходах</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-25</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62</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Нераспределенная прибыль прошлых лет</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1030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1250</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3068F7" w:rsidRDefault="00571441" w:rsidP="0053199A">
            <w:pPr>
              <w:autoSpaceDE w:val="0"/>
              <w:autoSpaceDN w:val="0"/>
              <w:adjustRightInd w:val="0"/>
              <w:rPr>
                <w:rFonts w:eastAsiaTheme="minorHAnsi"/>
                <w:lang w:eastAsia="en-US"/>
              </w:rPr>
            </w:pPr>
            <w:r w:rsidRPr="004854C0">
              <w:rPr>
                <w:rFonts w:eastAsiaTheme="minorHAnsi"/>
                <w:lang w:val="kk-KZ" w:eastAsia="en-US"/>
              </w:rPr>
              <w:t xml:space="preserve">Налоги и прочие обязательные отчисления от прибыли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30%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35%</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 xml:space="preserve">Долгосрочные заемные средства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1000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1656</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Коммерческие расходы</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320</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455</w:t>
            </w:r>
          </w:p>
        </w:tc>
      </w:tr>
      <w:tr w:rsidR="00571441" w:rsidRPr="004854C0" w:rsidTr="004854C0">
        <w:trPr>
          <w:trHeight w:val="1"/>
        </w:trPr>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rPr>
                <w:rFonts w:eastAsiaTheme="minorHAnsi"/>
                <w:lang w:eastAsia="en-US"/>
              </w:rPr>
            </w:pPr>
            <w:r w:rsidRPr="004854C0">
              <w:rPr>
                <w:rFonts w:eastAsiaTheme="minorHAnsi"/>
                <w:lang w:val="kk-KZ" w:eastAsia="en-US"/>
              </w:rPr>
              <w:t>Нераспределенная прибыль отчетного периода</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411</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571441" w:rsidRPr="004854C0" w:rsidRDefault="00571441" w:rsidP="0053199A">
            <w:pPr>
              <w:autoSpaceDE w:val="0"/>
              <w:autoSpaceDN w:val="0"/>
              <w:adjustRightInd w:val="0"/>
              <w:jc w:val="center"/>
              <w:rPr>
                <w:rFonts w:eastAsiaTheme="minorHAnsi"/>
                <w:lang w:eastAsia="en-US"/>
              </w:rPr>
            </w:pPr>
            <w:r w:rsidRPr="004854C0">
              <w:rPr>
                <w:rFonts w:eastAsiaTheme="minorHAnsi"/>
                <w:lang w:eastAsia="en-US"/>
              </w:rPr>
              <w:t>644</w:t>
            </w:r>
          </w:p>
        </w:tc>
      </w:tr>
    </w:tbl>
    <w:p w:rsidR="00571441" w:rsidRPr="003B257A" w:rsidRDefault="00571441" w:rsidP="00571441">
      <w:pPr>
        <w:autoSpaceDE w:val="0"/>
        <w:autoSpaceDN w:val="0"/>
        <w:adjustRightInd w:val="0"/>
        <w:rPr>
          <w:rFonts w:eastAsiaTheme="minorHAnsi"/>
          <w:sz w:val="22"/>
          <w:szCs w:val="22"/>
          <w:lang w:eastAsia="en-US"/>
        </w:rPr>
      </w:pPr>
    </w:p>
    <w:p w:rsidR="00571441" w:rsidRPr="003B257A" w:rsidRDefault="00571441" w:rsidP="00571441">
      <w:pPr>
        <w:autoSpaceDE w:val="0"/>
        <w:autoSpaceDN w:val="0"/>
        <w:adjustRightInd w:val="0"/>
        <w:rPr>
          <w:rFonts w:eastAsiaTheme="minorHAnsi"/>
          <w:sz w:val="28"/>
          <w:szCs w:val="28"/>
          <w:lang w:val="kk-KZ" w:eastAsia="en-US"/>
        </w:rPr>
      </w:pPr>
      <w:r w:rsidRPr="003B257A">
        <w:rPr>
          <w:rFonts w:eastAsiaTheme="minorHAnsi"/>
          <w:sz w:val="28"/>
          <w:szCs w:val="28"/>
          <w:lang w:val="kk-KZ" w:eastAsia="en-US"/>
        </w:rPr>
        <w:t>Требуется:</w:t>
      </w:r>
    </w:p>
    <w:p w:rsidR="00571441" w:rsidRPr="004854C0" w:rsidRDefault="00571441" w:rsidP="004854C0">
      <w:pPr>
        <w:autoSpaceDE w:val="0"/>
        <w:autoSpaceDN w:val="0"/>
        <w:adjustRightInd w:val="0"/>
        <w:rPr>
          <w:rFonts w:eastAsiaTheme="minorHAnsi"/>
          <w:sz w:val="28"/>
          <w:szCs w:val="28"/>
          <w:lang w:val="kk-KZ" w:eastAsia="en-US"/>
        </w:rPr>
      </w:pPr>
      <w:r w:rsidRPr="003B257A">
        <w:rPr>
          <w:rFonts w:eastAsiaTheme="minorHAnsi"/>
          <w:sz w:val="28"/>
          <w:szCs w:val="28"/>
          <w:lang w:val="kk-KZ" w:eastAsia="en-US"/>
        </w:rPr>
        <w:t>А)подготовить баланс и отчет о прибылях и убытках.</w:t>
      </w:r>
    </w:p>
    <w:p w:rsidR="00571441" w:rsidRPr="003068F7" w:rsidRDefault="00571441" w:rsidP="00571441">
      <w:pPr>
        <w:autoSpaceDE w:val="0"/>
        <w:autoSpaceDN w:val="0"/>
        <w:adjustRightInd w:val="0"/>
        <w:jc w:val="center"/>
        <w:rPr>
          <w:rFonts w:eastAsiaTheme="minorHAnsi"/>
          <w:sz w:val="22"/>
          <w:szCs w:val="22"/>
          <w:lang w:eastAsia="en-US"/>
        </w:rPr>
      </w:pPr>
    </w:p>
    <w:p w:rsidR="00571441" w:rsidRPr="003B257A" w:rsidRDefault="00571441" w:rsidP="00571441">
      <w:pPr>
        <w:autoSpaceDE w:val="0"/>
        <w:autoSpaceDN w:val="0"/>
        <w:adjustRightInd w:val="0"/>
        <w:rPr>
          <w:rFonts w:eastAsiaTheme="minorHAnsi"/>
          <w:b/>
          <w:bCs/>
          <w:sz w:val="28"/>
          <w:szCs w:val="28"/>
          <w:lang w:val="kk-KZ" w:eastAsia="en-US"/>
        </w:rPr>
      </w:pPr>
      <w:r w:rsidRPr="003B257A">
        <w:rPr>
          <w:rFonts w:eastAsiaTheme="minorHAnsi"/>
          <w:b/>
          <w:bCs/>
          <w:sz w:val="28"/>
          <w:szCs w:val="28"/>
          <w:lang w:val="kk-KZ" w:eastAsia="en-US"/>
        </w:rPr>
        <w:t>Контрольные вопросы:</w:t>
      </w:r>
    </w:p>
    <w:p w:rsidR="00571441" w:rsidRPr="003B257A" w:rsidRDefault="00571441" w:rsidP="00571441">
      <w:pPr>
        <w:autoSpaceDE w:val="0"/>
        <w:autoSpaceDN w:val="0"/>
        <w:adjustRightInd w:val="0"/>
        <w:rPr>
          <w:rFonts w:eastAsiaTheme="minorHAnsi"/>
          <w:sz w:val="28"/>
          <w:szCs w:val="28"/>
          <w:lang w:val="kk-KZ" w:eastAsia="en-US"/>
        </w:rPr>
      </w:pPr>
      <w:r w:rsidRPr="003B257A">
        <w:rPr>
          <w:rFonts w:eastAsiaTheme="minorHAnsi"/>
          <w:sz w:val="28"/>
          <w:szCs w:val="28"/>
          <w:lang w:val="kk-KZ" w:eastAsia="en-US"/>
        </w:rPr>
        <w:t>Изучив тему, ответьте на такие вопросы:</w:t>
      </w:r>
    </w:p>
    <w:p w:rsidR="00571441" w:rsidRPr="003B257A" w:rsidRDefault="00571441" w:rsidP="00571441">
      <w:pPr>
        <w:tabs>
          <w:tab w:val="left" w:pos="766"/>
        </w:tabs>
        <w:autoSpaceDE w:val="0"/>
        <w:autoSpaceDN w:val="0"/>
        <w:adjustRightInd w:val="0"/>
        <w:rPr>
          <w:rFonts w:eastAsiaTheme="minorHAnsi"/>
          <w:sz w:val="28"/>
          <w:szCs w:val="28"/>
          <w:highlight w:val="white"/>
          <w:lang w:val="kk-KZ" w:eastAsia="en-US"/>
        </w:rPr>
      </w:pPr>
      <w:r w:rsidRPr="003068F7">
        <w:rPr>
          <w:rFonts w:eastAsiaTheme="minorHAnsi"/>
          <w:sz w:val="28"/>
          <w:szCs w:val="28"/>
          <w:highlight w:val="white"/>
          <w:lang w:eastAsia="en-US"/>
        </w:rPr>
        <w:t>1.</w:t>
      </w:r>
      <w:r w:rsidRPr="003B257A">
        <w:rPr>
          <w:rFonts w:eastAsiaTheme="minorHAnsi"/>
          <w:sz w:val="28"/>
          <w:szCs w:val="28"/>
          <w:highlight w:val="white"/>
          <w:lang w:val="kk-KZ" w:eastAsia="en-US"/>
        </w:rPr>
        <w:t>Что такое отчетный период?</w:t>
      </w:r>
    </w:p>
    <w:p w:rsidR="00571441" w:rsidRPr="003B257A" w:rsidRDefault="00571441" w:rsidP="00571441">
      <w:pPr>
        <w:tabs>
          <w:tab w:val="left" w:pos="766"/>
        </w:tabs>
        <w:autoSpaceDE w:val="0"/>
        <w:autoSpaceDN w:val="0"/>
        <w:adjustRightInd w:val="0"/>
        <w:rPr>
          <w:rFonts w:eastAsiaTheme="minorHAnsi"/>
          <w:sz w:val="28"/>
          <w:szCs w:val="28"/>
          <w:highlight w:val="white"/>
          <w:lang w:val="kk-KZ" w:eastAsia="en-US"/>
        </w:rPr>
      </w:pPr>
      <w:r w:rsidRPr="003068F7">
        <w:rPr>
          <w:rFonts w:eastAsiaTheme="minorHAnsi"/>
          <w:sz w:val="28"/>
          <w:szCs w:val="28"/>
          <w:highlight w:val="white"/>
          <w:lang w:eastAsia="en-US"/>
        </w:rPr>
        <w:t>2.</w:t>
      </w:r>
      <w:r w:rsidRPr="003B257A">
        <w:rPr>
          <w:rFonts w:eastAsiaTheme="minorHAnsi"/>
          <w:sz w:val="28"/>
          <w:szCs w:val="28"/>
          <w:highlight w:val="white"/>
          <w:lang w:val="kk-KZ" w:eastAsia="en-US"/>
        </w:rPr>
        <w:t>Назовите  экономические принципы составления Отчета о доходах и расходах.</w:t>
      </w:r>
    </w:p>
    <w:p w:rsidR="00571441" w:rsidRPr="003B257A" w:rsidRDefault="00571441" w:rsidP="00571441">
      <w:pPr>
        <w:tabs>
          <w:tab w:val="left" w:pos="766"/>
        </w:tabs>
        <w:autoSpaceDE w:val="0"/>
        <w:autoSpaceDN w:val="0"/>
        <w:adjustRightInd w:val="0"/>
        <w:rPr>
          <w:rFonts w:eastAsiaTheme="minorHAnsi"/>
          <w:sz w:val="28"/>
          <w:szCs w:val="28"/>
          <w:highlight w:val="white"/>
          <w:lang w:val="kk-KZ" w:eastAsia="en-US"/>
        </w:rPr>
      </w:pPr>
      <w:r w:rsidRPr="003068F7">
        <w:rPr>
          <w:rFonts w:eastAsiaTheme="minorHAnsi"/>
          <w:sz w:val="28"/>
          <w:szCs w:val="28"/>
          <w:highlight w:val="white"/>
          <w:lang w:eastAsia="en-US"/>
        </w:rPr>
        <w:t>3.</w:t>
      </w:r>
      <w:r w:rsidRPr="003B257A">
        <w:rPr>
          <w:rFonts w:eastAsiaTheme="minorHAnsi"/>
          <w:sz w:val="28"/>
          <w:szCs w:val="28"/>
          <w:highlight w:val="white"/>
          <w:lang w:val="kk-KZ" w:eastAsia="en-US"/>
        </w:rPr>
        <w:t>Что характеризует Отчет о доходах и расходах?</w:t>
      </w:r>
    </w:p>
    <w:p w:rsidR="00571441" w:rsidRPr="003B257A" w:rsidRDefault="00571441" w:rsidP="00571441">
      <w:pPr>
        <w:tabs>
          <w:tab w:val="left" w:pos="766"/>
        </w:tabs>
        <w:autoSpaceDE w:val="0"/>
        <w:autoSpaceDN w:val="0"/>
        <w:adjustRightInd w:val="0"/>
        <w:rPr>
          <w:rFonts w:eastAsiaTheme="minorHAnsi"/>
          <w:sz w:val="28"/>
          <w:szCs w:val="28"/>
          <w:highlight w:val="white"/>
          <w:lang w:val="kk-KZ" w:eastAsia="en-US"/>
        </w:rPr>
      </w:pPr>
      <w:r w:rsidRPr="003068F7">
        <w:rPr>
          <w:rFonts w:eastAsiaTheme="minorHAnsi"/>
          <w:sz w:val="28"/>
          <w:szCs w:val="28"/>
          <w:highlight w:val="white"/>
          <w:lang w:eastAsia="en-US"/>
        </w:rPr>
        <w:t>4.</w:t>
      </w:r>
      <w:r w:rsidRPr="003B257A">
        <w:rPr>
          <w:rFonts w:eastAsiaTheme="minorHAnsi"/>
          <w:sz w:val="28"/>
          <w:szCs w:val="28"/>
          <w:highlight w:val="white"/>
          <w:lang w:val="kk-KZ" w:eastAsia="en-US"/>
        </w:rPr>
        <w:t>Какую оценку деятельности организации дает Отчет о доходах и расходах?</w:t>
      </w:r>
    </w:p>
    <w:p w:rsidR="00571441" w:rsidRPr="003B257A" w:rsidRDefault="00571441" w:rsidP="00571441">
      <w:pPr>
        <w:tabs>
          <w:tab w:val="left" w:pos="766"/>
        </w:tabs>
        <w:autoSpaceDE w:val="0"/>
        <w:autoSpaceDN w:val="0"/>
        <w:adjustRightInd w:val="0"/>
        <w:rPr>
          <w:rFonts w:eastAsiaTheme="minorHAnsi"/>
          <w:sz w:val="28"/>
          <w:szCs w:val="28"/>
          <w:highlight w:val="white"/>
          <w:lang w:val="kk-KZ" w:eastAsia="en-US"/>
        </w:rPr>
      </w:pPr>
      <w:r w:rsidRPr="003068F7">
        <w:rPr>
          <w:rFonts w:eastAsiaTheme="minorHAnsi"/>
          <w:sz w:val="28"/>
          <w:szCs w:val="28"/>
          <w:highlight w:val="white"/>
          <w:lang w:eastAsia="en-US"/>
        </w:rPr>
        <w:t>5.</w:t>
      </w:r>
      <w:r w:rsidRPr="003B257A">
        <w:rPr>
          <w:rFonts w:eastAsiaTheme="minorHAnsi"/>
          <w:sz w:val="28"/>
          <w:szCs w:val="28"/>
          <w:highlight w:val="white"/>
          <w:lang w:val="kk-KZ" w:eastAsia="en-US"/>
        </w:rPr>
        <w:t>Что означает доход и с чем ассоциируется доход?</w:t>
      </w:r>
    </w:p>
    <w:p w:rsidR="00571441" w:rsidRPr="003B257A" w:rsidRDefault="00571441" w:rsidP="00571441">
      <w:pPr>
        <w:tabs>
          <w:tab w:val="left" w:pos="766"/>
        </w:tabs>
        <w:autoSpaceDE w:val="0"/>
        <w:autoSpaceDN w:val="0"/>
        <w:adjustRightInd w:val="0"/>
        <w:rPr>
          <w:rFonts w:eastAsiaTheme="minorHAnsi"/>
          <w:sz w:val="28"/>
          <w:szCs w:val="28"/>
          <w:highlight w:val="white"/>
          <w:lang w:val="kk-KZ" w:eastAsia="en-US"/>
        </w:rPr>
      </w:pPr>
      <w:r w:rsidRPr="003068F7">
        <w:rPr>
          <w:rFonts w:eastAsiaTheme="minorHAnsi"/>
          <w:sz w:val="28"/>
          <w:szCs w:val="28"/>
          <w:highlight w:val="white"/>
          <w:lang w:eastAsia="en-US"/>
        </w:rPr>
        <w:lastRenderedPageBreak/>
        <w:t>6.</w:t>
      </w:r>
      <w:r w:rsidRPr="003B257A">
        <w:rPr>
          <w:rFonts w:eastAsiaTheme="minorHAnsi"/>
          <w:sz w:val="28"/>
          <w:szCs w:val="28"/>
          <w:highlight w:val="white"/>
          <w:lang w:val="kk-KZ" w:eastAsia="en-US"/>
        </w:rPr>
        <w:t>Сколько способов отражения доходов и расходов,  возникшие в отчетном периоде?                                                                                                                                                                                                                                                   7.Назовите способы анализа расходов, дайте краткие характеристики.</w:t>
      </w:r>
    </w:p>
    <w:p w:rsidR="00571441" w:rsidRPr="003B257A" w:rsidRDefault="00571441" w:rsidP="00571441">
      <w:pPr>
        <w:tabs>
          <w:tab w:val="left" w:pos="766"/>
        </w:tabs>
        <w:autoSpaceDE w:val="0"/>
        <w:autoSpaceDN w:val="0"/>
        <w:adjustRightInd w:val="0"/>
        <w:rPr>
          <w:rFonts w:eastAsiaTheme="minorHAnsi"/>
          <w:sz w:val="28"/>
          <w:szCs w:val="28"/>
          <w:highlight w:val="white"/>
          <w:lang w:val="kk-KZ" w:eastAsia="en-US"/>
        </w:rPr>
      </w:pPr>
      <w:r w:rsidRPr="003068F7">
        <w:rPr>
          <w:rFonts w:eastAsiaTheme="minorHAnsi"/>
          <w:sz w:val="28"/>
          <w:szCs w:val="28"/>
          <w:highlight w:val="white"/>
          <w:lang w:eastAsia="en-US"/>
        </w:rPr>
        <w:t>8.</w:t>
      </w:r>
      <w:r w:rsidRPr="003B257A">
        <w:rPr>
          <w:rFonts w:eastAsiaTheme="minorHAnsi"/>
          <w:sz w:val="28"/>
          <w:szCs w:val="28"/>
          <w:highlight w:val="white"/>
          <w:lang w:val="kk-KZ" w:eastAsia="en-US"/>
        </w:rPr>
        <w:t xml:space="preserve">Какая информация отражается в дополнительной информации о расходах?  </w:t>
      </w:r>
    </w:p>
    <w:p w:rsidR="00624F80" w:rsidRPr="003B257A" w:rsidRDefault="00624F80" w:rsidP="009151EB">
      <w:pPr>
        <w:widowControl w:val="0"/>
        <w:tabs>
          <w:tab w:val="left" w:pos="567"/>
        </w:tabs>
        <w:suppressAutoHyphens/>
        <w:jc w:val="both"/>
        <w:rPr>
          <w:rFonts w:eastAsia="Tahoma"/>
          <w:i/>
          <w:sz w:val="28"/>
          <w:szCs w:val="28"/>
          <w:lang w:eastAsia="ar-SA"/>
        </w:rPr>
      </w:pPr>
    </w:p>
    <w:p w:rsidR="00D5102A" w:rsidRPr="003B257A" w:rsidRDefault="00D5102A" w:rsidP="009151EB">
      <w:pPr>
        <w:tabs>
          <w:tab w:val="left" w:pos="567"/>
          <w:tab w:val="left" w:pos="1080"/>
        </w:tabs>
        <w:jc w:val="both"/>
        <w:rPr>
          <w:i/>
          <w:sz w:val="28"/>
          <w:szCs w:val="28"/>
          <w:lang w:val="kk-KZ"/>
        </w:rPr>
      </w:pPr>
      <w:r w:rsidRPr="003B257A">
        <w:rPr>
          <w:i/>
          <w:sz w:val="28"/>
          <w:szCs w:val="28"/>
        </w:rPr>
        <w:t xml:space="preserve">Задание </w:t>
      </w:r>
      <w:r w:rsidRPr="003B257A">
        <w:rPr>
          <w:i/>
          <w:sz w:val="28"/>
          <w:szCs w:val="28"/>
          <w:lang w:val="kk-KZ"/>
        </w:rPr>
        <w:t xml:space="preserve"> на дом </w:t>
      </w:r>
      <w:r w:rsidRPr="003B257A">
        <w:rPr>
          <w:i/>
          <w:sz w:val="28"/>
          <w:szCs w:val="28"/>
        </w:rPr>
        <w:t>для самостоятельной работы:</w:t>
      </w:r>
    </w:p>
    <w:p w:rsidR="00D5102A" w:rsidRPr="003B257A" w:rsidRDefault="00D5102A" w:rsidP="009151EB">
      <w:pPr>
        <w:widowControl w:val="0"/>
        <w:tabs>
          <w:tab w:val="left" w:pos="567"/>
        </w:tabs>
        <w:autoSpaceDE w:val="0"/>
        <w:autoSpaceDN w:val="0"/>
        <w:adjustRightInd w:val="0"/>
        <w:jc w:val="both"/>
        <w:rPr>
          <w:sz w:val="28"/>
          <w:szCs w:val="28"/>
        </w:rPr>
      </w:pPr>
      <w:r w:rsidRPr="003B257A">
        <w:rPr>
          <w:sz w:val="28"/>
          <w:szCs w:val="28"/>
        </w:rPr>
        <w:t>-заполнить первичные документы по теме</w:t>
      </w:r>
    </w:p>
    <w:p w:rsidR="00D5102A" w:rsidRPr="003B257A" w:rsidRDefault="00D5102A" w:rsidP="009151EB">
      <w:pPr>
        <w:widowControl w:val="0"/>
        <w:tabs>
          <w:tab w:val="left" w:pos="567"/>
        </w:tabs>
        <w:autoSpaceDE w:val="0"/>
        <w:autoSpaceDN w:val="0"/>
        <w:adjustRightInd w:val="0"/>
        <w:jc w:val="both"/>
        <w:rPr>
          <w:sz w:val="28"/>
          <w:szCs w:val="28"/>
        </w:rPr>
      </w:pPr>
      <w:r w:rsidRPr="003B257A">
        <w:rPr>
          <w:sz w:val="28"/>
          <w:szCs w:val="28"/>
        </w:rPr>
        <w:t>- составить задачи  по данной теме</w:t>
      </w:r>
    </w:p>
    <w:p w:rsidR="00624F80" w:rsidRPr="003B257A" w:rsidRDefault="00624F80" w:rsidP="009151EB">
      <w:pPr>
        <w:widowControl w:val="0"/>
        <w:tabs>
          <w:tab w:val="left" w:pos="567"/>
        </w:tabs>
        <w:autoSpaceDE w:val="0"/>
        <w:autoSpaceDN w:val="0"/>
        <w:adjustRightInd w:val="0"/>
        <w:jc w:val="both"/>
        <w:rPr>
          <w:sz w:val="28"/>
          <w:szCs w:val="28"/>
        </w:rPr>
      </w:pPr>
    </w:p>
    <w:p w:rsidR="00EB65B2" w:rsidRPr="003B257A" w:rsidRDefault="00EB65B2" w:rsidP="009151EB">
      <w:pPr>
        <w:widowControl w:val="0"/>
        <w:tabs>
          <w:tab w:val="left" w:pos="567"/>
        </w:tabs>
        <w:autoSpaceDE w:val="0"/>
        <w:autoSpaceDN w:val="0"/>
        <w:adjustRightInd w:val="0"/>
        <w:jc w:val="both"/>
        <w:rPr>
          <w:sz w:val="28"/>
          <w:szCs w:val="28"/>
        </w:rPr>
      </w:pPr>
    </w:p>
    <w:p w:rsidR="00D5102A" w:rsidRPr="003B257A" w:rsidRDefault="00D5102A" w:rsidP="009151EB">
      <w:pPr>
        <w:widowControl w:val="0"/>
        <w:tabs>
          <w:tab w:val="left" w:pos="567"/>
        </w:tabs>
        <w:autoSpaceDE w:val="0"/>
        <w:autoSpaceDN w:val="0"/>
        <w:adjustRightInd w:val="0"/>
        <w:jc w:val="both"/>
        <w:rPr>
          <w:b/>
          <w:color w:val="4F81BD" w:themeColor="accent1"/>
          <w:sz w:val="28"/>
          <w:szCs w:val="28"/>
        </w:rPr>
      </w:pPr>
      <w:r w:rsidRPr="003B257A">
        <w:rPr>
          <w:b/>
          <w:color w:val="4F81BD" w:themeColor="accent1"/>
          <w:sz w:val="28"/>
          <w:szCs w:val="28"/>
        </w:rPr>
        <w:t>П</w:t>
      </w:r>
      <w:r w:rsidRPr="003B257A">
        <w:rPr>
          <w:b/>
          <w:color w:val="4F81BD" w:themeColor="accent1"/>
          <w:sz w:val="28"/>
          <w:szCs w:val="28"/>
          <w:lang w:val="kk-KZ"/>
        </w:rPr>
        <w:t xml:space="preserve">рактическое занятие </w:t>
      </w:r>
      <w:r w:rsidRPr="003B257A">
        <w:rPr>
          <w:b/>
          <w:color w:val="4F81BD" w:themeColor="accent1"/>
          <w:sz w:val="28"/>
          <w:szCs w:val="28"/>
        </w:rPr>
        <w:t xml:space="preserve">№ </w:t>
      </w:r>
      <w:r w:rsidR="00EB65B2" w:rsidRPr="003B257A">
        <w:rPr>
          <w:b/>
          <w:color w:val="4F81BD" w:themeColor="accent1"/>
          <w:sz w:val="28"/>
          <w:szCs w:val="28"/>
        </w:rPr>
        <w:t>4</w:t>
      </w:r>
      <w:r w:rsidRPr="003B257A">
        <w:rPr>
          <w:b/>
          <w:color w:val="4F81BD" w:themeColor="accent1"/>
          <w:sz w:val="28"/>
          <w:szCs w:val="28"/>
        </w:rPr>
        <w:t xml:space="preserve"> </w:t>
      </w:r>
    </w:p>
    <w:p w:rsidR="00D5102A" w:rsidRPr="003B257A" w:rsidRDefault="00D5102A" w:rsidP="009151EB">
      <w:pPr>
        <w:tabs>
          <w:tab w:val="left" w:pos="567"/>
        </w:tabs>
        <w:jc w:val="both"/>
        <w:rPr>
          <w:b/>
          <w:i/>
          <w:color w:val="4F81BD" w:themeColor="accent1"/>
          <w:sz w:val="28"/>
          <w:szCs w:val="28"/>
          <w:lang w:val="kk-KZ"/>
        </w:rPr>
      </w:pPr>
      <w:r w:rsidRPr="003B257A">
        <w:rPr>
          <w:b/>
          <w:color w:val="4F81BD" w:themeColor="accent1"/>
          <w:sz w:val="28"/>
          <w:szCs w:val="28"/>
          <w:lang w:val="kk-KZ"/>
        </w:rPr>
        <w:t xml:space="preserve">Тема </w:t>
      </w:r>
      <w:r w:rsidR="00EB65B2" w:rsidRPr="003B257A">
        <w:rPr>
          <w:b/>
          <w:color w:val="4F81BD" w:themeColor="accent1"/>
          <w:sz w:val="28"/>
          <w:szCs w:val="28"/>
          <w:lang w:val="kk-KZ"/>
        </w:rPr>
        <w:t>4</w:t>
      </w:r>
      <w:r w:rsidRPr="003B257A">
        <w:rPr>
          <w:b/>
          <w:color w:val="4F81BD" w:themeColor="accent1"/>
          <w:sz w:val="28"/>
          <w:szCs w:val="28"/>
          <w:lang w:val="kk-KZ"/>
        </w:rPr>
        <w:t>.</w:t>
      </w:r>
      <w:r w:rsidRPr="003B257A">
        <w:rPr>
          <w:b/>
          <w:bCs/>
          <w:color w:val="4F81BD" w:themeColor="accent1"/>
          <w:sz w:val="28"/>
          <w:szCs w:val="28"/>
        </w:rPr>
        <w:t xml:space="preserve"> </w:t>
      </w:r>
      <w:r w:rsidR="00D537D3" w:rsidRPr="003B257A">
        <w:rPr>
          <w:b/>
          <w:color w:val="4F81BD" w:themeColor="accent1"/>
          <w:sz w:val="28"/>
          <w:szCs w:val="28"/>
          <w:lang w:val="kk-KZ"/>
        </w:rPr>
        <w:t xml:space="preserve"> </w:t>
      </w:r>
      <w:r w:rsidR="00EB65B2" w:rsidRPr="003B257A">
        <w:rPr>
          <w:b/>
          <w:color w:val="4F81BD" w:themeColor="accent1"/>
          <w:sz w:val="28"/>
          <w:szCs w:val="28"/>
          <w:lang w:val="kk-KZ"/>
        </w:rPr>
        <w:t>Отчетность</w:t>
      </w:r>
      <w:r w:rsidR="00D537D3" w:rsidRPr="003B257A">
        <w:rPr>
          <w:b/>
          <w:color w:val="4F81BD" w:themeColor="accent1"/>
          <w:sz w:val="28"/>
          <w:szCs w:val="28"/>
          <w:lang w:val="kk-KZ"/>
        </w:rPr>
        <w:t xml:space="preserve"> о движении денежных средств.</w:t>
      </w:r>
    </w:p>
    <w:p w:rsidR="00D5102A" w:rsidRPr="003B257A" w:rsidRDefault="00D5102A" w:rsidP="009151EB">
      <w:pPr>
        <w:tabs>
          <w:tab w:val="left" w:pos="567"/>
        </w:tabs>
        <w:jc w:val="both"/>
        <w:rPr>
          <w:i/>
          <w:color w:val="4F81BD" w:themeColor="accent1"/>
          <w:sz w:val="28"/>
          <w:szCs w:val="28"/>
          <w:lang w:val="kk-KZ"/>
        </w:rPr>
      </w:pPr>
      <w:r w:rsidRPr="003B257A">
        <w:rPr>
          <w:i/>
          <w:color w:val="4F81BD" w:themeColor="accent1"/>
          <w:sz w:val="28"/>
          <w:szCs w:val="28"/>
        </w:rPr>
        <w:t>Фо</w:t>
      </w:r>
      <w:r w:rsidRPr="003B257A">
        <w:rPr>
          <w:i/>
          <w:color w:val="4F81BD" w:themeColor="accent1"/>
          <w:sz w:val="28"/>
          <w:szCs w:val="28"/>
          <w:lang w:val="kk-KZ"/>
        </w:rPr>
        <w:t>р</w:t>
      </w:r>
      <w:r w:rsidRPr="003B257A">
        <w:rPr>
          <w:i/>
          <w:color w:val="4F81BD" w:themeColor="accent1"/>
          <w:sz w:val="28"/>
          <w:szCs w:val="28"/>
        </w:rPr>
        <w:t>ма проведения занятия-</w:t>
      </w:r>
      <w:r w:rsidR="00E916A2">
        <w:rPr>
          <w:i/>
          <w:color w:val="4F81BD" w:themeColor="accent1"/>
          <w:sz w:val="28"/>
          <w:szCs w:val="28"/>
          <w:lang w:val="kk-KZ"/>
        </w:rPr>
        <w:t>решение ситуационных задач</w:t>
      </w:r>
    </w:p>
    <w:p w:rsidR="00D5102A" w:rsidRPr="003B257A" w:rsidRDefault="00D5102A" w:rsidP="009151EB">
      <w:pPr>
        <w:tabs>
          <w:tab w:val="left" w:pos="567"/>
          <w:tab w:val="left" w:pos="1080"/>
        </w:tabs>
        <w:jc w:val="both"/>
        <w:rPr>
          <w:sz w:val="28"/>
          <w:szCs w:val="28"/>
        </w:rPr>
      </w:pPr>
      <w:r w:rsidRPr="003B257A">
        <w:rPr>
          <w:color w:val="4F81BD" w:themeColor="accent1"/>
          <w:sz w:val="28"/>
          <w:szCs w:val="28"/>
        </w:rPr>
        <w:t>Аудиторная</w:t>
      </w:r>
      <w:r w:rsidRPr="003B257A">
        <w:rPr>
          <w:sz w:val="28"/>
          <w:szCs w:val="28"/>
        </w:rPr>
        <w:t xml:space="preserve"> работа:</w:t>
      </w:r>
    </w:p>
    <w:p w:rsidR="00D5102A" w:rsidRPr="003B257A" w:rsidRDefault="00D5102A" w:rsidP="009151EB">
      <w:pPr>
        <w:tabs>
          <w:tab w:val="left" w:pos="567"/>
        </w:tabs>
        <w:jc w:val="both"/>
        <w:rPr>
          <w:i/>
          <w:sz w:val="28"/>
          <w:szCs w:val="28"/>
        </w:rPr>
      </w:pPr>
      <w:r w:rsidRPr="003B257A">
        <w:rPr>
          <w:i/>
          <w:sz w:val="28"/>
          <w:szCs w:val="28"/>
        </w:rPr>
        <w:t>Рассматриваемые вопросы по данной теме:</w:t>
      </w:r>
    </w:p>
    <w:p w:rsidR="00EB65B2" w:rsidRPr="003B257A" w:rsidRDefault="00EB65B2" w:rsidP="00B53D13">
      <w:pPr>
        <w:pStyle w:val="aff0"/>
        <w:framePr w:hSpace="180" w:wrap="around" w:vAnchor="text" w:hAnchor="text" w:y="1"/>
        <w:numPr>
          <w:ilvl w:val="0"/>
          <w:numId w:val="4"/>
        </w:numPr>
        <w:suppressOverlap/>
        <w:jc w:val="both"/>
        <w:rPr>
          <w:sz w:val="24"/>
          <w:szCs w:val="24"/>
        </w:rPr>
      </w:pPr>
      <w:r w:rsidRPr="003B257A">
        <w:rPr>
          <w:sz w:val="24"/>
          <w:szCs w:val="24"/>
        </w:rPr>
        <w:t xml:space="preserve">Цель информации отчетности о движении денежных средств.   </w:t>
      </w:r>
    </w:p>
    <w:p w:rsidR="00EB65B2" w:rsidRPr="003B257A" w:rsidRDefault="00EB65B2" w:rsidP="00B53D13">
      <w:pPr>
        <w:pStyle w:val="aff0"/>
        <w:framePr w:hSpace="180" w:wrap="around" w:vAnchor="text" w:hAnchor="text" w:y="1"/>
        <w:numPr>
          <w:ilvl w:val="0"/>
          <w:numId w:val="4"/>
        </w:numPr>
        <w:suppressOverlap/>
        <w:jc w:val="both"/>
        <w:rPr>
          <w:sz w:val="24"/>
          <w:szCs w:val="24"/>
        </w:rPr>
      </w:pPr>
      <w:r w:rsidRPr="003B257A">
        <w:rPr>
          <w:sz w:val="24"/>
          <w:szCs w:val="24"/>
        </w:rPr>
        <w:t>Понятие и состав потока денежных средств от текущей, инвестиционной и финансовой деятельности.</w:t>
      </w:r>
    </w:p>
    <w:p w:rsidR="00666A6F" w:rsidRPr="003B257A" w:rsidRDefault="00D537D3" w:rsidP="00B53D13">
      <w:pPr>
        <w:framePr w:hSpace="180" w:wrap="around" w:vAnchor="text" w:hAnchor="text" w:y="1"/>
        <w:numPr>
          <w:ilvl w:val="0"/>
          <w:numId w:val="4"/>
        </w:numPr>
        <w:tabs>
          <w:tab w:val="left" w:pos="567"/>
        </w:tabs>
        <w:suppressOverlap/>
        <w:jc w:val="both"/>
        <w:rPr>
          <w:noProof/>
          <w:spacing w:val="3"/>
          <w:sz w:val="28"/>
          <w:szCs w:val="28"/>
          <w:lang w:val="kk-KZ"/>
        </w:rPr>
      </w:pPr>
      <w:r w:rsidRPr="003B257A">
        <w:rPr>
          <w:sz w:val="28"/>
          <w:szCs w:val="28"/>
        </w:rPr>
        <w:t xml:space="preserve">Прямой и косвенный методы анализа движения денежных средств. </w:t>
      </w:r>
    </w:p>
    <w:p w:rsidR="00155AAE" w:rsidRPr="003B257A" w:rsidRDefault="00155AAE" w:rsidP="009151EB">
      <w:pPr>
        <w:framePr w:hSpace="180" w:wrap="around" w:vAnchor="text" w:hAnchor="text" w:y="1"/>
        <w:tabs>
          <w:tab w:val="left" w:pos="567"/>
        </w:tabs>
        <w:ind w:left="720"/>
        <w:suppressOverlap/>
        <w:jc w:val="both"/>
        <w:rPr>
          <w:noProof/>
          <w:spacing w:val="3"/>
          <w:sz w:val="28"/>
          <w:szCs w:val="28"/>
          <w:lang w:val="kk-KZ"/>
        </w:rPr>
      </w:pPr>
    </w:p>
    <w:p w:rsidR="00D5102A" w:rsidRPr="003B257A" w:rsidRDefault="00D5102A" w:rsidP="009151EB">
      <w:pPr>
        <w:widowControl w:val="0"/>
        <w:tabs>
          <w:tab w:val="left" w:pos="426"/>
          <w:tab w:val="left" w:pos="567"/>
        </w:tabs>
        <w:suppressAutoHyphens/>
        <w:jc w:val="center"/>
        <w:rPr>
          <w:rFonts w:eastAsia="Tahoma"/>
          <w:b/>
          <w:i/>
          <w:sz w:val="28"/>
          <w:szCs w:val="28"/>
          <w:lang w:eastAsia="ar-SA"/>
        </w:rPr>
      </w:pPr>
      <w:r w:rsidRPr="003B257A">
        <w:rPr>
          <w:rFonts w:eastAsia="Tahoma"/>
          <w:b/>
          <w:i/>
          <w:sz w:val="28"/>
          <w:szCs w:val="28"/>
          <w:lang w:eastAsia="ar-SA"/>
        </w:rPr>
        <w:t>Методическое указание к теме:</w:t>
      </w:r>
    </w:p>
    <w:p w:rsidR="00E916A2" w:rsidRDefault="00E916A2" w:rsidP="00E916A2">
      <w:pPr>
        <w:autoSpaceDE w:val="0"/>
        <w:autoSpaceDN w:val="0"/>
        <w:adjustRightInd w:val="0"/>
        <w:ind w:firstLine="567"/>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i/>
          <w:iCs/>
          <w:sz w:val="28"/>
          <w:szCs w:val="28"/>
          <w:lang w:val="kk-KZ" w:eastAsia="en-US"/>
        </w:rPr>
        <w:t>Отчет о движении денег показывает основные каналы поступления и выбытия денег</w:t>
      </w:r>
      <w:r>
        <w:rPr>
          <w:rFonts w:ascii="Times New Roman CYR" w:eastAsiaTheme="minorHAnsi" w:hAnsi="Times New Roman CYR" w:cs="Times New Roman CYR"/>
          <w:sz w:val="28"/>
          <w:szCs w:val="28"/>
          <w:lang w:val="kk-KZ" w:eastAsia="en-US"/>
        </w:rPr>
        <w:t>. Целью отчета о движении денег является предоставление следующей информации:</w:t>
      </w:r>
    </w:p>
    <w:p w:rsidR="00E916A2" w:rsidRDefault="00E916A2" w:rsidP="00E916A2">
      <w:pPr>
        <w:numPr>
          <w:ilvl w:val="0"/>
          <w:numId w:val="33"/>
        </w:numPr>
        <w:autoSpaceDE w:val="0"/>
        <w:autoSpaceDN w:val="0"/>
        <w:adjustRightInd w:val="0"/>
        <w:ind w:left="0" w:firstLine="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о поступлении и выбытии денег юридического лица в течение отчетного периода;</w:t>
      </w:r>
    </w:p>
    <w:p w:rsidR="00E916A2" w:rsidRDefault="00E916A2" w:rsidP="00E916A2">
      <w:pPr>
        <w:numPr>
          <w:ilvl w:val="0"/>
          <w:numId w:val="33"/>
        </w:numPr>
        <w:autoSpaceDE w:val="0"/>
        <w:autoSpaceDN w:val="0"/>
        <w:adjustRightInd w:val="0"/>
        <w:ind w:left="0" w:firstLine="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об операционной, инвестиционной и финансовой деятельности юридического лица за отчетный период.</w:t>
      </w:r>
    </w:p>
    <w:p w:rsidR="00E916A2"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Отчет о движении денег при его использовании вместе с остальными формами финансовой отчетности предоставляет информацию, которая позволяет пользователям оценить изменения в чистых активах организации, финансовой структуре, ее способность воздействовать на суммы и время потоков денег.</w:t>
      </w:r>
    </w:p>
    <w:p w:rsidR="00E916A2"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lang w:eastAsia="en-US"/>
        </w:rPr>
        <w:tab/>
      </w:r>
      <w:r>
        <w:rPr>
          <w:rFonts w:ascii="Times New Roman CYR" w:eastAsiaTheme="minorHAnsi" w:hAnsi="Times New Roman CYR" w:cs="Times New Roman CYR"/>
          <w:sz w:val="28"/>
          <w:szCs w:val="28"/>
          <w:lang w:val="kk-KZ" w:eastAsia="en-US"/>
        </w:rPr>
        <w:t>Отчет о движении денег должен отражать потоки денег за период, классифицируя их по операционной, инвестиционной или финансовой деятельности.</w:t>
      </w:r>
    </w:p>
    <w:p w:rsidR="00E916A2" w:rsidRPr="00E916A2"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b/>
          <w:bCs/>
          <w:i/>
          <w:iCs/>
          <w:sz w:val="28"/>
          <w:szCs w:val="28"/>
          <w:lang w:eastAsia="en-US"/>
        </w:rPr>
        <w:tab/>
      </w:r>
      <w:r w:rsidRPr="00E916A2">
        <w:rPr>
          <w:rFonts w:ascii="Times New Roman CYR" w:eastAsiaTheme="minorHAnsi" w:hAnsi="Times New Roman CYR" w:cs="Times New Roman CYR"/>
          <w:bCs/>
          <w:i/>
          <w:iCs/>
          <w:sz w:val="28"/>
          <w:szCs w:val="28"/>
          <w:lang w:val="kk-KZ" w:eastAsia="en-US"/>
        </w:rPr>
        <w:t>Операционная деятельность</w:t>
      </w:r>
      <w:r w:rsidRPr="00E916A2">
        <w:rPr>
          <w:rFonts w:ascii="Times New Roman CYR" w:eastAsiaTheme="minorHAnsi" w:hAnsi="Times New Roman CYR" w:cs="Times New Roman CYR"/>
          <w:i/>
          <w:iCs/>
          <w:sz w:val="28"/>
          <w:szCs w:val="28"/>
          <w:lang w:val="kk-KZ" w:eastAsia="en-US"/>
        </w:rPr>
        <w:t xml:space="preserve"> </w:t>
      </w:r>
      <w:r w:rsidRPr="00E916A2">
        <w:rPr>
          <w:rFonts w:ascii="Times New Roman CYR" w:eastAsiaTheme="minorHAnsi" w:hAnsi="Times New Roman CYR" w:cs="Times New Roman CYR"/>
          <w:sz w:val="28"/>
          <w:szCs w:val="28"/>
          <w:lang w:val="kk-KZ" w:eastAsia="en-US"/>
        </w:rPr>
        <w:t>- основная деятельность юридического лица по получению дохода и иная деятельность, не относящаяся к инвестиционной и финансовой.</w:t>
      </w:r>
    </w:p>
    <w:p w:rsidR="00E916A2" w:rsidRPr="00E916A2"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bCs/>
          <w:i/>
          <w:iCs/>
          <w:sz w:val="28"/>
          <w:szCs w:val="28"/>
          <w:lang w:eastAsia="en-US"/>
        </w:rPr>
        <w:tab/>
      </w:r>
      <w:r w:rsidRPr="00E916A2">
        <w:rPr>
          <w:rFonts w:ascii="Times New Roman CYR" w:eastAsiaTheme="minorHAnsi" w:hAnsi="Times New Roman CYR" w:cs="Times New Roman CYR"/>
          <w:bCs/>
          <w:i/>
          <w:iCs/>
          <w:sz w:val="28"/>
          <w:szCs w:val="28"/>
          <w:lang w:val="kk-KZ" w:eastAsia="en-US"/>
        </w:rPr>
        <w:t>Инвестиционная деятельность</w:t>
      </w:r>
      <w:r w:rsidRPr="00E916A2">
        <w:rPr>
          <w:rFonts w:ascii="Times New Roman CYR" w:eastAsiaTheme="minorHAnsi" w:hAnsi="Times New Roman CYR" w:cs="Times New Roman CYR"/>
          <w:sz w:val="28"/>
          <w:szCs w:val="28"/>
          <w:lang w:val="kk-KZ" w:eastAsia="en-US"/>
        </w:rPr>
        <w:t xml:space="preserve"> - приобретение и продажа долгосрочных активов, выдача и получение погашаемых займов.</w:t>
      </w:r>
    </w:p>
    <w:p w:rsidR="00E916A2"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bCs/>
          <w:i/>
          <w:iCs/>
          <w:sz w:val="28"/>
          <w:szCs w:val="28"/>
          <w:lang w:eastAsia="en-US"/>
        </w:rPr>
        <w:tab/>
      </w:r>
      <w:r w:rsidRPr="00E916A2">
        <w:rPr>
          <w:rFonts w:ascii="Times New Roman CYR" w:eastAsiaTheme="minorHAnsi" w:hAnsi="Times New Roman CYR" w:cs="Times New Roman CYR"/>
          <w:bCs/>
          <w:i/>
          <w:iCs/>
          <w:sz w:val="28"/>
          <w:szCs w:val="28"/>
          <w:lang w:val="kk-KZ" w:eastAsia="en-US"/>
        </w:rPr>
        <w:t>Финансовая деятельность</w:t>
      </w:r>
      <w:r w:rsidRPr="00E916A2">
        <w:rPr>
          <w:rFonts w:ascii="Times New Roman CYR" w:eastAsiaTheme="minorHAnsi" w:hAnsi="Times New Roman CYR" w:cs="Times New Roman CYR"/>
          <w:bCs/>
          <w:sz w:val="28"/>
          <w:szCs w:val="28"/>
          <w:lang w:val="kk-KZ" w:eastAsia="en-US"/>
        </w:rPr>
        <w:t xml:space="preserve"> </w:t>
      </w:r>
      <w:r w:rsidRPr="00E916A2">
        <w:rPr>
          <w:rFonts w:ascii="Times New Roman CYR" w:eastAsiaTheme="minorHAnsi" w:hAnsi="Times New Roman CYR" w:cs="Times New Roman CYR"/>
          <w:sz w:val="28"/>
          <w:szCs w:val="28"/>
          <w:lang w:val="kk-KZ" w:eastAsia="en-US"/>
        </w:rPr>
        <w:t>-</w:t>
      </w:r>
      <w:r>
        <w:rPr>
          <w:rFonts w:ascii="Times New Roman CYR" w:eastAsiaTheme="minorHAnsi" w:hAnsi="Times New Roman CYR" w:cs="Times New Roman CYR"/>
          <w:sz w:val="28"/>
          <w:szCs w:val="28"/>
          <w:lang w:val="kk-KZ" w:eastAsia="en-US"/>
        </w:rPr>
        <w:t xml:space="preserve"> деятельность юридического лица, результатом которой является изменение в размере и составе собственного капитала и заемных средств.</w:t>
      </w:r>
    </w:p>
    <w:p w:rsidR="00E916A2"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lang w:eastAsia="en-US"/>
        </w:rPr>
        <w:lastRenderedPageBreak/>
        <w:tab/>
      </w:r>
      <w:r>
        <w:rPr>
          <w:rFonts w:ascii="Times New Roman CYR" w:eastAsiaTheme="minorHAnsi" w:hAnsi="Times New Roman CYR" w:cs="Times New Roman CYR"/>
          <w:sz w:val="28"/>
          <w:szCs w:val="28"/>
          <w:lang w:val="kk-KZ" w:eastAsia="en-US"/>
        </w:rPr>
        <w:t xml:space="preserve">Движение денег от операционной деятельности организация может раскрыть, используя либо прямой, либо косвенный метод. Использование и того, и другого метода приводит к одинаковым результатам. </w:t>
      </w:r>
    </w:p>
    <w:p w:rsidR="00E916A2"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ab/>
      </w:r>
      <w:r w:rsidRPr="00B057B8">
        <w:rPr>
          <w:rFonts w:ascii="Times New Roman CYR" w:eastAsiaTheme="minorHAnsi" w:hAnsi="Times New Roman CYR" w:cs="Times New Roman CYR"/>
          <w:bCs/>
          <w:i/>
          <w:iCs/>
          <w:sz w:val="28"/>
          <w:szCs w:val="28"/>
          <w:lang w:val="kk-KZ" w:eastAsia="en-US"/>
        </w:rPr>
        <w:t>Прямой метод</w:t>
      </w:r>
      <w:r>
        <w:rPr>
          <w:rFonts w:ascii="Times New Roman CYR" w:eastAsiaTheme="minorHAnsi" w:hAnsi="Times New Roman CYR" w:cs="Times New Roman CYR"/>
          <w:b/>
          <w:bCs/>
          <w:i/>
          <w:iCs/>
          <w:sz w:val="28"/>
          <w:szCs w:val="28"/>
          <w:lang w:val="kk-KZ" w:eastAsia="en-US"/>
        </w:rPr>
        <w:t xml:space="preserve"> </w:t>
      </w:r>
      <w:r>
        <w:rPr>
          <w:rFonts w:ascii="Times New Roman CYR" w:eastAsiaTheme="minorHAnsi" w:hAnsi="Times New Roman CYR" w:cs="Times New Roman CYR"/>
          <w:sz w:val="28"/>
          <w:szCs w:val="28"/>
          <w:lang w:val="kk-KZ" w:eastAsia="en-US"/>
        </w:rPr>
        <w:t>— это метод, по которому раскрываются основные вид денежных поступлений и выплат. Этот метод основан на изучении каждой денежной операции и определении, к какому виду деятельности она относится (операционная, инвестиционная или финансовая).</w:t>
      </w:r>
    </w:p>
    <w:p w:rsidR="00E916A2"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lang w:eastAsia="en-US"/>
        </w:rPr>
        <w:tab/>
      </w:r>
      <w:r>
        <w:rPr>
          <w:rFonts w:ascii="Times New Roman CYR" w:eastAsiaTheme="minorHAnsi" w:hAnsi="Times New Roman CYR" w:cs="Times New Roman CYR"/>
          <w:sz w:val="28"/>
          <w:szCs w:val="28"/>
          <w:lang w:val="kk-KZ" w:eastAsia="en-US"/>
        </w:rPr>
        <w:t>Прямой метод понятен для широкого круга пользователей, однако он не показывает, почему результат движения денег отличается от размера чистого дохода (убытка) за отчетный период. Этот недостаток можно устранить, применив для составления отчета о движении денег косвенный метод. Кроме того, отчет о движении денег показывает, насколько доходными были операционная, инвестиционная или финансовая деятельность, но не показывает непосредственного поступления и выбытия денег. Это связано с применением в бухгалтерском учете метода начисления, когда деньги считаются поступившими на счета организации, однако непосредственного поступления денег при этом может и не быть.</w:t>
      </w:r>
    </w:p>
    <w:p w:rsidR="00E916A2"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lang w:eastAsia="en-US"/>
        </w:rPr>
        <w:tab/>
      </w:r>
      <w:r>
        <w:rPr>
          <w:rFonts w:ascii="Times New Roman CYR" w:eastAsiaTheme="minorHAnsi" w:hAnsi="Times New Roman CYR" w:cs="Times New Roman CYR"/>
          <w:sz w:val="28"/>
          <w:szCs w:val="28"/>
          <w:lang w:val="kk-KZ" w:eastAsia="en-US"/>
        </w:rPr>
        <w:t>При применении косвенного метода чистый доход или убыток корректируется на изменения текущих активов и обязательств, не денежных операций, а также на доходы и убытки, являющиеся результатом инвестиционной и финансовой деятельности, в сравнении с предыдущим периодом.</w:t>
      </w:r>
      <w:r w:rsidR="00B057B8">
        <w:rPr>
          <w:rFonts w:ascii="Times New Roman CYR" w:eastAsiaTheme="minorHAnsi" w:hAnsi="Times New Roman CYR" w:cs="Times New Roman CYR"/>
          <w:sz w:val="28"/>
          <w:szCs w:val="28"/>
          <w:lang w:val="kk-KZ" w:eastAsia="en-US"/>
        </w:rPr>
        <w:t xml:space="preserve"> </w:t>
      </w:r>
      <w:r>
        <w:rPr>
          <w:rFonts w:ascii="Times New Roman CYR" w:eastAsiaTheme="minorHAnsi" w:hAnsi="Times New Roman CYR" w:cs="Times New Roman CYR"/>
          <w:sz w:val="28"/>
          <w:szCs w:val="28"/>
          <w:lang w:val="kk-KZ" w:eastAsia="en-US"/>
        </w:rPr>
        <w:t>Этот метод основан на информации, содержащейся в бухгалтерском балансе и отчете о доходах и расходах.</w:t>
      </w:r>
    </w:p>
    <w:p w:rsidR="00E916A2" w:rsidRPr="00B057B8" w:rsidRDefault="00E916A2" w:rsidP="00E916A2">
      <w:pPr>
        <w:autoSpaceDE w:val="0"/>
        <w:autoSpaceDN w:val="0"/>
        <w:adjustRightInd w:val="0"/>
        <w:jc w:val="both"/>
        <w:rPr>
          <w:rFonts w:ascii="Calibri" w:eastAsiaTheme="minorHAnsi" w:hAnsi="Calibri" w:cs="Calibri"/>
          <w:sz w:val="22"/>
          <w:szCs w:val="22"/>
          <w:lang w:eastAsia="en-US"/>
        </w:rPr>
      </w:pPr>
    </w:p>
    <w:p w:rsidR="00E916A2" w:rsidRDefault="00E916A2" w:rsidP="00B057B8">
      <w:pPr>
        <w:autoSpaceDE w:val="0"/>
        <w:autoSpaceDN w:val="0"/>
        <w:adjustRightInd w:val="0"/>
        <w:rPr>
          <w:rFonts w:ascii="Times New Roman CYR" w:eastAsiaTheme="minorHAnsi" w:hAnsi="Times New Roman CYR" w:cs="Times New Roman CYR"/>
          <w:b/>
          <w:bCs/>
          <w:i/>
          <w:iCs/>
          <w:sz w:val="28"/>
          <w:szCs w:val="28"/>
          <w:lang w:val="kk-KZ" w:eastAsia="en-US"/>
        </w:rPr>
      </w:pPr>
      <w:r>
        <w:rPr>
          <w:rFonts w:ascii="Times New Roman CYR" w:eastAsiaTheme="minorHAnsi" w:hAnsi="Times New Roman CYR" w:cs="Times New Roman CYR"/>
          <w:b/>
          <w:bCs/>
          <w:i/>
          <w:iCs/>
          <w:sz w:val="28"/>
          <w:szCs w:val="28"/>
          <w:lang w:val="kk-KZ" w:eastAsia="en-US"/>
        </w:rPr>
        <w:t>Задание к практической работе:</w:t>
      </w:r>
    </w:p>
    <w:p w:rsidR="00E916A2" w:rsidRPr="003068F7" w:rsidRDefault="00E916A2" w:rsidP="00E916A2">
      <w:pPr>
        <w:autoSpaceDE w:val="0"/>
        <w:autoSpaceDN w:val="0"/>
        <w:adjustRightInd w:val="0"/>
        <w:jc w:val="center"/>
        <w:rPr>
          <w:rFonts w:ascii="Calibri" w:eastAsiaTheme="minorHAnsi" w:hAnsi="Calibri" w:cs="Calibri"/>
          <w:sz w:val="22"/>
          <w:szCs w:val="22"/>
          <w:lang w:eastAsia="en-US"/>
        </w:rPr>
      </w:pPr>
    </w:p>
    <w:p w:rsidR="00E916A2" w:rsidRDefault="00E916A2" w:rsidP="00E916A2">
      <w:pPr>
        <w:autoSpaceDE w:val="0"/>
        <w:autoSpaceDN w:val="0"/>
        <w:adjustRightInd w:val="0"/>
        <w:jc w:val="both"/>
        <w:rPr>
          <w:rFonts w:ascii="Times New Roman CYR" w:eastAsiaTheme="minorHAnsi" w:hAnsi="Times New Roman CYR" w:cs="Times New Roman CYR"/>
          <w:color w:val="0000FF"/>
          <w:sz w:val="28"/>
          <w:szCs w:val="28"/>
          <w:lang w:val="kk-KZ" w:eastAsia="en-US"/>
        </w:rPr>
      </w:pPr>
      <w:r>
        <w:rPr>
          <w:rFonts w:ascii="Times New Roman CYR" w:eastAsiaTheme="minorHAnsi" w:hAnsi="Times New Roman CYR" w:cs="Times New Roman CYR"/>
          <w:b/>
          <w:bCs/>
          <w:sz w:val="28"/>
          <w:szCs w:val="28"/>
          <w:lang w:val="kk-KZ" w:eastAsia="en-US"/>
        </w:rPr>
        <w:t>Задание 1</w:t>
      </w:r>
      <w:r>
        <w:rPr>
          <w:rFonts w:ascii="Times New Roman CYR" w:eastAsiaTheme="minorHAnsi" w:hAnsi="Times New Roman CYR" w:cs="Times New Roman CYR"/>
          <w:sz w:val="28"/>
          <w:szCs w:val="28"/>
          <w:lang w:val="kk-KZ" w:eastAsia="en-US"/>
        </w:rPr>
        <w:t xml:space="preserve"> Дайте характеристику следующим определениям:</w:t>
      </w:r>
      <w:r>
        <w:rPr>
          <w:rFonts w:ascii="Times New Roman CYR" w:eastAsiaTheme="minorHAnsi" w:hAnsi="Times New Roman CYR" w:cs="Times New Roman CYR"/>
          <w:color w:val="0000FF"/>
          <w:sz w:val="28"/>
          <w:szCs w:val="28"/>
          <w:lang w:val="kk-KZ" w:eastAsia="en-US"/>
        </w:rPr>
        <w:t xml:space="preserve"> </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1.</w:t>
      </w:r>
      <w:r>
        <w:rPr>
          <w:rFonts w:ascii="Times New Roman CYR" w:eastAsiaTheme="minorHAnsi" w:hAnsi="Times New Roman CYR" w:cs="Times New Roman CYR"/>
          <w:sz w:val="28"/>
          <w:szCs w:val="28"/>
          <w:lang w:val="kk-KZ" w:eastAsia="en-US"/>
        </w:rPr>
        <w:t>Деньги.</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2.</w:t>
      </w:r>
      <w:r>
        <w:rPr>
          <w:rFonts w:ascii="Times New Roman CYR" w:eastAsiaTheme="minorHAnsi" w:hAnsi="Times New Roman CYR" w:cs="Times New Roman CYR"/>
          <w:sz w:val="28"/>
          <w:szCs w:val="28"/>
          <w:lang w:val="kk-KZ" w:eastAsia="en-US"/>
        </w:rPr>
        <w:t>Движение денег.</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3.</w:t>
      </w:r>
      <w:r>
        <w:rPr>
          <w:rFonts w:ascii="Times New Roman CYR" w:eastAsiaTheme="minorHAnsi" w:hAnsi="Times New Roman CYR" w:cs="Times New Roman CYR"/>
          <w:sz w:val="28"/>
          <w:szCs w:val="28"/>
          <w:lang w:val="kk-KZ" w:eastAsia="en-US"/>
        </w:rPr>
        <w:t>Операционная деятельность.</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4.</w:t>
      </w:r>
      <w:r>
        <w:rPr>
          <w:rFonts w:ascii="Times New Roman CYR" w:eastAsiaTheme="minorHAnsi" w:hAnsi="Times New Roman CYR" w:cs="Times New Roman CYR"/>
          <w:sz w:val="28"/>
          <w:szCs w:val="28"/>
          <w:lang w:val="kk-KZ" w:eastAsia="en-US"/>
        </w:rPr>
        <w:t>Инвестиционная деятельность.</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5.</w:t>
      </w:r>
      <w:r>
        <w:rPr>
          <w:rFonts w:ascii="Times New Roman CYR" w:eastAsiaTheme="minorHAnsi" w:hAnsi="Times New Roman CYR" w:cs="Times New Roman CYR"/>
          <w:sz w:val="28"/>
          <w:szCs w:val="28"/>
          <w:lang w:val="kk-KZ" w:eastAsia="en-US"/>
        </w:rPr>
        <w:t>Финансовая деятельность.</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6.</w:t>
      </w:r>
      <w:r>
        <w:rPr>
          <w:rFonts w:ascii="Times New Roman CYR" w:eastAsiaTheme="minorHAnsi" w:hAnsi="Times New Roman CYR" w:cs="Times New Roman CYR"/>
          <w:sz w:val="28"/>
          <w:szCs w:val="28"/>
          <w:lang w:val="kk-KZ" w:eastAsia="en-US"/>
        </w:rPr>
        <w:t>Прямой метод раскрытия информации о движении денег.</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7.</w:t>
      </w:r>
      <w:r>
        <w:rPr>
          <w:rFonts w:ascii="Times New Roman CYR" w:eastAsiaTheme="minorHAnsi" w:hAnsi="Times New Roman CYR" w:cs="Times New Roman CYR"/>
          <w:sz w:val="28"/>
          <w:szCs w:val="28"/>
          <w:lang w:val="kk-KZ" w:eastAsia="en-US"/>
        </w:rPr>
        <w:t>Косвенный метод раскрытия информации о движении денег.</w:t>
      </w:r>
    </w:p>
    <w:p w:rsidR="00E916A2" w:rsidRPr="003068F7" w:rsidRDefault="00E916A2" w:rsidP="00E916A2">
      <w:pPr>
        <w:autoSpaceDE w:val="0"/>
        <w:autoSpaceDN w:val="0"/>
        <w:adjustRightInd w:val="0"/>
        <w:rPr>
          <w:rFonts w:ascii="Calibri" w:eastAsiaTheme="minorHAnsi" w:hAnsi="Calibri" w:cs="Calibri"/>
          <w:sz w:val="22"/>
          <w:szCs w:val="22"/>
          <w:lang w:eastAsia="en-US"/>
        </w:rPr>
      </w:pPr>
    </w:p>
    <w:p w:rsidR="00E916A2"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b/>
          <w:bCs/>
          <w:sz w:val="28"/>
          <w:szCs w:val="28"/>
          <w:lang w:val="kk-KZ" w:eastAsia="en-US"/>
        </w:rPr>
        <w:t>Задание 2</w:t>
      </w:r>
      <w:r w:rsidR="00B057B8">
        <w:rPr>
          <w:rFonts w:ascii="Times New Roman CYR" w:eastAsiaTheme="minorHAnsi" w:hAnsi="Times New Roman CYR" w:cs="Times New Roman CYR"/>
          <w:b/>
          <w:bCs/>
          <w:sz w:val="28"/>
          <w:szCs w:val="28"/>
          <w:lang w:val="kk-KZ" w:eastAsia="en-US"/>
        </w:rPr>
        <w:t>.</w:t>
      </w:r>
      <w:r>
        <w:rPr>
          <w:rFonts w:ascii="Times New Roman CYR" w:eastAsiaTheme="minorHAnsi" w:hAnsi="Times New Roman CYR" w:cs="Times New Roman CYR"/>
          <w:sz w:val="28"/>
          <w:szCs w:val="28"/>
          <w:lang w:val="kk-KZ" w:eastAsia="en-US"/>
        </w:rPr>
        <w:t xml:space="preserve"> На основании приведенных данных АО "</w:t>
      </w:r>
      <w:r w:rsidR="00B057B8">
        <w:rPr>
          <w:rFonts w:ascii="Times New Roman CYR" w:eastAsiaTheme="minorHAnsi" w:hAnsi="Times New Roman CYR" w:cs="Times New Roman CYR"/>
          <w:sz w:val="28"/>
          <w:szCs w:val="28"/>
          <w:lang w:val="kk-KZ" w:eastAsia="en-US"/>
        </w:rPr>
        <w:t>Ернар</w:t>
      </w:r>
      <w:r>
        <w:rPr>
          <w:rFonts w:ascii="Times New Roman CYR" w:eastAsiaTheme="minorHAnsi" w:hAnsi="Times New Roman CYR" w:cs="Times New Roman CYR"/>
          <w:sz w:val="28"/>
          <w:szCs w:val="28"/>
          <w:lang w:val="kk-KZ" w:eastAsia="en-US"/>
        </w:rPr>
        <w:t>" составить первоначальный баланс (тыс. тенге):</w:t>
      </w:r>
    </w:p>
    <w:p w:rsidR="00E916A2" w:rsidRDefault="00E916A2" w:rsidP="00E916A2">
      <w:pPr>
        <w:numPr>
          <w:ilvl w:val="0"/>
          <w:numId w:val="33"/>
        </w:numPr>
        <w:tabs>
          <w:tab w:val="left" w:pos="355"/>
        </w:tabs>
        <w:autoSpaceDE w:val="0"/>
        <w:autoSpaceDN w:val="0"/>
        <w:adjustRightInd w:val="0"/>
        <w:ind w:left="22" w:firstLine="0"/>
        <w:rPr>
          <w:rFonts w:ascii="Times New Roman CYR" w:eastAsiaTheme="minorHAnsi" w:hAnsi="Times New Roman CYR" w:cs="Times New Roman CYR"/>
          <w:sz w:val="28"/>
          <w:szCs w:val="28"/>
          <w:highlight w:val="white"/>
          <w:lang w:val="kk-KZ" w:eastAsia="en-US"/>
        </w:rPr>
      </w:pPr>
      <w:r>
        <w:rPr>
          <w:rFonts w:ascii="Times New Roman CYR" w:eastAsiaTheme="minorHAnsi" w:hAnsi="Times New Roman CYR" w:cs="Times New Roman CYR"/>
          <w:sz w:val="28"/>
          <w:szCs w:val="28"/>
          <w:highlight w:val="white"/>
          <w:lang w:val="kk-KZ" w:eastAsia="en-US"/>
        </w:rPr>
        <w:t>Основные средства…………………………….….</w:t>
      </w:r>
      <w:r>
        <w:rPr>
          <w:rFonts w:ascii="Times New Roman CYR" w:eastAsiaTheme="minorHAnsi" w:hAnsi="Times New Roman CYR" w:cs="Times New Roman CYR"/>
          <w:sz w:val="28"/>
          <w:szCs w:val="28"/>
          <w:highlight w:val="white"/>
          <w:lang w:val="kk-KZ" w:eastAsia="en-US"/>
        </w:rPr>
        <w:tab/>
        <w:t>400000</w:t>
      </w:r>
    </w:p>
    <w:p w:rsidR="00E916A2" w:rsidRDefault="00E916A2" w:rsidP="00E916A2">
      <w:pPr>
        <w:numPr>
          <w:ilvl w:val="0"/>
          <w:numId w:val="33"/>
        </w:numPr>
        <w:tabs>
          <w:tab w:val="left" w:pos="355"/>
        </w:tabs>
        <w:autoSpaceDE w:val="0"/>
        <w:autoSpaceDN w:val="0"/>
        <w:adjustRightInd w:val="0"/>
        <w:ind w:left="22" w:firstLine="0"/>
        <w:rPr>
          <w:rFonts w:ascii="Times New Roman CYR" w:eastAsiaTheme="minorHAnsi" w:hAnsi="Times New Roman CYR" w:cs="Times New Roman CYR"/>
          <w:sz w:val="28"/>
          <w:szCs w:val="28"/>
          <w:highlight w:val="white"/>
          <w:lang w:val="kk-KZ" w:eastAsia="en-US"/>
        </w:rPr>
      </w:pPr>
      <w:r>
        <w:rPr>
          <w:rFonts w:ascii="Times New Roman CYR" w:eastAsiaTheme="minorHAnsi" w:hAnsi="Times New Roman CYR" w:cs="Times New Roman CYR"/>
          <w:sz w:val="28"/>
          <w:szCs w:val="28"/>
          <w:highlight w:val="white"/>
          <w:lang w:val="kk-KZ" w:eastAsia="en-US"/>
        </w:rPr>
        <w:t>Уставный капитал………………………………….</w:t>
      </w:r>
      <w:r>
        <w:rPr>
          <w:rFonts w:ascii="Times New Roman CYR" w:eastAsiaTheme="minorHAnsi" w:hAnsi="Times New Roman CYR" w:cs="Times New Roman CYR"/>
          <w:sz w:val="28"/>
          <w:szCs w:val="28"/>
          <w:highlight w:val="white"/>
          <w:lang w:val="kk-KZ" w:eastAsia="en-US"/>
        </w:rPr>
        <w:tab/>
        <w:t>426965</w:t>
      </w:r>
    </w:p>
    <w:p w:rsidR="00E916A2" w:rsidRDefault="00E916A2" w:rsidP="00E916A2">
      <w:pPr>
        <w:numPr>
          <w:ilvl w:val="0"/>
          <w:numId w:val="33"/>
        </w:numPr>
        <w:tabs>
          <w:tab w:val="left" w:pos="355"/>
        </w:tabs>
        <w:autoSpaceDE w:val="0"/>
        <w:autoSpaceDN w:val="0"/>
        <w:adjustRightInd w:val="0"/>
        <w:ind w:left="22" w:firstLine="0"/>
        <w:rPr>
          <w:rFonts w:ascii="Times New Roman CYR" w:eastAsiaTheme="minorHAnsi" w:hAnsi="Times New Roman CYR" w:cs="Times New Roman CYR"/>
          <w:sz w:val="28"/>
          <w:szCs w:val="28"/>
          <w:highlight w:val="white"/>
          <w:lang w:val="kk-KZ" w:eastAsia="en-US"/>
        </w:rPr>
      </w:pPr>
      <w:r>
        <w:rPr>
          <w:rFonts w:ascii="Times New Roman CYR" w:eastAsiaTheme="minorHAnsi" w:hAnsi="Times New Roman CYR" w:cs="Times New Roman CYR"/>
          <w:sz w:val="28"/>
          <w:szCs w:val="28"/>
          <w:highlight w:val="white"/>
          <w:lang w:val="kk-KZ" w:eastAsia="en-US"/>
        </w:rPr>
        <w:t>Материалы…………………………………….……</w:t>
      </w:r>
      <w:r>
        <w:rPr>
          <w:rFonts w:ascii="Times New Roman CYR" w:eastAsiaTheme="minorHAnsi" w:hAnsi="Times New Roman CYR" w:cs="Times New Roman CYR"/>
          <w:sz w:val="28"/>
          <w:szCs w:val="28"/>
          <w:highlight w:val="white"/>
          <w:lang w:val="kk-KZ" w:eastAsia="en-US"/>
        </w:rPr>
        <w:tab/>
        <w:t>18500</w:t>
      </w:r>
    </w:p>
    <w:p w:rsidR="00E916A2" w:rsidRDefault="00E916A2" w:rsidP="00E916A2">
      <w:pPr>
        <w:numPr>
          <w:ilvl w:val="0"/>
          <w:numId w:val="33"/>
        </w:numPr>
        <w:tabs>
          <w:tab w:val="left" w:pos="355"/>
        </w:tabs>
        <w:autoSpaceDE w:val="0"/>
        <w:autoSpaceDN w:val="0"/>
        <w:adjustRightInd w:val="0"/>
        <w:ind w:left="22" w:firstLine="0"/>
        <w:rPr>
          <w:rFonts w:ascii="Times New Roman CYR" w:eastAsiaTheme="minorHAnsi" w:hAnsi="Times New Roman CYR" w:cs="Times New Roman CYR"/>
          <w:sz w:val="28"/>
          <w:szCs w:val="28"/>
          <w:highlight w:val="white"/>
          <w:lang w:val="kk-KZ" w:eastAsia="en-US"/>
        </w:rPr>
      </w:pPr>
      <w:r>
        <w:rPr>
          <w:rFonts w:ascii="Times New Roman CYR" w:eastAsiaTheme="minorHAnsi" w:hAnsi="Times New Roman CYR" w:cs="Times New Roman CYR"/>
          <w:sz w:val="28"/>
          <w:szCs w:val="28"/>
          <w:highlight w:val="white"/>
          <w:lang w:val="kk-KZ" w:eastAsia="en-US"/>
        </w:rPr>
        <w:t>Готовая продукция…………………………………</w:t>
      </w:r>
      <w:r>
        <w:rPr>
          <w:rFonts w:ascii="Times New Roman CYR" w:eastAsiaTheme="minorHAnsi" w:hAnsi="Times New Roman CYR" w:cs="Times New Roman CYR"/>
          <w:sz w:val="28"/>
          <w:szCs w:val="28"/>
          <w:highlight w:val="white"/>
          <w:lang w:val="kk-KZ" w:eastAsia="en-US"/>
        </w:rPr>
        <w:tab/>
        <w:t>20100</w:t>
      </w:r>
    </w:p>
    <w:p w:rsidR="00E916A2" w:rsidRDefault="00E916A2" w:rsidP="00E916A2">
      <w:pPr>
        <w:numPr>
          <w:ilvl w:val="0"/>
          <w:numId w:val="33"/>
        </w:numPr>
        <w:tabs>
          <w:tab w:val="left" w:pos="355"/>
        </w:tabs>
        <w:autoSpaceDE w:val="0"/>
        <w:autoSpaceDN w:val="0"/>
        <w:adjustRightInd w:val="0"/>
        <w:ind w:left="22" w:firstLine="0"/>
        <w:rPr>
          <w:rFonts w:ascii="Times New Roman CYR" w:eastAsiaTheme="minorHAnsi" w:hAnsi="Times New Roman CYR" w:cs="Times New Roman CYR"/>
          <w:sz w:val="28"/>
          <w:szCs w:val="28"/>
          <w:highlight w:val="white"/>
          <w:lang w:val="kk-KZ" w:eastAsia="en-US"/>
        </w:rPr>
      </w:pPr>
      <w:r>
        <w:rPr>
          <w:rFonts w:ascii="Times New Roman CYR" w:eastAsiaTheme="minorHAnsi" w:hAnsi="Times New Roman CYR" w:cs="Times New Roman CYR"/>
          <w:sz w:val="28"/>
          <w:szCs w:val="28"/>
          <w:highlight w:val="white"/>
          <w:lang w:val="kk-KZ" w:eastAsia="en-US"/>
        </w:rPr>
        <w:t xml:space="preserve">Нераспределенный доход………………………… </w:t>
      </w:r>
      <w:r>
        <w:rPr>
          <w:rFonts w:ascii="Times New Roman CYR" w:eastAsiaTheme="minorHAnsi" w:hAnsi="Times New Roman CYR" w:cs="Times New Roman CYR"/>
          <w:sz w:val="28"/>
          <w:szCs w:val="28"/>
          <w:highlight w:val="white"/>
          <w:lang w:val="kk-KZ" w:eastAsia="en-US"/>
        </w:rPr>
        <w:tab/>
        <w:t>26700</w:t>
      </w:r>
    </w:p>
    <w:p w:rsidR="00E916A2" w:rsidRDefault="00E916A2" w:rsidP="00E916A2">
      <w:pPr>
        <w:numPr>
          <w:ilvl w:val="0"/>
          <w:numId w:val="33"/>
        </w:numPr>
        <w:tabs>
          <w:tab w:val="left" w:pos="389"/>
          <w:tab w:val="right" w:pos="6128"/>
        </w:tabs>
        <w:autoSpaceDE w:val="0"/>
        <w:autoSpaceDN w:val="0"/>
        <w:adjustRightInd w:val="0"/>
        <w:ind w:left="22" w:firstLine="0"/>
        <w:rPr>
          <w:rFonts w:ascii="Times New Roman CYR" w:eastAsiaTheme="minorHAnsi" w:hAnsi="Times New Roman CYR" w:cs="Times New Roman CYR"/>
          <w:sz w:val="28"/>
          <w:szCs w:val="28"/>
          <w:highlight w:val="white"/>
          <w:lang w:val="kk-KZ" w:eastAsia="en-US"/>
        </w:rPr>
      </w:pPr>
      <w:r>
        <w:rPr>
          <w:rFonts w:ascii="Times New Roman CYR" w:eastAsiaTheme="minorHAnsi" w:hAnsi="Times New Roman CYR" w:cs="Times New Roman CYR"/>
          <w:sz w:val="28"/>
          <w:szCs w:val="28"/>
          <w:highlight w:val="white"/>
          <w:lang w:val="kk-KZ" w:eastAsia="en-US"/>
        </w:rPr>
        <w:t>Наличность в кассе в национальной валюте…….   920</w:t>
      </w:r>
    </w:p>
    <w:p w:rsidR="00E916A2" w:rsidRDefault="00E916A2" w:rsidP="00E916A2">
      <w:pPr>
        <w:numPr>
          <w:ilvl w:val="0"/>
          <w:numId w:val="33"/>
        </w:numPr>
        <w:tabs>
          <w:tab w:val="left" w:pos="389"/>
          <w:tab w:val="right" w:pos="6128"/>
        </w:tabs>
        <w:autoSpaceDE w:val="0"/>
        <w:autoSpaceDN w:val="0"/>
        <w:adjustRightInd w:val="0"/>
        <w:ind w:left="22" w:firstLine="0"/>
        <w:rPr>
          <w:rFonts w:ascii="Times New Roman CYR" w:eastAsiaTheme="minorHAnsi" w:hAnsi="Times New Roman CYR" w:cs="Times New Roman CYR"/>
          <w:sz w:val="28"/>
          <w:szCs w:val="28"/>
          <w:highlight w:val="white"/>
          <w:lang w:val="kk-KZ" w:eastAsia="en-US"/>
        </w:rPr>
      </w:pPr>
      <w:r>
        <w:rPr>
          <w:rFonts w:ascii="Times New Roman CYR" w:eastAsiaTheme="minorHAnsi" w:hAnsi="Times New Roman CYR" w:cs="Times New Roman CYR"/>
          <w:sz w:val="28"/>
          <w:szCs w:val="28"/>
          <w:highlight w:val="white"/>
          <w:lang w:val="kk-KZ" w:eastAsia="en-US"/>
        </w:rPr>
        <w:t>Расчеты с поставщиками………………………….</w:t>
      </w:r>
      <w:r>
        <w:rPr>
          <w:rFonts w:ascii="Times New Roman CYR" w:eastAsiaTheme="minorHAnsi" w:hAnsi="Times New Roman CYR" w:cs="Times New Roman CYR"/>
          <w:sz w:val="28"/>
          <w:szCs w:val="28"/>
          <w:highlight w:val="white"/>
          <w:lang w:val="kk-KZ" w:eastAsia="en-US"/>
        </w:rPr>
        <w:tab/>
        <w:t>15500</w:t>
      </w:r>
    </w:p>
    <w:p w:rsidR="00E916A2" w:rsidRDefault="00E916A2" w:rsidP="00E916A2">
      <w:pPr>
        <w:numPr>
          <w:ilvl w:val="0"/>
          <w:numId w:val="33"/>
        </w:numPr>
        <w:tabs>
          <w:tab w:val="left" w:pos="374"/>
          <w:tab w:val="left" w:leader="dot" w:pos="4961"/>
          <w:tab w:val="right" w:pos="6026"/>
        </w:tabs>
        <w:autoSpaceDE w:val="0"/>
        <w:autoSpaceDN w:val="0"/>
        <w:adjustRightInd w:val="0"/>
        <w:ind w:left="7" w:firstLine="0"/>
        <w:rPr>
          <w:rFonts w:ascii="Times New Roman CYR" w:eastAsiaTheme="minorHAnsi" w:hAnsi="Times New Roman CYR" w:cs="Times New Roman CYR"/>
          <w:sz w:val="28"/>
          <w:szCs w:val="28"/>
          <w:highlight w:val="white"/>
          <w:lang w:val="kk-KZ" w:eastAsia="en-US"/>
        </w:rPr>
      </w:pPr>
      <w:r>
        <w:rPr>
          <w:rFonts w:ascii="Times New Roman CYR" w:eastAsiaTheme="minorHAnsi" w:hAnsi="Times New Roman CYR" w:cs="Times New Roman CYR"/>
          <w:sz w:val="28"/>
          <w:szCs w:val="28"/>
          <w:highlight w:val="white"/>
          <w:lang w:val="kk-KZ" w:eastAsia="en-US"/>
        </w:rPr>
        <w:t>Дебиторская задолженность………………………  845</w:t>
      </w:r>
    </w:p>
    <w:p w:rsidR="00E916A2" w:rsidRDefault="00E916A2" w:rsidP="00E916A2">
      <w:pPr>
        <w:numPr>
          <w:ilvl w:val="0"/>
          <w:numId w:val="33"/>
        </w:numPr>
        <w:tabs>
          <w:tab w:val="left" w:pos="407"/>
          <w:tab w:val="left" w:leader="dot" w:pos="4961"/>
          <w:tab w:val="right" w:pos="6026"/>
        </w:tabs>
        <w:autoSpaceDE w:val="0"/>
        <w:autoSpaceDN w:val="0"/>
        <w:adjustRightInd w:val="0"/>
        <w:ind w:left="7" w:firstLine="0"/>
        <w:rPr>
          <w:rFonts w:ascii="Times New Roman CYR" w:eastAsiaTheme="minorHAnsi" w:hAnsi="Times New Roman CYR" w:cs="Times New Roman CYR"/>
          <w:sz w:val="28"/>
          <w:szCs w:val="28"/>
          <w:highlight w:val="white"/>
          <w:lang w:val="kk-KZ" w:eastAsia="en-US"/>
        </w:rPr>
      </w:pPr>
      <w:r>
        <w:rPr>
          <w:rFonts w:ascii="Times New Roman CYR" w:eastAsiaTheme="minorHAnsi" w:hAnsi="Times New Roman CYR" w:cs="Times New Roman CYR"/>
          <w:sz w:val="28"/>
          <w:szCs w:val="28"/>
          <w:highlight w:val="white"/>
          <w:lang w:val="kk-KZ" w:eastAsia="en-US"/>
        </w:rPr>
        <w:lastRenderedPageBreak/>
        <w:t xml:space="preserve">Расчеты с персоналом по оплате труда………….. </w:t>
      </w:r>
      <w:r>
        <w:rPr>
          <w:rFonts w:ascii="Times New Roman CYR" w:eastAsiaTheme="minorHAnsi" w:hAnsi="Times New Roman CYR" w:cs="Times New Roman CYR"/>
          <w:sz w:val="28"/>
          <w:szCs w:val="28"/>
          <w:highlight w:val="white"/>
          <w:lang w:val="kk-KZ" w:eastAsia="en-US"/>
        </w:rPr>
        <w:tab/>
        <w:t>23200</w:t>
      </w:r>
    </w:p>
    <w:p w:rsidR="00E916A2" w:rsidRDefault="00E916A2" w:rsidP="00E916A2">
      <w:pPr>
        <w:numPr>
          <w:ilvl w:val="0"/>
          <w:numId w:val="33"/>
        </w:numPr>
        <w:tabs>
          <w:tab w:val="left" w:pos="987"/>
          <w:tab w:val="left" w:leader="dot" w:pos="5292"/>
          <w:tab w:val="right" w:pos="6444"/>
        </w:tabs>
        <w:autoSpaceDE w:val="0"/>
        <w:autoSpaceDN w:val="0"/>
        <w:adjustRightInd w:val="0"/>
        <w:ind w:left="425" w:hanging="418"/>
        <w:rPr>
          <w:rFonts w:ascii="Times New Roman CYR" w:eastAsiaTheme="minorHAnsi" w:hAnsi="Times New Roman CYR" w:cs="Times New Roman CYR"/>
          <w:sz w:val="28"/>
          <w:szCs w:val="28"/>
          <w:highlight w:val="white"/>
          <w:lang w:val="kk-KZ" w:eastAsia="en-US"/>
        </w:rPr>
      </w:pPr>
      <w:r>
        <w:rPr>
          <w:rFonts w:ascii="Times New Roman CYR" w:eastAsiaTheme="minorHAnsi" w:hAnsi="Times New Roman CYR" w:cs="Times New Roman CYR"/>
          <w:sz w:val="28"/>
          <w:szCs w:val="28"/>
          <w:highlight w:val="white"/>
          <w:lang w:val="kk-KZ" w:eastAsia="en-US"/>
        </w:rPr>
        <w:t xml:space="preserve">Деньги на текущих, корреспондентских счетах </w:t>
      </w:r>
    </w:p>
    <w:p w:rsidR="00E916A2" w:rsidRDefault="00E916A2" w:rsidP="00E916A2">
      <w:pPr>
        <w:tabs>
          <w:tab w:val="left" w:pos="569"/>
          <w:tab w:val="left" w:leader="dot" w:pos="4874"/>
          <w:tab w:val="right" w:pos="6026"/>
        </w:tabs>
        <w:autoSpaceDE w:val="0"/>
        <w:autoSpaceDN w:val="0"/>
        <w:adjustRightInd w:val="0"/>
        <w:ind w:left="7"/>
        <w:rPr>
          <w:rFonts w:ascii="Times New Roman CYR" w:eastAsiaTheme="minorHAnsi" w:hAnsi="Times New Roman CYR" w:cs="Times New Roman CYR"/>
          <w:sz w:val="28"/>
          <w:szCs w:val="28"/>
          <w:highlight w:val="white"/>
          <w:lang w:val="kk-KZ" w:eastAsia="en-US"/>
        </w:rPr>
      </w:pPr>
      <w:r>
        <w:rPr>
          <w:rFonts w:eastAsiaTheme="minorHAnsi"/>
          <w:sz w:val="28"/>
          <w:szCs w:val="28"/>
          <w:highlight w:val="white"/>
          <w:lang w:eastAsia="en-US"/>
        </w:rPr>
        <w:tab/>
      </w:r>
      <w:r>
        <w:rPr>
          <w:rFonts w:ascii="Times New Roman CYR" w:eastAsiaTheme="minorHAnsi" w:hAnsi="Times New Roman CYR" w:cs="Times New Roman CYR"/>
          <w:sz w:val="28"/>
          <w:szCs w:val="28"/>
          <w:highlight w:val="white"/>
          <w:lang w:val="kk-KZ" w:eastAsia="en-US"/>
        </w:rPr>
        <w:t>в национальной валюте………………………….</w:t>
      </w:r>
      <w:r>
        <w:rPr>
          <w:rFonts w:ascii="Times New Roman CYR" w:eastAsiaTheme="minorHAnsi" w:hAnsi="Times New Roman CYR" w:cs="Times New Roman CYR"/>
          <w:sz w:val="28"/>
          <w:szCs w:val="28"/>
          <w:highlight w:val="white"/>
          <w:lang w:val="kk-KZ" w:eastAsia="en-US"/>
        </w:rPr>
        <w:tab/>
        <w:t>52000</w:t>
      </w:r>
    </w:p>
    <w:p w:rsidR="00E916A2" w:rsidRDefault="00E916A2" w:rsidP="00E916A2">
      <w:pPr>
        <w:tabs>
          <w:tab w:val="left" w:pos="569"/>
          <w:tab w:val="left" w:leader="dot" w:pos="4874"/>
          <w:tab w:val="right" w:pos="6026"/>
        </w:tabs>
        <w:autoSpaceDE w:val="0"/>
        <w:autoSpaceDN w:val="0"/>
        <w:adjustRightInd w:val="0"/>
        <w:ind w:left="7"/>
        <w:rPr>
          <w:rFonts w:ascii="Calibri" w:eastAsiaTheme="minorHAnsi" w:hAnsi="Calibri" w:cs="Calibri"/>
          <w:sz w:val="22"/>
          <w:szCs w:val="22"/>
          <w:lang w:eastAsia="en-US"/>
        </w:rPr>
      </w:pPr>
    </w:p>
    <w:p w:rsidR="00E916A2" w:rsidRDefault="00E916A2" w:rsidP="00E916A2">
      <w:pPr>
        <w:autoSpaceDE w:val="0"/>
        <w:autoSpaceDN w:val="0"/>
        <w:adjustRightInd w:val="0"/>
        <w:ind w:left="7"/>
        <w:rPr>
          <w:rFonts w:ascii="Times New Roman CYR" w:eastAsiaTheme="minorHAnsi" w:hAnsi="Times New Roman CYR" w:cs="Times New Roman CYR"/>
          <w:sz w:val="28"/>
          <w:szCs w:val="28"/>
          <w:highlight w:val="white"/>
          <w:lang w:val="kk-KZ" w:eastAsia="en-US"/>
        </w:rPr>
      </w:pPr>
      <w:r>
        <w:rPr>
          <w:rFonts w:ascii="Times New Roman CYR" w:eastAsiaTheme="minorHAnsi" w:hAnsi="Times New Roman CYR" w:cs="Times New Roman CYR"/>
          <w:sz w:val="28"/>
          <w:szCs w:val="28"/>
          <w:highlight w:val="white"/>
          <w:lang w:val="kk-KZ" w:eastAsia="en-US"/>
        </w:rPr>
        <w:t xml:space="preserve">Журнал хозяйственных операций по АО </w:t>
      </w:r>
      <w:r w:rsidRPr="003068F7">
        <w:rPr>
          <w:rFonts w:eastAsiaTheme="minorHAnsi"/>
          <w:sz w:val="28"/>
          <w:szCs w:val="28"/>
          <w:highlight w:val="white"/>
          <w:lang w:eastAsia="en-US"/>
        </w:rPr>
        <w:t>«</w:t>
      </w:r>
      <w:r w:rsidR="00B057B8">
        <w:rPr>
          <w:rFonts w:ascii="Times New Roman CYR" w:eastAsiaTheme="minorHAnsi" w:hAnsi="Times New Roman CYR" w:cs="Times New Roman CYR"/>
          <w:sz w:val="28"/>
          <w:szCs w:val="28"/>
          <w:highlight w:val="white"/>
          <w:lang w:val="kk-KZ" w:eastAsia="en-US"/>
        </w:rPr>
        <w:t>Ернар</w:t>
      </w:r>
      <w:r w:rsidRPr="003068F7">
        <w:rPr>
          <w:rFonts w:eastAsiaTheme="minorHAnsi"/>
          <w:sz w:val="28"/>
          <w:szCs w:val="28"/>
          <w:highlight w:val="white"/>
          <w:lang w:eastAsia="en-US"/>
        </w:rPr>
        <w:t xml:space="preserve">» </w:t>
      </w:r>
      <w:r>
        <w:rPr>
          <w:rFonts w:ascii="Times New Roman CYR" w:eastAsiaTheme="minorHAnsi" w:hAnsi="Times New Roman CYR" w:cs="Times New Roman CYR"/>
          <w:sz w:val="28"/>
          <w:szCs w:val="28"/>
          <w:highlight w:val="white"/>
          <w:lang w:val="kk-KZ" w:eastAsia="en-US"/>
        </w:rPr>
        <w:t>за 20</w:t>
      </w:r>
      <w:r w:rsidR="00B057B8">
        <w:rPr>
          <w:rFonts w:ascii="Times New Roman CYR" w:eastAsiaTheme="minorHAnsi" w:hAnsi="Times New Roman CYR" w:cs="Times New Roman CYR"/>
          <w:sz w:val="28"/>
          <w:szCs w:val="28"/>
          <w:highlight w:val="white"/>
          <w:lang w:val="kk-KZ" w:eastAsia="en-US"/>
        </w:rPr>
        <w:t>16</w:t>
      </w:r>
      <w:r>
        <w:rPr>
          <w:rFonts w:ascii="Times New Roman CYR" w:eastAsiaTheme="minorHAnsi" w:hAnsi="Times New Roman CYR" w:cs="Times New Roman CYR"/>
          <w:sz w:val="28"/>
          <w:szCs w:val="28"/>
          <w:highlight w:val="white"/>
          <w:lang w:val="kk-KZ" w:eastAsia="en-US"/>
        </w:rPr>
        <w:t xml:space="preserve"> год.</w:t>
      </w:r>
    </w:p>
    <w:tbl>
      <w:tblPr>
        <w:tblW w:w="0" w:type="auto"/>
        <w:tblInd w:w="40" w:type="dxa"/>
        <w:tblLayout w:type="fixed"/>
        <w:tblCellMar>
          <w:left w:w="40" w:type="dxa"/>
          <w:right w:w="40" w:type="dxa"/>
        </w:tblCellMar>
        <w:tblLook w:val="0000"/>
      </w:tblPr>
      <w:tblGrid>
        <w:gridCol w:w="576"/>
        <w:gridCol w:w="5236"/>
        <w:gridCol w:w="1134"/>
        <w:gridCol w:w="992"/>
        <w:gridCol w:w="1440"/>
      </w:tblGrid>
      <w:tr w:rsidR="00E916A2" w:rsidRPr="00B057B8" w:rsidTr="00B057B8">
        <w:trPr>
          <w:trHeight w:val="694"/>
        </w:trPr>
        <w:tc>
          <w:tcPr>
            <w:tcW w:w="576"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E916A2" w:rsidRPr="00B057B8" w:rsidRDefault="00E916A2">
            <w:pPr>
              <w:autoSpaceDE w:val="0"/>
              <w:autoSpaceDN w:val="0"/>
              <w:adjustRightInd w:val="0"/>
              <w:ind w:left="7"/>
              <w:jc w:val="center"/>
              <w:rPr>
                <w:rFonts w:ascii="Calibri" w:eastAsiaTheme="minorHAnsi" w:hAnsi="Calibri" w:cs="Calibri"/>
                <w:lang w:eastAsia="en-US"/>
              </w:rPr>
            </w:pPr>
            <w:r w:rsidRPr="00B057B8">
              <w:rPr>
                <w:rFonts w:eastAsiaTheme="minorHAnsi"/>
                <w:highlight w:val="white"/>
                <w:lang w:eastAsia="en-US"/>
              </w:rPr>
              <w:t>№</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E916A2" w:rsidRPr="00B057B8" w:rsidRDefault="00E916A2">
            <w:pPr>
              <w:autoSpaceDE w:val="0"/>
              <w:autoSpaceDN w:val="0"/>
              <w:adjustRightInd w:val="0"/>
              <w:jc w:val="center"/>
              <w:rPr>
                <w:rFonts w:ascii="Calibri" w:eastAsiaTheme="minorHAnsi" w:hAnsi="Calibri" w:cs="Calibri"/>
                <w:lang w:eastAsia="en-US"/>
              </w:rPr>
            </w:pPr>
            <w:r w:rsidRPr="00B057B8">
              <w:rPr>
                <w:rFonts w:ascii="Times New Roman CYR" w:eastAsiaTheme="minorHAnsi" w:hAnsi="Times New Roman CYR" w:cs="Times New Roman CYR"/>
                <w:highlight w:val="white"/>
                <w:lang w:val="kk-KZ" w:eastAsia="en-US"/>
              </w:rPr>
              <w:t>Содержание операции</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E916A2" w:rsidRPr="00B057B8" w:rsidRDefault="00E916A2">
            <w:pPr>
              <w:autoSpaceDE w:val="0"/>
              <w:autoSpaceDN w:val="0"/>
              <w:adjustRightInd w:val="0"/>
              <w:jc w:val="center"/>
              <w:rPr>
                <w:rFonts w:ascii="Calibri" w:eastAsiaTheme="minorHAnsi" w:hAnsi="Calibri" w:cs="Calibri"/>
                <w:lang w:eastAsia="en-US"/>
              </w:rPr>
            </w:pPr>
            <w:r w:rsidRPr="00B057B8">
              <w:rPr>
                <w:rFonts w:ascii="Times New Roman CYR" w:eastAsiaTheme="minorHAnsi" w:hAnsi="Times New Roman CYR" w:cs="Times New Roman CYR"/>
                <w:highlight w:val="white"/>
                <w:lang w:val="kk-KZ" w:eastAsia="en-US"/>
              </w:rPr>
              <w:t>Дебет</w:t>
            </w:r>
          </w:p>
        </w:tc>
        <w:tc>
          <w:tcPr>
            <w:tcW w:w="992"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E916A2" w:rsidRPr="00B057B8" w:rsidRDefault="00E916A2">
            <w:pPr>
              <w:autoSpaceDE w:val="0"/>
              <w:autoSpaceDN w:val="0"/>
              <w:adjustRightInd w:val="0"/>
              <w:jc w:val="center"/>
              <w:rPr>
                <w:rFonts w:ascii="Calibri" w:eastAsiaTheme="minorHAnsi" w:hAnsi="Calibri" w:cs="Calibri"/>
                <w:lang w:eastAsia="en-US"/>
              </w:rPr>
            </w:pPr>
            <w:r w:rsidRPr="00B057B8">
              <w:rPr>
                <w:rFonts w:ascii="Times New Roman CYR" w:eastAsiaTheme="minorHAnsi" w:hAnsi="Times New Roman CYR" w:cs="Times New Roman CYR"/>
                <w:highlight w:val="white"/>
                <w:lang w:val="kk-KZ" w:eastAsia="en-US"/>
              </w:rPr>
              <w:t>Кредит</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057B8" w:rsidRDefault="00E916A2">
            <w:pPr>
              <w:autoSpaceDE w:val="0"/>
              <w:autoSpaceDN w:val="0"/>
              <w:adjustRightInd w:val="0"/>
              <w:jc w:val="center"/>
              <w:rPr>
                <w:rFonts w:ascii="Times New Roman CYR" w:eastAsiaTheme="minorHAnsi" w:hAnsi="Times New Roman CYR" w:cs="Times New Roman CYR"/>
                <w:highlight w:val="white"/>
                <w:lang w:val="kk-KZ" w:eastAsia="en-US"/>
              </w:rPr>
            </w:pPr>
            <w:r w:rsidRPr="00B057B8">
              <w:rPr>
                <w:rFonts w:ascii="Times New Roman CYR" w:eastAsiaTheme="minorHAnsi" w:hAnsi="Times New Roman CYR" w:cs="Times New Roman CYR"/>
                <w:highlight w:val="white"/>
                <w:lang w:val="kk-KZ" w:eastAsia="en-US"/>
              </w:rPr>
              <w:t xml:space="preserve">Сумма </w:t>
            </w:r>
          </w:p>
          <w:p w:rsidR="00E916A2" w:rsidRPr="00B057B8" w:rsidRDefault="00E916A2">
            <w:pPr>
              <w:autoSpaceDE w:val="0"/>
              <w:autoSpaceDN w:val="0"/>
              <w:adjustRightInd w:val="0"/>
              <w:jc w:val="center"/>
              <w:rPr>
                <w:rFonts w:ascii="Calibri" w:eastAsiaTheme="minorHAnsi" w:hAnsi="Calibri" w:cs="Calibri"/>
                <w:lang w:eastAsia="en-US"/>
              </w:rPr>
            </w:pPr>
            <w:r w:rsidRPr="00B057B8">
              <w:rPr>
                <w:rFonts w:ascii="Times New Roman CYR" w:eastAsiaTheme="minorHAnsi" w:hAnsi="Times New Roman CYR" w:cs="Times New Roman CYR"/>
                <w:highlight w:val="white"/>
                <w:lang w:val="kk-KZ" w:eastAsia="en-US"/>
              </w:rPr>
              <w:t>(тыс.тг.)</w:t>
            </w:r>
          </w:p>
        </w:tc>
      </w:tr>
      <w:tr w:rsidR="00E916A2" w:rsidRPr="00B057B8" w:rsidTr="00B057B8">
        <w:trPr>
          <w:trHeight w:val="558"/>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B057B8" w:rsidRDefault="00E916A2" w:rsidP="00B057B8">
            <w:pPr>
              <w:autoSpaceDE w:val="0"/>
              <w:autoSpaceDN w:val="0"/>
              <w:adjustRightInd w:val="0"/>
              <w:ind w:left="7"/>
              <w:jc w:val="center"/>
              <w:rPr>
                <w:rFonts w:ascii="Calibri" w:eastAsiaTheme="minorHAnsi" w:hAnsi="Calibri" w:cs="Calibri"/>
                <w:lang w:eastAsia="en-US"/>
              </w:rPr>
            </w:pPr>
            <w:r w:rsidRPr="00B057B8">
              <w:rPr>
                <w:rFonts w:eastAsiaTheme="minorHAnsi"/>
                <w:highlight w:val="white"/>
                <w:lang w:eastAsia="en-US"/>
              </w:rPr>
              <w:t>1.</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rPr>
                <w:rFonts w:ascii="Calibri" w:eastAsiaTheme="minorHAnsi" w:hAnsi="Calibri" w:cs="Calibri"/>
                <w:lang w:eastAsia="en-US"/>
              </w:rPr>
            </w:pPr>
            <w:r w:rsidRPr="00B057B8">
              <w:rPr>
                <w:rFonts w:ascii="Times New Roman CYR" w:eastAsiaTheme="minorHAnsi" w:hAnsi="Times New Roman CYR" w:cs="Times New Roman CYR"/>
                <w:highlight w:val="white"/>
                <w:lang w:val="kk-KZ" w:eastAsia="en-US"/>
              </w:rPr>
              <w:t xml:space="preserve">Получено в кассу с расчетного счета на выплату заработной платы                                                             </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jc w:val="right"/>
              <w:rPr>
                <w:rFonts w:ascii="Calibri" w:eastAsiaTheme="minorHAnsi" w:hAnsi="Calibri" w:cs="Calibri"/>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jc w:val="right"/>
              <w:rPr>
                <w:rFonts w:ascii="Calibri" w:eastAsiaTheme="minorHAnsi" w:hAnsi="Calibri" w:cs="Calibri"/>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B057B8" w:rsidRDefault="00E916A2" w:rsidP="00B057B8">
            <w:pPr>
              <w:autoSpaceDE w:val="0"/>
              <w:autoSpaceDN w:val="0"/>
              <w:adjustRightInd w:val="0"/>
              <w:jc w:val="center"/>
              <w:rPr>
                <w:rFonts w:ascii="Calibri" w:eastAsiaTheme="minorHAnsi" w:hAnsi="Calibri" w:cs="Calibri"/>
                <w:lang w:eastAsia="en-US"/>
              </w:rPr>
            </w:pPr>
            <w:r w:rsidRPr="00B057B8">
              <w:rPr>
                <w:rFonts w:eastAsiaTheme="minorHAnsi"/>
                <w:highlight w:val="white"/>
                <w:lang w:eastAsia="en-US"/>
              </w:rPr>
              <w:t>25300</w:t>
            </w:r>
          </w:p>
        </w:tc>
      </w:tr>
      <w:tr w:rsidR="00E916A2" w:rsidRPr="00B057B8" w:rsidTr="00B057B8">
        <w:trPr>
          <w:trHeight w:val="699"/>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B057B8" w:rsidRDefault="00E916A2" w:rsidP="00B057B8">
            <w:pPr>
              <w:autoSpaceDE w:val="0"/>
              <w:autoSpaceDN w:val="0"/>
              <w:adjustRightInd w:val="0"/>
              <w:jc w:val="center"/>
              <w:rPr>
                <w:rFonts w:ascii="Calibri" w:eastAsiaTheme="minorHAnsi" w:hAnsi="Calibri" w:cs="Calibri"/>
                <w:lang w:eastAsia="en-US"/>
              </w:rPr>
            </w:pPr>
            <w:r w:rsidRPr="00B057B8">
              <w:rPr>
                <w:rFonts w:eastAsiaTheme="minorHAnsi"/>
                <w:highlight w:val="white"/>
                <w:lang w:eastAsia="en-US"/>
              </w:rPr>
              <w:t>2.</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669" w:firstLine="7"/>
              <w:rPr>
                <w:rFonts w:ascii="Calibri" w:eastAsiaTheme="minorHAnsi" w:hAnsi="Calibri" w:cs="Calibri"/>
                <w:lang w:eastAsia="en-US"/>
              </w:rPr>
            </w:pPr>
            <w:r w:rsidRPr="00B057B8">
              <w:rPr>
                <w:rFonts w:ascii="Times New Roman CYR" w:eastAsiaTheme="minorHAnsi" w:hAnsi="Times New Roman CYR" w:cs="Times New Roman CYR"/>
                <w:highlight w:val="white"/>
                <w:lang w:val="kk-KZ" w:eastAsia="en-US"/>
              </w:rPr>
              <w:t>Выданы из кассы в подотчет на    командировочные расходы</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7"/>
              <w:jc w:val="right"/>
              <w:rPr>
                <w:rFonts w:ascii="Calibri" w:eastAsiaTheme="minorHAnsi" w:hAnsi="Calibri" w:cs="Calibri"/>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7"/>
              <w:jc w:val="right"/>
              <w:rPr>
                <w:rFonts w:ascii="Calibri" w:eastAsiaTheme="minorHAnsi" w:hAnsi="Calibri" w:cs="Calibri"/>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B057B8" w:rsidRDefault="00E916A2" w:rsidP="00B057B8">
            <w:pPr>
              <w:autoSpaceDE w:val="0"/>
              <w:autoSpaceDN w:val="0"/>
              <w:adjustRightInd w:val="0"/>
              <w:ind w:right="7"/>
              <w:jc w:val="center"/>
              <w:rPr>
                <w:rFonts w:ascii="Calibri" w:eastAsiaTheme="minorHAnsi" w:hAnsi="Calibri" w:cs="Calibri"/>
                <w:lang w:eastAsia="en-US"/>
              </w:rPr>
            </w:pPr>
            <w:r w:rsidRPr="00B057B8">
              <w:rPr>
                <w:rFonts w:eastAsiaTheme="minorHAnsi"/>
                <w:highlight w:val="white"/>
                <w:lang w:eastAsia="en-US"/>
              </w:rPr>
              <w:t>5050</w:t>
            </w:r>
          </w:p>
        </w:tc>
      </w:tr>
      <w:tr w:rsidR="00E916A2" w:rsidRPr="00B057B8" w:rsidTr="002C1444">
        <w:trPr>
          <w:trHeight w:val="422"/>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B057B8" w:rsidRDefault="00E916A2" w:rsidP="00B057B8">
            <w:pPr>
              <w:autoSpaceDE w:val="0"/>
              <w:autoSpaceDN w:val="0"/>
              <w:adjustRightInd w:val="0"/>
              <w:jc w:val="center"/>
              <w:rPr>
                <w:rFonts w:ascii="Calibri" w:eastAsiaTheme="minorHAnsi" w:hAnsi="Calibri" w:cs="Calibri"/>
                <w:lang w:eastAsia="en-US"/>
              </w:rPr>
            </w:pPr>
            <w:r w:rsidRPr="00B057B8">
              <w:rPr>
                <w:rFonts w:eastAsiaTheme="minorHAnsi"/>
                <w:highlight w:val="white"/>
                <w:lang w:eastAsia="en-US"/>
              </w:rPr>
              <w:t>3.</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1454" w:firstLine="7"/>
              <w:rPr>
                <w:rFonts w:ascii="Calibri" w:eastAsiaTheme="minorHAnsi" w:hAnsi="Calibri" w:cs="Calibri"/>
                <w:lang w:eastAsia="en-US"/>
              </w:rPr>
            </w:pPr>
            <w:r w:rsidRPr="00B057B8">
              <w:rPr>
                <w:rFonts w:ascii="Times New Roman CYR" w:eastAsiaTheme="minorHAnsi" w:hAnsi="Times New Roman CYR" w:cs="Times New Roman CYR"/>
                <w:highlight w:val="white"/>
                <w:lang w:val="kk-KZ" w:eastAsia="en-US"/>
              </w:rPr>
              <w:t xml:space="preserve">Выдана из кассы заработная плата                                                 </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14"/>
              <w:jc w:val="right"/>
              <w:rPr>
                <w:rFonts w:ascii="Calibri" w:eastAsiaTheme="minorHAnsi" w:hAnsi="Calibri" w:cs="Calibri"/>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14"/>
              <w:jc w:val="right"/>
              <w:rPr>
                <w:rFonts w:ascii="Calibri" w:eastAsiaTheme="minorHAnsi" w:hAnsi="Calibri" w:cs="Calibri"/>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B057B8" w:rsidRDefault="00E916A2" w:rsidP="00B057B8">
            <w:pPr>
              <w:autoSpaceDE w:val="0"/>
              <w:autoSpaceDN w:val="0"/>
              <w:adjustRightInd w:val="0"/>
              <w:ind w:right="14"/>
              <w:jc w:val="center"/>
              <w:rPr>
                <w:rFonts w:ascii="Calibri" w:eastAsiaTheme="minorHAnsi" w:hAnsi="Calibri" w:cs="Calibri"/>
                <w:lang w:eastAsia="en-US"/>
              </w:rPr>
            </w:pPr>
            <w:r w:rsidRPr="00B057B8">
              <w:rPr>
                <w:rFonts w:eastAsiaTheme="minorHAnsi"/>
                <w:highlight w:val="white"/>
                <w:lang w:eastAsia="en-US"/>
              </w:rPr>
              <w:t>20250</w:t>
            </w:r>
          </w:p>
        </w:tc>
      </w:tr>
      <w:tr w:rsidR="00E916A2" w:rsidRPr="00B057B8" w:rsidTr="00B057B8">
        <w:trPr>
          <w:trHeight w:val="666"/>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B057B8" w:rsidRDefault="00E916A2" w:rsidP="00B057B8">
            <w:pPr>
              <w:autoSpaceDE w:val="0"/>
              <w:autoSpaceDN w:val="0"/>
              <w:adjustRightInd w:val="0"/>
              <w:jc w:val="center"/>
              <w:rPr>
                <w:rFonts w:ascii="Calibri" w:eastAsiaTheme="minorHAnsi" w:hAnsi="Calibri" w:cs="Calibri"/>
                <w:lang w:eastAsia="en-US"/>
              </w:rPr>
            </w:pPr>
            <w:r w:rsidRPr="00B057B8">
              <w:rPr>
                <w:rFonts w:eastAsiaTheme="minorHAnsi"/>
                <w:highlight w:val="white"/>
                <w:lang w:eastAsia="en-US"/>
              </w:rPr>
              <w:t>4.</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tabs>
                <w:tab w:val="left" w:pos="4062"/>
              </w:tabs>
              <w:autoSpaceDE w:val="0"/>
              <w:autoSpaceDN w:val="0"/>
              <w:adjustRightInd w:val="0"/>
              <w:ind w:right="102"/>
              <w:rPr>
                <w:rFonts w:ascii="Calibri" w:eastAsiaTheme="minorHAnsi" w:hAnsi="Calibri" w:cs="Calibri"/>
                <w:lang w:eastAsia="en-US"/>
              </w:rPr>
            </w:pPr>
            <w:r w:rsidRPr="00B057B8">
              <w:rPr>
                <w:rFonts w:ascii="Times New Roman CYR" w:eastAsiaTheme="minorHAnsi" w:hAnsi="Times New Roman CYR" w:cs="Times New Roman CYR"/>
                <w:highlight w:val="white"/>
                <w:lang w:val="kk-KZ" w:eastAsia="en-US"/>
              </w:rPr>
              <w:t>Акцептован счет поставщика за     приобретенные материалы</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7"/>
              <w:jc w:val="right"/>
              <w:rPr>
                <w:rFonts w:ascii="Calibri" w:eastAsiaTheme="minorHAnsi" w:hAnsi="Calibri" w:cs="Calibri"/>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7"/>
              <w:jc w:val="right"/>
              <w:rPr>
                <w:rFonts w:ascii="Calibri" w:eastAsiaTheme="minorHAnsi" w:hAnsi="Calibri" w:cs="Calibri"/>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B057B8" w:rsidRDefault="00E916A2" w:rsidP="00B057B8">
            <w:pPr>
              <w:autoSpaceDE w:val="0"/>
              <w:autoSpaceDN w:val="0"/>
              <w:adjustRightInd w:val="0"/>
              <w:ind w:right="7"/>
              <w:jc w:val="center"/>
              <w:rPr>
                <w:rFonts w:ascii="Calibri" w:eastAsiaTheme="minorHAnsi" w:hAnsi="Calibri" w:cs="Calibri"/>
                <w:lang w:eastAsia="en-US"/>
              </w:rPr>
            </w:pPr>
            <w:r w:rsidRPr="00B057B8">
              <w:rPr>
                <w:rFonts w:eastAsiaTheme="minorHAnsi"/>
                <w:highlight w:val="white"/>
                <w:lang w:eastAsia="en-US"/>
              </w:rPr>
              <w:t>7000</w:t>
            </w:r>
          </w:p>
        </w:tc>
      </w:tr>
      <w:tr w:rsidR="00E916A2" w:rsidRPr="00B057B8" w:rsidTr="002C1444">
        <w:trPr>
          <w:trHeight w:val="593"/>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B057B8" w:rsidRDefault="00E916A2" w:rsidP="00B057B8">
            <w:pPr>
              <w:autoSpaceDE w:val="0"/>
              <w:autoSpaceDN w:val="0"/>
              <w:adjustRightInd w:val="0"/>
              <w:jc w:val="center"/>
              <w:rPr>
                <w:rFonts w:ascii="Calibri" w:eastAsiaTheme="minorHAnsi" w:hAnsi="Calibri" w:cs="Calibri"/>
                <w:lang w:eastAsia="en-US"/>
              </w:rPr>
            </w:pPr>
            <w:r w:rsidRPr="00B057B8">
              <w:rPr>
                <w:rFonts w:eastAsiaTheme="minorHAnsi"/>
                <w:highlight w:val="white"/>
                <w:lang w:eastAsia="en-US"/>
              </w:rPr>
              <w:t>3.</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1454" w:firstLine="7"/>
              <w:rPr>
                <w:rFonts w:ascii="Calibri" w:eastAsiaTheme="minorHAnsi" w:hAnsi="Calibri" w:cs="Calibri"/>
                <w:lang w:eastAsia="en-US"/>
              </w:rPr>
            </w:pPr>
            <w:r w:rsidRPr="00B057B8">
              <w:rPr>
                <w:rFonts w:ascii="Times New Roman CYR" w:eastAsiaTheme="minorHAnsi" w:hAnsi="Times New Roman CYR" w:cs="Times New Roman CYR"/>
                <w:highlight w:val="white"/>
                <w:lang w:val="kk-KZ" w:eastAsia="en-US"/>
              </w:rPr>
              <w:t>Получено с расчетного счета в кассу</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14"/>
              <w:jc w:val="right"/>
              <w:rPr>
                <w:rFonts w:ascii="Calibri" w:eastAsiaTheme="minorHAnsi" w:hAnsi="Calibri" w:cs="Calibri"/>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14"/>
              <w:jc w:val="right"/>
              <w:rPr>
                <w:rFonts w:ascii="Calibri" w:eastAsiaTheme="minorHAnsi" w:hAnsi="Calibri" w:cs="Calibri"/>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B057B8" w:rsidRDefault="00E916A2" w:rsidP="00B057B8">
            <w:pPr>
              <w:autoSpaceDE w:val="0"/>
              <w:autoSpaceDN w:val="0"/>
              <w:adjustRightInd w:val="0"/>
              <w:ind w:right="14"/>
              <w:jc w:val="center"/>
              <w:rPr>
                <w:rFonts w:ascii="Calibri" w:eastAsiaTheme="minorHAnsi" w:hAnsi="Calibri" w:cs="Calibri"/>
                <w:lang w:eastAsia="en-US"/>
              </w:rPr>
            </w:pPr>
            <w:r w:rsidRPr="00B057B8">
              <w:rPr>
                <w:rFonts w:eastAsiaTheme="minorHAnsi"/>
                <w:highlight w:val="white"/>
                <w:lang w:eastAsia="en-US"/>
              </w:rPr>
              <w:t>2000</w:t>
            </w:r>
          </w:p>
        </w:tc>
      </w:tr>
      <w:tr w:rsidR="00E916A2" w:rsidRPr="00B057B8" w:rsidTr="00B057B8">
        <w:trPr>
          <w:trHeight w:val="650"/>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B057B8" w:rsidRDefault="00E916A2" w:rsidP="00B057B8">
            <w:pPr>
              <w:autoSpaceDE w:val="0"/>
              <w:autoSpaceDN w:val="0"/>
              <w:adjustRightInd w:val="0"/>
              <w:jc w:val="center"/>
              <w:rPr>
                <w:rFonts w:ascii="Calibri" w:eastAsiaTheme="minorHAnsi" w:hAnsi="Calibri" w:cs="Calibri"/>
                <w:lang w:eastAsia="en-US"/>
              </w:rPr>
            </w:pPr>
            <w:r w:rsidRPr="00B057B8">
              <w:rPr>
                <w:rFonts w:eastAsiaTheme="minorHAnsi"/>
                <w:highlight w:val="white"/>
                <w:lang w:eastAsia="en-US"/>
              </w:rPr>
              <w:t>6.</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756"/>
              <w:rPr>
                <w:rFonts w:ascii="Calibri" w:eastAsiaTheme="minorHAnsi" w:hAnsi="Calibri" w:cs="Calibri"/>
                <w:lang w:eastAsia="en-US"/>
              </w:rPr>
            </w:pPr>
            <w:r w:rsidRPr="00B057B8">
              <w:rPr>
                <w:rFonts w:ascii="Times New Roman CYR" w:eastAsiaTheme="minorHAnsi" w:hAnsi="Times New Roman CYR" w:cs="Times New Roman CYR"/>
                <w:highlight w:val="white"/>
                <w:lang w:val="kk-KZ" w:eastAsia="en-US"/>
              </w:rPr>
              <w:t>Остаток подотчетных сумм возвращен в кассу</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14"/>
              <w:jc w:val="right"/>
              <w:rPr>
                <w:rFonts w:ascii="Calibri" w:eastAsiaTheme="minorHAnsi" w:hAnsi="Calibri" w:cs="Calibri"/>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14"/>
              <w:jc w:val="right"/>
              <w:rPr>
                <w:rFonts w:ascii="Calibri" w:eastAsiaTheme="minorHAnsi" w:hAnsi="Calibri" w:cs="Calibri"/>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B057B8" w:rsidRDefault="00E916A2" w:rsidP="00B057B8">
            <w:pPr>
              <w:autoSpaceDE w:val="0"/>
              <w:autoSpaceDN w:val="0"/>
              <w:adjustRightInd w:val="0"/>
              <w:ind w:right="14"/>
              <w:jc w:val="center"/>
              <w:rPr>
                <w:rFonts w:ascii="Calibri" w:eastAsiaTheme="minorHAnsi" w:hAnsi="Calibri" w:cs="Calibri"/>
                <w:lang w:eastAsia="en-US"/>
              </w:rPr>
            </w:pPr>
            <w:r w:rsidRPr="00B057B8">
              <w:rPr>
                <w:rFonts w:eastAsiaTheme="minorHAnsi"/>
                <w:highlight w:val="white"/>
                <w:lang w:eastAsia="en-US"/>
              </w:rPr>
              <w:t>3100</w:t>
            </w:r>
          </w:p>
        </w:tc>
      </w:tr>
      <w:tr w:rsidR="00E916A2" w:rsidRPr="00B057B8" w:rsidTr="002C1444">
        <w:trPr>
          <w:trHeight w:val="455"/>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B057B8" w:rsidRDefault="00E916A2" w:rsidP="00B057B8">
            <w:pPr>
              <w:autoSpaceDE w:val="0"/>
              <w:autoSpaceDN w:val="0"/>
              <w:adjustRightInd w:val="0"/>
              <w:jc w:val="center"/>
              <w:rPr>
                <w:rFonts w:ascii="Calibri" w:eastAsiaTheme="minorHAnsi" w:hAnsi="Calibri" w:cs="Calibri"/>
                <w:lang w:eastAsia="en-US"/>
              </w:rPr>
            </w:pPr>
            <w:r w:rsidRPr="00B057B8">
              <w:rPr>
                <w:rFonts w:eastAsiaTheme="minorHAnsi"/>
                <w:highlight w:val="white"/>
                <w:lang w:eastAsia="en-US"/>
              </w:rPr>
              <w:t>7.</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102"/>
              <w:rPr>
                <w:rFonts w:ascii="Calibri" w:eastAsiaTheme="minorHAnsi" w:hAnsi="Calibri" w:cs="Calibri"/>
                <w:lang w:eastAsia="en-US"/>
              </w:rPr>
            </w:pPr>
            <w:r w:rsidRPr="00B057B8">
              <w:rPr>
                <w:rFonts w:ascii="Times New Roman CYR" w:eastAsiaTheme="minorHAnsi" w:hAnsi="Times New Roman CYR" w:cs="Times New Roman CYR"/>
                <w:highlight w:val="white"/>
                <w:lang w:val="kk-KZ" w:eastAsia="en-US"/>
              </w:rPr>
              <w:t xml:space="preserve">Перечислено с расчетного счета    поставщикам                                   </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7"/>
              <w:jc w:val="right"/>
              <w:rPr>
                <w:rFonts w:ascii="Calibri" w:eastAsiaTheme="minorHAnsi" w:hAnsi="Calibri" w:cs="Calibri"/>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7"/>
              <w:jc w:val="right"/>
              <w:rPr>
                <w:rFonts w:ascii="Calibri" w:eastAsiaTheme="minorHAnsi" w:hAnsi="Calibri" w:cs="Calibri"/>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B057B8" w:rsidRDefault="00E916A2" w:rsidP="00B057B8">
            <w:pPr>
              <w:autoSpaceDE w:val="0"/>
              <w:autoSpaceDN w:val="0"/>
              <w:adjustRightInd w:val="0"/>
              <w:ind w:right="7"/>
              <w:jc w:val="center"/>
              <w:rPr>
                <w:rFonts w:ascii="Calibri" w:eastAsiaTheme="minorHAnsi" w:hAnsi="Calibri" w:cs="Calibri"/>
                <w:lang w:eastAsia="en-US"/>
              </w:rPr>
            </w:pPr>
            <w:r w:rsidRPr="00B057B8">
              <w:rPr>
                <w:rFonts w:eastAsiaTheme="minorHAnsi"/>
                <w:highlight w:val="white"/>
                <w:lang w:eastAsia="en-US"/>
              </w:rPr>
              <w:t>10000</w:t>
            </w:r>
          </w:p>
        </w:tc>
      </w:tr>
      <w:tr w:rsidR="00E916A2" w:rsidRPr="00B057B8" w:rsidTr="002C1444">
        <w:trPr>
          <w:trHeight w:val="561"/>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B057B8" w:rsidRDefault="00E916A2" w:rsidP="00B057B8">
            <w:pPr>
              <w:autoSpaceDE w:val="0"/>
              <w:autoSpaceDN w:val="0"/>
              <w:adjustRightInd w:val="0"/>
              <w:jc w:val="center"/>
              <w:rPr>
                <w:rFonts w:ascii="Calibri" w:eastAsiaTheme="minorHAnsi" w:hAnsi="Calibri" w:cs="Calibri"/>
                <w:lang w:eastAsia="en-US"/>
              </w:rPr>
            </w:pPr>
            <w:r w:rsidRPr="00B057B8">
              <w:rPr>
                <w:rFonts w:eastAsiaTheme="minorHAnsi"/>
                <w:highlight w:val="white"/>
                <w:lang w:eastAsia="en-US"/>
              </w:rPr>
              <w:t>8.</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2C1444" w:rsidRDefault="00E916A2" w:rsidP="002C1444">
            <w:pPr>
              <w:autoSpaceDE w:val="0"/>
              <w:autoSpaceDN w:val="0"/>
              <w:adjustRightInd w:val="0"/>
              <w:rPr>
                <w:rFonts w:ascii="Times New Roman CYR" w:eastAsiaTheme="minorHAnsi" w:hAnsi="Times New Roman CYR" w:cs="Times New Roman CYR"/>
                <w:highlight w:val="white"/>
                <w:lang w:val="kk-KZ" w:eastAsia="en-US"/>
              </w:rPr>
            </w:pPr>
            <w:r w:rsidRPr="00B057B8">
              <w:rPr>
                <w:rFonts w:ascii="Times New Roman CYR" w:eastAsiaTheme="minorHAnsi" w:hAnsi="Times New Roman CYR" w:cs="Times New Roman CYR"/>
                <w:highlight w:val="white"/>
                <w:lang w:val="kk-KZ" w:eastAsia="en-US"/>
              </w:rPr>
              <w:t xml:space="preserve">Приобретены долгосрочные инвестиции с оплатой с  расчетного счета   </w:t>
            </w:r>
            <w:r w:rsidRPr="003068F7">
              <w:rPr>
                <w:rFonts w:eastAsiaTheme="minorHAnsi"/>
                <w:highlight w:val="white"/>
                <w:lang w:eastAsia="en-US"/>
              </w:rPr>
              <w:t xml:space="preserve"> </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14"/>
              <w:jc w:val="right"/>
              <w:rPr>
                <w:rFonts w:ascii="Calibri" w:eastAsiaTheme="minorHAnsi" w:hAnsi="Calibri" w:cs="Calibri"/>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ind w:right="14"/>
              <w:jc w:val="right"/>
              <w:rPr>
                <w:rFonts w:ascii="Calibri" w:eastAsiaTheme="minorHAnsi" w:hAnsi="Calibri" w:cs="Calibri"/>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B057B8" w:rsidRDefault="00E916A2" w:rsidP="00B057B8">
            <w:pPr>
              <w:autoSpaceDE w:val="0"/>
              <w:autoSpaceDN w:val="0"/>
              <w:adjustRightInd w:val="0"/>
              <w:ind w:right="14"/>
              <w:jc w:val="center"/>
              <w:rPr>
                <w:rFonts w:ascii="Calibri" w:eastAsiaTheme="minorHAnsi" w:hAnsi="Calibri" w:cs="Calibri"/>
                <w:lang w:eastAsia="en-US"/>
              </w:rPr>
            </w:pPr>
            <w:r w:rsidRPr="00B057B8">
              <w:rPr>
                <w:rFonts w:eastAsiaTheme="minorHAnsi"/>
                <w:highlight w:val="white"/>
                <w:lang w:eastAsia="en-US"/>
              </w:rPr>
              <w:t>10000</w:t>
            </w:r>
          </w:p>
        </w:tc>
      </w:tr>
      <w:tr w:rsidR="00E916A2" w:rsidRPr="00B057B8" w:rsidTr="002C1444">
        <w:tblPrEx>
          <w:tblCellMar>
            <w:left w:w="55" w:type="dxa"/>
            <w:right w:w="55" w:type="dxa"/>
          </w:tblCellMar>
        </w:tblPrEx>
        <w:trPr>
          <w:trHeight w:val="569"/>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B057B8" w:rsidRDefault="00E916A2" w:rsidP="00B057B8">
            <w:pPr>
              <w:autoSpaceDE w:val="0"/>
              <w:autoSpaceDN w:val="0"/>
              <w:adjustRightInd w:val="0"/>
              <w:jc w:val="center"/>
              <w:rPr>
                <w:rFonts w:ascii="Calibri" w:eastAsiaTheme="minorHAnsi" w:hAnsi="Calibri" w:cs="Calibri"/>
                <w:lang w:eastAsia="en-US"/>
              </w:rPr>
            </w:pPr>
            <w:r w:rsidRPr="00B057B8">
              <w:rPr>
                <w:rFonts w:eastAsiaTheme="minorHAnsi"/>
                <w:highlight w:val="white"/>
                <w:lang w:eastAsia="en-US"/>
              </w:rPr>
              <w:t>9.</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rPr>
                <w:rFonts w:ascii="Calibri" w:eastAsiaTheme="minorHAnsi" w:hAnsi="Calibri" w:cs="Calibri"/>
                <w:lang w:eastAsia="en-US"/>
              </w:rPr>
            </w:pPr>
            <w:r w:rsidRPr="00B057B8">
              <w:rPr>
                <w:rFonts w:ascii="Times New Roman CYR" w:eastAsiaTheme="minorHAnsi" w:hAnsi="Times New Roman CYR" w:cs="Times New Roman CYR"/>
                <w:highlight w:val="white"/>
                <w:lang w:val="kk-KZ" w:eastAsia="en-US"/>
              </w:rPr>
              <w:t xml:space="preserve">Получен на расчетный счет долгосрочный банковский кредит                                           </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jc w:val="right"/>
              <w:rPr>
                <w:rFonts w:ascii="Calibri" w:eastAsiaTheme="minorHAnsi" w:hAnsi="Calibri" w:cs="Calibri"/>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3068F7" w:rsidRDefault="00E916A2">
            <w:pPr>
              <w:autoSpaceDE w:val="0"/>
              <w:autoSpaceDN w:val="0"/>
              <w:adjustRightInd w:val="0"/>
              <w:jc w:val="right"/>
              <w:rPr>
                <w:rFonts w:ascii="Calibri" w:eastAsiaTheme="minorHAnsi" w:hAnsi="Calibri" w:cs="Calibri"/>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B057B8" w:rsidRDefault="00E916A2" w:rsidP="00B057B8">
            <w:pPr>
              <w:autoSpaceDE w:val="0"/>
              <w:autoSpaceDN w:val="0"/>
              <w:adjustRightInd w:val="0"/>
              <w:jc w:val="center"/>
              <w:rPr>
                <w:rFonts w:ascii="Calibri" w:eastAsiaTheme="minorHAnsi" w:hAnsi="Calibri" w:cs="Calibri"/>
                <w:lang w:eastAsia="en-US"/>
              </w:rPr>
            </w:pPr>
            <w:r w:rsidRPr="00B057B8">
              <w:rPr>
                <w:rFonts w:eastAsiaTheme="minorHAnsi"/>
                <w:highlight w:val="white"/>
                <w:lang w:eastAsia="en-US"/>
              </w:rPr>
              <w:t>30000</w:t>
            </w:r>
          </w:p>
        </w:tc>
      </w:tr>
    </w:tbl>
    <w:p w:rsidR="00E916A2" w:rsidRDefault="00E916A2" w:rsidP="00E916A2">
      <w:pPr>
        <w:autoSpaceDE w:val="0"/>
        <w:autoSpaceDN w:val="0"/>
        <w:adjustRightInd w:val="0"/>
        <w:ind w:left="468"/>
        <w:rPr>
          <w:rFonts w:ascii="Calibri" w:eastAsiaTheme="minorHAnsi" w:hAnsi="Calibri" w:cs="Calibri"/>
          <w:sz w:val="22"/>
          <w:szCs w:val="22"/>
          <w:lang w:eastAsia="en-US"/>
        </w:rPr>
      </w:pPr>
    </w:p>
    <w:p w:rsidR="00E916A2" w:rsidRDefault="00E916A2" w:rsidP="00E916A2">
      <w:pPr>
        <w:autoSpaceDE w:val="0"/>
        <w:autoSpaceDN w:val="0"/>
        <w:adjustRightInd w:val="0"/>
        <w:ind w:left="468"/>
        <w:rPr>
          <w:rFonts w:ascii="Times New Roman CYR" w:eastAsiaTheme="minorHAnsi" w:hAnsi="Times New Roman CYR" w:cs="Times New Roman CYR"/>
          <w:i/>
          <w:iCs/>
          <w:sz w:val="28"/>
          <w:szCs w:val="28"/>
          <w:highlight w:val="white"/>
          <w:lang w:val="kk-KZ" w:eastAsia="en-US"/>
        </w:rPr>
      </w:pPr>
      <w:r>
        <w:rPr>
          <w:rFonts w:ascii="Times New Roman CYR" w:eastAsiaTheme="minorHAnsi" w:hAnsi="Times New Roman CYR" w:cs="Times New Roman CYR"/>
          <w:sz w:val="28"/>
          <w:szCs w:val="28"/>
          <w:highlight w:val="white"/>
          <w:lang w:val="kk-KZ" w:eastAsia="en-US"/>
        </w:rPr>
        <w:t>Требуется</w:t>
      </w:r>
      <w:r>
        <w:rPr>
          <w:rFonts w:ascii="Times New Roman CYR" w:eastAsiaTheme="minorHAnsi" w:hAnsi="Times New Roman CYR" w:cs="Times New Roman CYR"/>
          <w:i/>
          <w:iCs/>
          <w:sz w:val="28"/>
          <w:szCs w:val="28"/>
          <w:highlight w:val="white"/>
          <w:lang w:val="kk-KZ" w:eastAsia="en-US"/>
        </w:rPr>
        <w:t>:</w:t>
      </w:r>
    </w:p>
    <w:p w:rsidR="002C1444" w:rsidRDefault="00E916A2" w:rsidP="002C1444">
      <w:pPr>
        <w:pStyle w:val="aff0"/>
        <w:numPr>
          <w:ilvl w:val="0"/>
          <w:numId w:val="34"/>
        </w:numPr>
        <w:tabs>
          <w:tab w:val="left" w:pos="1490"/>
        </w:tabs>
        <w:autoSpaceDE w:val="0"/>
        <w:autoSpaceDN w:val="0"/>
        <w:adjustRightInd w:val="0"/>
        <w:rPr>
          <w:rFonts w:ascii="Times New Roman CYR" w:eastAsiaTheme="minorHAnsi" w:hAnsi="Times New Roman CYR" w:cs="Times New Roman CYR"/>
          <w:sz w:val="28"/>
          <w:szCs w:val="28"/>
          <w:highlight w:val="white"/>
          <w:lang w:val="kk-KZ" w:eastAsia="en-US"/>
        </w:rPr>
      </w:pPr>
      <w:r w:rsidRPr="002C1444">
        <w:rPr>
          <w:rFonts w:ascii="Times New Roman CYR" w:eastAsiaTheme="minorHAnsi" w:hAnsi="Times New Roman CYR" w:cs="Times New Roman CYR"/>
          <w:sz w:val="28"/>
          <w:szCs w:val="28"/>
          <w:highlight w:val="white"/>
          <w:lang w:val="kk-KZ" w:eastAsia="en-US"/>
        </w:rPr>
        <w:t>На основании приведенных данных на начало отчетного периода составить первоначальный бухгалтерский баланс на 31.12. 20</w:t>
      </w:r>
      <w:r w:rsidR="002C1444" w:rsidRPr="002C1444">
        <w:rPr>
          <w:rFonts w:ascii="Times New Roman CYR" w:eastAsiaTheme="minorHAnsi" w:hAnsi="Times New Roman CYR" w:cs="Times New Roman CYR"/>
          <w:sz w:val="28"/>
          <w:szCs w:val="28"/>
          <w:highlight w:val="white"/>
          <w:lang w:val="kk-KZ" w:eastAsia="en-US"/>
        </w:rPr>
        <w:t>16</w:t>
      </w:r>
      <w:r w:rsidR="002C1444">
        <w:rPr>
          <w:rFonts w:ascii="Times New Roman CYR" w:eastAsiaTheme="minorHAnsi" w:hAnsi="Times New Roman CYR" w:cs="Times New Roman CYR"/>
          <w:sz w:val="28"/>
          <w:szCs w:val="28"/>
          <w:highlight w:val="white"/>
          <w:lang w:val="kk-KZ" w:eastAsia="en-US"/>
        </w:rPr>
        <w:t xml:space="preserve"> г.</w:t>
      </w:r>
    </w:p>
    <w:p w:rsidR="00E916A2" w:rsidRPr="002C1444" w:rsidRDefault="00E916A2" w:rsidP="002C1444">
      <w:pPr>
        <w:pStyle w:val="aff0"/>
        <w:numPr>
          <w:ilvl w:val="0"/>
          <w:numId w:val="34"/>
        </w:numPr>
        <w:tabs>
          <w:tab w:val="left" w:pos="1490"/>
        </w:tabs>
        <w:autoSpaceDE w:val="0"/>
        <w:autoSpaceDN w:val="0"/>
        <w:adjustRightInd w:val="0"/>
        <w:rPr>
          <w:rFonts w:ascii="Times New Roman CYR" w:eastAsiaTheme="minorHAnsi" w:hAnsi="Times New Roman CYR" w:cs="Times New Roman CYR"/>
          <w:sz w:val="28"/>
          <w:szCs w:val="28"/>
          <w:highlight w:val="white"/>
          <w:lang w:val="kk-KZ" w:eastAsia="en-US"/>
        </w:rPr>
      </w:pPr>
      <w:r w:rsidRPr="002C1444">
        <w:rPr>
          <w:rFonts w:ascii="Times New Roman CYR" w:eastAsiaTheme="minorHAnsi" w:hAnsi="Times New Roman CYR" w:cs="Times New Roman CYR"/>
          <w:sz w:val="28"/>
          <w:szCs w:val="28"/>
          <w:highlight w:val="white"/>
          <w:lang w:val="kk-KZ" w:eastAsia="en-US"/>
        </w:rPr>
        <w:t>Составить корреспонденцию счетов на приведенные</w:t>
      </w:r>
    </w:p>
    <w:p w:rsidR="002C1444" w:rsidRDefault="00E916A2" w:rsidP="002C1444">
      <w:pPr>
        <w:autoSpaceDE w:val="0"/>
        <w:autoSpaceDN w:val="0"/>
        <w:adjustRightInd w:val="0"/>
        <w:ind w:left="418"/>
        <w:rPr>
          <w:rFonts w:ascii="Times New Roman CYR" w:eastAsiaTheme="minorHAnsi" w:hAnsi="Times New Roman CYR" w:cs="Times New Roman CYR"/>
          <w:sz w:val="28"/>
          <w:szCs w:val="28"/>
          <w:highlight w:val="white"/>
          <w:lang w:val="kk-KZ" w:eastAsia="en-US"/>
        </w:rPr>
      </w:pPr>
      <w:r>
        <w:rPr>
          <w:rFonts w:ascii="Times New Roman CYR" w:eastAsiaTheme="minorHAnsi" w:hAnsi="Times New Roman CYR" w:cs="Times New Roman CYR"/>
          <w:sz w:val="28"/>
          <w:szCs w:val="28"/>
          <w:highlight w:val="white"/>
          <w:lang w:val="kk-KZ" w:eastAsia="en-US"/>
        </w:rPr>
        <w:t>хозяйственные операции за 20</w:t>
      </w:r>
      <w:r w:rsidR="002C1444">
        <w:rPr>
          <w:rFonts w:ascii="Times New Roman CYR" w:eastAsiaTheme="minorHAnsi" w:hAnsi="Times New Roman CYR" w:cs="Times New Roman CYR"/>
          <w:sz w:val="28"/>
          <w:szCs w:val="28"/>
          <w:highlight w:val="white"/>
          <w:lang w:val="kk-KZ" w:eastAsia="en-US"/>
        </w:rPr>
        <w:t>17</w:t>
      </w:r>
      <w:r>
        <w:rPr>
          <w:rFonts w:ascii="Times New Roman CYR" w:eastAsiaTheme="minorHAnsi" w:hAnsi="Times New Roman CYR" w:cs="Times New Roman CYR"/>
          <w:sz w:val="28"/>
          <w:szCs w:val="28"/>
          <w:highlight w:val="white"/>
          <w:lang w:val="kk-KZ" w:eastAsia="en-US"/>
        </w:rPr>
        <w:t xml:space="preserve"> год</w:t>
      </w:r>
    </w:p>
    <w:p w:rsidR="002C1444" w:rsidRDefault="00E916A2" w:rsidP="002C1444">
      <w:pPr>
        <w:pStyle w:val="aff0"/>
        <w:numPr>
          <w:ilvl w:val="0"/>
          <w:numId w:val="34"/>
        </w:numPr>
        <w:autoSpaceDE w:val="0"/>
        <w:autoSpaceDN w:val="0"/>
        <w:adjustRightInd w:val="0"/>
        <w:rPr>
          <w:rFonts w:ascii="Times New Roman CYR" w:eastAsiaTheme="minorHAnsi" w:hAnsi="Times New Roman CYR" w:cs="Times New Roman CYR"/>
          <w:sz w:val="28"/>
          <w:szCs w:val="28"/>
          <w:highlight w:val="white"/>
          <w:lang w:val="kk-KZ" w:eastAsia="en-US"/>
        </w:rPr>
      </w:pPr>
      <w:r w:rsidRPr="002C1444">
        <w:rPr>
          <w:rFonts w:ascii="Times New Roman CYR" w:eastAsiaTheme="minorHAnsi" w:hAnsi="Times New Roman CYR" w:cs="Times New Roman CYR"/>
          <w:sz w:val="28"/>
          <w:szCs w:val="28"/>
          <w:highlight w:val="white"/>
          <w:lang w:val="kk-KZ" w:eastAsia="en-US"/>
        </w:rPr>
        <w:t>Составить бухгалтерский баланс на конец отчетного периода на 31.12.20</w:t>
      </w:r>
      <w:r w:rsidR="002C1444">
        <w:rPr>
          <w:rFonts w:ascii="Times New Roman CYR" w:eastAsiaTheme="minorHAnsi" w:hAnsi="Times New Roman CYR" w:cs="Times New Roman CYR"/>
          <w:sz w:val="28"/>
          <w:szCs w:val="28"/>
          <w:highlight w:val="white"/>
          <w:lang w:val="kk-KZ" w:eastAsia="en-US"/>
        </w:rPr>
        <w:t>17</w:t>
      </w:r>
      <w:r w:rsidRPr="002C1444">
        <w:rPr>
          <w:rFonts w:ascii="Times New Roman CYR" w:eastAsiaTheme="minorHAnsi" w:hAnsi="Times New Roman CYR" w:cs="Times New Roman CYR"/>
          <w:sz w:val="28"/>
          <w:szCs w:val="28"/>
          <w:highlight w:val="white"/>
          <w:lang w:val="kk-KZ" w:eastAsia="en-US"/>
        </w:rPr>
        <w:t>г</w:t>
      </w:r>
    </w:p>
    <w:p w:rsidR="002C1444" w:rsidRDefault="00E916A2" w:rsidP="002C1444">
      <w:pPr>
        <w:pStyle w:val="aff0"/>
        <w:numPr>
          <w:ilvl w:val="0"/>
          <w:numId w:val="34"/>
        </w:numPr>
        <w:autoSpaceDE w:val="0"/>
        <w:autoSpaceDN w:val="0"/>
        <w:adjustRightInd w:val="0"/>
        <w:rPr>
          <w:rFonts w:ascii="Times New Roman CYR" w:eastAsiaTheme="minorHAnsi" w:hAnsi="Times New Roman CYR" w:cs="Times New Roman CYR"/>
          <w:sz w:val="28"/>
          <w:szCs w:val="28"/>
          <w:highlight w:val="white"/>
          <w:lang w:val="kk-KZ" w:eastAsia="en-US"/>
        </w:rPr>
      </w:pPr>
      <w:r w:rsidRPr="002C1444">
        <w:rPr>
          <w:rFonts w:ascii="Times New Roman CYR" w:eastAsiaTheme="minorHAnsi" w:hAnsi="Times New Roman CYR" w:cs="Times New Roman CYR"/>
          <w:sz w:val="28"/>
          <w:szCs w:val="28"/>
          <w:highlight w:val="white"/>
          <w:lang w:val="kk-KZ" w:eastAsia="en-US"/>
        </w:rPr>
        <w:t>Составить отчет о движении денег прямым методом</w:t>
      </w:r>
    </w:p>
    <w:p w:rsidR="00E916A2" w:rsidRPr="002C1444" w:rsidRDefault="00E916A2" w:rsidP="002C1444">
      <w:pPr>
        <w:pStyle w:val="aff0"/>
        <w:numPr>
          <w:ilvl w:val="0"/>
          <w:numId w:val="34"/>
        </w:numPr>
        <w:autoSpaceDE w:val="0"/>
        <w:autoSpaceDN w:val="0"/>
        <w:adjustRightInd w:val="0"/>
        <w:rPr>
          <w:rFonts w:ascii="Times New Roman CYR" w:eastAsiaTheme="minorHAnsi" w:hAnsi="Times New Roman CYR" w:cs="Times New Roman CYR"/>
          <w:sz w:val="28"/>
          <w:szCs w:val="28"/>
          <w:highlight w:val="white"/>
          <w:lang w:val="kk-KZ" w:eastAsia="en-US"/>
        </w:rPr>
      </w:pPr>
      <w:r w:rsidRPr="002C1444">
        <w:rPr>
          <w:rFonts w:ascii="Times New Roman CYR" w:eastAsiaTheme="minorHAnsi" w:hAnsi="Times New Roman CYR" w:cs="Times New Roman CYR"/>
          <w:sz w:val="28"/>
          <w:szCs w:val="28"/>
          <w:highlight w:val="white"/>
          <w:lang w:val="kk-KZ" w:eastAsia="en-US"/>
        </w:rPr>
        <w:t>Составить отчет о движении денег косвенным методом</w:t>
      </w:r>
    </w:p>
    <w:p w:rsidR="00E916A2" w:rsidRDefault="00E916A2" w:rsidP="00E916A2">
      <w:pPr>
        <w:autoSpaceDE w:val="0"/>
        <w:autoSpaceDN w:val="0"/>
        <w:adjustRightInd w:val="0"/>
        <w:ind w:left="29" w:right="403" w:firstLine="475"/>
        <w:rPr>
          <w:rFonts w:ascii="Times New Roman CYR" w:eastAsiaTheme="minorHAnsi" w:hAnsi="Times New Roman CYR" w:cs="Times New Roman CYR"/>
          <w:sz w:val="28"/>
          <w:szCs w:val="28"/>
          <w:highlight w:val="white"/>
          <w:lang w:val="kk-KZ" w:eastAsia="en-US"/>
        </w:rPr>
      </w:pPr>
      <w:r>
        <w:rPr>
          <w:rFonts w:ascii="Times New Roman CYR" w:eastAsiaTheme="minorHAnsi" w:hAnsi="Times New Roman CYR" w:cs="Times New Roman CYR"/>
          <w:i/>
          <w:iCs/>
          <w:sz w:val="28"/>
          <w:szCs w:val="28"/>
          <w:highlight w:val="white"/>
          <w:lang w:val="kk-KZ" w:eastAsia="en-US"/>
        </w:rPr>
        <w:t xml:space="preserve">Примечание: </w:t>
      </w:r>
      <w:r>
        <w:rPr>
          <w:rFonts w:ascii="Times New Roman CYR" w:eastAsiaTheme="minorHAnsi" w:hAnsi="Times New Roman CYR" w:cs="Times New Roman CYR"/>
          <w:sz w:val="28"/>
          <w:szCs w:val="28"/>
          <w:highlight w:val="white"/>
          <w:lang w:val="kk-KZ" w:eastAsia="en-US"/>
        </w:rPr>
        <w:t>По отчету о доходах и расходах - чистый доход (убыток) равен нулю.</w:t>
      </w:r>
    </w:p>
    <w:p w:rsidR="00E916A2" w:rsidRPr="003068F7" w:rsidRDefault="00E916A2" w:rsidP="00E916A2">
      <w:pPr>
        <w:autoSpaceDE w:val="0"/>
        <w:autoSpaceDN w:val="0"/>
        <w:adjustRightInd w:val="0"/>
        <w:jc w:val="both"/>
        <w:rPr>
          <w:rFonts w:ascii="Calibri" w:eastAsiaTheme="minorHAnsi" w:hAnsi="Calibri" w:cs="Calibri"/>
          <w:sz w:val="22"/>
          <w:szCs w:val="22"/>
          <w:lang w:eastAsia="en-US"/>
        </w:rPr>
      </w:pPr>
    </w:p>
    <w:p w:rsidR="00E916A2"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b/>
          <w:bCs/>
          <w:sz w:val="28"/>
          <w:szCs w:val="28"/>
          <w:lang w:val="kk-KZ" w:eastAsia="en-US"/>
        </w:rPr>
        <w:t>Задание 3</w:t>
      </w:r>
      <w:r w:rsidR="0076289F">
        <w:rPr>
          <w:rFonts w:ascii="Times New Roman CYR" w:eastAsiaTheme="minorHAnsi" w:hAnsi="Times New Roman CYR" w:cs="Times New Roman CYR"/>
          <w:b/>
          <w:bCs/>
          <w:sz w:val="28"/>
          <w:szCs w:val="28"/>
          <w:lang w:val="kk-KZ" w:eastAsia="en-US"/>
        </w:rPr>
        <w:t>.</w:t>
      </w:r>
      <w:r>
        <w:rPr>
          <w:rFonts w:ascii="Times New Roman CYR" w:eastAsiaTheme="minorHAnsi" w:hAnsi="Times New Roman CYR" w:cs="Times New Roman CYR"/>
          <w:b/>
          <w:bCs/>
          <w:sz w:val="28"/>
          <w:szCs w:val="28"/>
          <w:lang w:val="kk-KZ" w:eastAsia="en-US"/>
        </w:rPr>
        <w:t xml:space="preserve"> </w:t>
      </w:r>
      <w:r>
        <w:rPr>
          <w:rFonts w:ascii="Times New Roman CYR" w:eastAsiaTheme="minorHAnsi" w:hAnsi="Times New Roman CYR" w:cs="Times New Roman CYR"/>
          <w:sz w:val="28"/>
          <w:szCs w:val="28"/>
          <w:lang w:val="kk-KZ" w:eastAsia="en-US"/>
        </w:rPr>
        <w:t>Имеется следующая информация об операциях,имевших место в прошлом году (тыс. тенге)</w:t>
      </w:r>
    </w:p>
    <w:tbl>
      <w:tblPr>
        <w:tblW w:w="0" w:type="auto"/>
        <w:tblInd w:w="55" w:type="dxa"/>
        <w:tblLayout w:type="fixed"/>
        <w:tblCellMar>
          <w:left w:w="55" w:type="dxa"/>
          <w:right w:w="55" w:type="dxa"/>
        </w:tblCellMar>
        <w:tblLook w:val="0000"/>
      </w:tblPr>
      <w:tblGrid>
        <w:gridCol w:w="4818"/>
        <w:gridCol w:w="4819"/>
      </w:tblGrid>
      <w:tr w:rsidR="00E916A2" w:rsidRPr="0076289F">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3068F7" w:rsidRDefault="00E916A2">
            <w:pPr>
              <w:autoSpaceDE w:val="0"/>
              <w:autoSpaceDN w:val="0"/>
              <w:adjustRightInd w:val="0"/>
              <w:rPr>
                <w:rFonts w:eastAsiaTheme="minorHAnsi"/>
                <w:lang w:eastAsia="en-US"/>
              </w:rPr>
            </w:pPr>
            <w:r w:rsidRPr="0076289F">
              <w:rPr>
                <w:rFonts w:eastAsiaTheme="minorHAnsi"/>
                <w:lang w:val="kk-KZ" w:eastAsia="en-US"/>
              </w:rPr>
              <w:t>Получен в банке долгосрочный кредит</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76289F" w:rsidRDefault="00E916A2">
            <w:pPr>
              <w:autoSpaceDE w:val="0"/>
              <w:autoSpaceDN w:val="0"/>
              <w:adjustRightInd w:val="0"/>
              <w:jc w:val="center"/>
              <w:rPr>
                <w:rFonts w:eastAsiaTheme="minorHAnsi"/>
                <w:lang w:eastAsia="en-US"/>
              </w:rPr>
            </w:pPr>
            <w:r w:rsidRPr="0076289F">
              <w:rPr>
                <w:rFonts w:eastAsiaTheme="minorHAnsi"/>
                <w:lang w:eastAsia="en-US"/>
              </w:rPr>
              <w:t>12000</w:t>
            </w:r>
          </w:p>
        </w:tc>
      </w:tr>
      <w:tr w:rsidR="00E916A2" w:rsidRPr="0076289F">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76289F" w:rsidRDefault="00E916A2">
            <w:pPr>
              <w:autoSpaceDE w:val="0"/>
              <w:autoSpaceDN w:val="0"/>
              <w:adjustRightInd w:val="0"/>
              <w:rPr>
                <w:rFonts w:eastAsiaTheme="minorHAnsi"/>
                <w:lang w:eastAsia="en-US"/>
              </w:rPr>
            </w:pPr>
            <w:r w:rsidRPr="0076289F">
              <w:rPr>
                <w:rFonts w:eastAsiaTheme="minorHAnsi"/>
                <w:lang w:val="kk-KZ" w:eastAsia="en-US"/>
              </w:rPr>
              <w:t>Погашен заем</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76289F" w:rsidRDefault="00E916A2">
            <w:pPr>
              <w:autoSpaceDE w:val="0"/>
              <w:autoSpaceDN w:val="0"/>
              <w:adjustRightInd w:val="0"/>
              <w:jc w:val="center"/>
              <w:rPr>
                <w:rFonts w:eastAsiaTheme="minorHAnsi"/>
                <w:lang w:eastAsia="en-US"/>
              </w:rPr>
            </w:pPr>
            <w:r w:rsidRPr="0076289F">
              <w:rPr>
                <w:rFonts w:eastAsiaTheme="minorHAnsi"/>
                <w:lang w:eastAsia="en-US"/>
              </w:rPr>
              <w:t>4000</w:t>
            </w:r>
          </w:p>
        </w:tc>
      </w:tr>
      <w:tr w:rsidR="00E916A2" w:rsidRPr="0076289F">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76289F" w:rsidRDefault="00E916A2">
            <w:pPr>
              <w:autoSpaceDE w:val="0"/>
              <w:autoSpaceDN w:val="0"/>
              <w:adjustRightInd w:val="0"/>
              <w:rPr>
                <w:rFonts w:eastAsiaTheme="minorHAnsi"/>
                <w:lang w:eastAsia="en-US"/>
              </w:rPr>
            </w:pPr>
            <w:r w:rsidRPr="0076289F">
              <w:rPr>
                <w:rFonts w:eastAsiaTheme="minorHAnsi"/>
                <w:lang w:val="kk-KZ" w:eastAsia="en-US"/>
              </w:rPr>
              <w:t>Произведена дополнительная эмиссия акций</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76289F" w:rsidRDefault="00E916A2">
            <w:pPr>
              <w:autoSpaceDE w:val="0"/>
              <w:autoSpaceDN w:val="0"/>
              <w:adjustRightInd w:val="0"/>
              <w:jc w:val="center"/>
              <w:rPr>
                <w:rFonts w:eastAsiaTheme="minorHAnsi"/>
                <w:lang w:eastAsia="en-US"/>
              </w:rPr>
            </w:pPr>
            <w:r w:rsidRPr="0076289F">
              <w:rPr>
                <w:rFonts w:eastAsiaTheme="minorHAnsi"/>
                <w:lang w:eastAsia="en-US"/>
              </w:rPr>
              <w:t>1500</w:t>
            </w:r>
          </w:p>
        </w:tc>
      </w:tr>
      <w:tr w:rsidR="00E916A2" w:rsidRPr="0076289F">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76289F" w:rsidRDefault="00E916A2">
            <w:pPr>
              <w:autoSpaceDE w:val="0"/>
              <w:autoSpaceDN w:val="0"/>
              <w:adjustRightInd w:val="0"/>
              <w:rPr>
                <w:rFonts w:eastAsiaTheme="minorHAnsi"/>
                <w:lang w:eastAsia="en-US"/>
              </w:rPr>
            </w:pPr>
            <w:r w:rsidRPr="0076289F">
              <w:rPr>
                <w:rFonts w:eastAsiaTheme="minorHAnsi"/>
                <w:lang w:val="kk-KZ" w:eastAsia="en-US"/>
              </w:rPr>
              <w:t xml:space="preserve">Начислена амортизация </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76289F" w:rsidRDefault="00E916A2">
            <w:pPr>
              <w:autoSpaceDE w:val="0"/>
              <w:autoSpaceDN w:val="0"/>
              <w:adjustRightInd w:val="0"/>
              <w:jc w:val="center"/>
              <w:rPr>
                <w:rFonts w:eastAsiaTheme="minorHAnsi"/>
                <w:lang w:eastAsia="en-US"/>
              </w:rPr>
            </w:pPr>
            <w:r w:rsidRPr="0076289F">
              <w:rPr>
                <w:rFonts w:eastAsiaTheme="minorHAnsi"/>
                <w:lang w:eastAsia="en-US"/>
              </w:rPr>
              <w:t>470</w:t>
            </w:r>
          </w:p>
        </w:tc>
      </w:tr>
      <w:tr w:rsidR="00E916A2" w:rsidRPr="0076289F">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76289F" w:rsidRDefault="00E916A2">
            <w:pPr>
              <w:autoSpaceDE w:val="0"/>
              <w:autoSpaceDN w:val="0"/>
              <w:adjustRightInd w:val="0"/>
              <w:rPr>
                <w:rFonts w:eastAsiaTheme="minorHAnsi"/>
                <w:lang w:eastAsia="en-US"/>
              </w:rPr>
            </w:pPr>
            <w:r w:rsidRPr="0076289F">
              <w:rPr>
                <w:rFonts w:eastAsiaTheme="minorHAnsi"/>
                <w:lang w:val="kk-KZ" w:eastAsia="en-US"/>
              </w:rPr>
              <w:t xml:space="preserve">Куплены основные средства </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76289F" w:rsidRDefault="00E916A2">
            <w:pPr>
              <w:autoSpaceDE w:val="0"/>
              <w:autoSpaceDN w:val="0"/>
              <w:adjustRightInd w:val="0"/>
              <w:jc w:val="center"/>
              <w:rPr>
                <w:rFonts w:eastAsiaTheme="minorHAnsi"/>
                <w:lang w:eastAsia="en-US"/>
              </w:rPr>
            </w:pPr>
            <w:r w:rsidRPr="0076289F">
              <w:rPr>
                <w:rFonts w:eastAsiaTheme="minorHAnsi"/>
                <w:lang w:eastAsia="en-US"/>
              </w:rPr>
              <w:t>6450</w:t>
            </w:r>
          </w:p>
        </w:tc>
      </w:tr>
      <w:tr w:rsidR="00E916A2" w:rsidRPr="0076289F">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76289F" w:rsidRDefault="00E916A2">
            <w:pPr>
              <w:autoSpaceDE w:val="0"/>
              <w:autoSpaceDN w:val="0"/>
              <w:adjustRightInd w:val="0"/>
              <w:rPr>
                <w:rFonts w:eastAsiaTheme="minorHAnsi"/>
                <w:lang w:eastAsia="en-US"/>
              </w:rPr>
            </w:pPr>
            <w:r w:rsidRPr="0076289F">
              <w:rPr>
                <w:rFonts w:eastAsiaTheme="minorHAnsi"/>
                <w:lang w:val="kk-KZ" w:eastAsia="en-US"/>
              </w:rPr>
              <w:t>Выплачена дивиденды</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76289F" w:rsidRDefault="00E916A2">
            <w:pPr>
              <w:autoSpaceDE w:val="0"/>
              <w:autoSpaceDN w:val="0"/>
              <w:adjustRightInd w:val="0"/>
              <w:jc w:val="center"/>
              <w:rPr>
                <w:rFonts w:eastAsiaTheme="minorHAnsi"/>
                <w:lang w:eastAsia="en-US"/>
              </w:rPr>
            </w:pPr>
            <w:r w:rsidRPr="0076289F">
              <w:rPr>
                <w:rFonts w:eastAsiaTheme="minorHAnsi"/>
                <w:lang w:eastAsia="en-US"/>
              </w:rPr>
              <w:t>860</w:t>
            </w:r>
          </w:p>
        </w:tc>
      </w:tr>
      <w:tr w:rsidR="00E916A2" w:rsidRPr="0076289F">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3068F7" w:rsidRDefault="00E916A2">
            <w:pPr>
              <w:autoSpaceDE w:val="0"/>
              <w:autoSpaceDN w:val="0"/>
              <w:adjustRightInd w:val="0"/>
              <w:rPr>
                <w:rFonts w:eastAsiaTheme="minorHAnsi"/>
                <w:lang w:eastAsia="en-US"/>
              </w:rPr>
            </w:pPr>
            <w:r w:rsidRPr="0076289F">
              <w:rPr>
                <w:rFonts w:eastAsiaTheme="minorHAnsi"/>
                <w:lang w:val="kk-KZ" w:eastAsia="en-US"/>
              </w:rPr>
              <w:t>Сделаны отчисления в резервный капитал</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76289F" w:rsidRDefault="00E916A2">
            <w:pPr>
              <w:autoSpaceDE w:val="0"/>
              <w:autoSpaceDN w:val="0"/>
              <w:adjustRightInd w:val="0"/>
              <w:jc w:val="center"/>
              <w:rPr>
                <w:rFonts w:eastAsiaTheme="minorHAnsi"/>
                <w:lang w:eastAsia="en-US"/>
              </w:rPr>
            </w:pPr>
            <w:r w:rsidRPr="0076289F">
              <w:rPr>
                <w:rFonts w:eastAsiaTheme="minorHAnsi"/>
                <w:lang w:eastAsia="en-US"/>
              </w:rPr>
              <w:t>120</w:t>
            </w:r>
          </w:p>
        </w:tc>
      </w:tr>
      <w:tr w:rsidR="00E916A2" w:rsidRPr="0076289F">
        <w:trPr>
          <w:trHeight w:val="1"/>
        </w:trPr>
        <w:tc>
          <w:tcPr>
            <w:tcW w:w="4818"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3068F7" w:rsidRDefault="00E916A2">
            <w:pPr>
              <w:autoSpaceDE w:val="0"/>
              <w:autoSpaceDN w:val="0"/>
              <w:adjustRightInd w:val="0"/>
              <w:rPr>
                <w:rFonts w:eastAsiaTheme="minorHAnsi"/>
                <w:lang w:eastAsia="en-US"/>
              </w:rPr>
            </w:pPr>
            <w:r w:rsidRPr="0076289F">
              <w:rPr>
                <w:rFonts w:eastAsiaTheme="minorHAnsi"/>
                <w:lang w:val="kk-KZ" w:eastAsia="en-US"/>
              </w:rPr>
              <w:t xml:space="preserve">Чистый приток денежных средств от </w:t>
            </w:r>
            <w:r w:rsidRPr="0076289F">
              <w:rPr>
                <w:rFonts w:eastAsiaTheme="minorHAnsi"/>
                <w:lang w:val="kk-KZ" w:eastAsia="en-US"/>
              </w:rPr>
              <w:lastRenderedPageBreak/>
              <w:t>текущих операций</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E916A2" w:rsidRPr="0076289F" w:rsidRDefault="00E916A2">
            <w:pPr>
              <w:autoSpaceDE w:val="0"/>
              <w:autoSpaceDN w:val="0"/>
              <w:adjustRightInd w:val="0"/>
              <w:jc w:val="center"/>
              <w:rPr>
                <w:rFonts w:eastAsiaTheme="minorHAnsi"/>
                <w:lang w:eastAsia="en-US"/>
              </w:rPr>
            </w:pPr>
            <w:r w:rsidRPr="0076289F">
              <w:rPr>
                <w:rFonts w:eastAsiaTheme="minorHAnsi"/>
                <w:lang w:eastAsia="en-US"/>
              </w:rPr>
              <w:lastRenderedPageBreak/>
              <w:t>1500</w:t>
            </w:r>
          </w:p>
        </w:tc>
      </w:tr>
    </w:tbl>
    <w:p w:rsidR="00E916A2" w:rsidRDefault="00E916A2" w:rsidP="00E916A2">
      <w:pPr>
        <w:autoSpaceDE w:val="0"/>
        <w:autoSpaceDN w:val="0"/>
        <w:adjustRightInd w:val="0"/>
        <w:rPr>
          <w:rFonts w:ascii="Calibri" w:eastAsiaTheme="minorHAnsi" w:hAnsi="Calibri" w:cs="Calibri"/>
          <w:sz w:val="22"/>
          <w:szCs w:val="22"/>
          <w:lang w:eastAsia="en-US"/>
        </w:rPr>
      </w:pPr>
    </w:p>
    <w:p w:rsidR="00E916A2" w:rsidRDefault="00E916A2" w:rsidP="00E916A2">
      <w:pPr>
        <w:autoSpaceDE w:val="0"/>
        <w:autoSpaceDN w:val="0"/>
        <w:adjustRightInd w:val="0"/>
        <w:rPr>
          <w:rFonts w:ascii="Times New Roman CYR" w:eastAsiaTheme="minorHAnsi" w:hAnsi="Times New Roman CYR" w:cs="Times New Roman CYR"/>
          <w:lang w:val="kk-KZ" w:eastAsia="en-US"/>
        </w:rPr>
      </w:pPr>
      <w:r>
        <w:rPr>
          <w:rFonts w:ascii="Times New Roman CYR" w:eastAsiaTheme="minorHAnsi" w:hAnsi="Times New Roman CYR" w:cs="Times New Roman CYR"/>
          <w:sz w:val="28"/>
          <w:szCs w:val="28"/>
          <w:lang w:val="kk-KZ" w:eastAsia="en-US"/>
        </w:rPr>
        <w:t>Составьте отчет о движении средств и рассчитайте сальдо денежного потока</w:t>
      </w:r>
      <w:r>
        <w:rPr>
          <w:rFonts w:ascii="Times New Roman CYR" w:eastAsiaTheme="minorHAnsi" w:hAnsi="Times New Roman CYR" w:cs="Times New Roman CYR"/>
          <w:lang w:val="kk-KZ" w:eastAsia="en-US"/>
        </w:rPr>
        <w:t>.</w:t>
      </w:r>
    </w:p>
    <w:p w:rsidR="00E916A2" w:rsidRPr="0076289F" w:rsidRDefault="00E916A2" w:rsidP="00E916A2">
      <w:pPr>
        <w:autoSpaceDE w:val="0"/>
        <w:autoSpaceDN w:val="0"/>
        <w:adjustRightInd w:val="0"/>
        <w:jc w:val="both"/>
        <w:rPr>
          <w:rFonts w:ascii="Calibri" w:eastAsiaTheme="minorHAnsi" w:hAnsi="Calibri" w:cs="Calibri"/>
          <w:sz w:val="22"/>
          <w:szCs w:val="22"/>
          <w:lang w:eastAsia="en-US"/>
        </w:rPr>
      </w:pPr>
    </w:p>
    <w:p w:rsidR="0076289F" w:rsidRDefault="00E916A2" w:rsidP="00E916A2">
      <w:pPr>
        <w:autoSpaceDE w:val="0"/>
        <w:autoSpaceDN w:val="0"/>
        <w:adjustRightInd w:val="0"/>
        <w:jc w:val="both"/>
        <w:rPr>
          <w:rFonts w:ascii="Times New Roman CYR" w:eastAsiaTheme="minorHAnsi" w:hAnsi="Times New Roman CYR" w:cs="Times New Roman CYR"/>
          <w:b/>
          <w:bCs/>
          <w:sz w:val="28"/>
          <w:szCs w:val="28"/>
          <w:lang w:val="kk-KZ" w:eastAsia="en-US"/>
        </w:rPr>
      </w:pPr>
      <w:r>
        <w:rPr>
          <w:rFonts w:ascii="Times New Roman CYR" w:eastAsiaTheme="minorHAnsi" w:hAnsi="Times New Roman CYR" w:cs="Times New Roman CYR"/>
          <w:b/>
          <w:bCs/>
          <w:sz w:val="28"/>
          <w:szCs w:val="28"/>
          <w:lang w:val="kk-KZ" w:eastAsia="en-US"/>
        </w:rPr>
        <w:t xml:space="preserve">Задание </w:t>
      </w:r>
      <w:r w:rsidR="0076289F">
        <w:rPr>
          <w:rFonts w:ascii="Times New Roman CYR" w:eastAsiaTheme="minorHAnsi" w:hAnsi="Times New Roman CYR" w:cs="Times New Roman CYR"/>
          <w:b/>
          <w:bCs/>
          <w:sz w:val="28"/>
          <w:szCs w:val="28"/>
          <w:lang w:val="kk-KZ" w:eastAsia="en-US"/>
        </w:rPr>
        <w:t>4.</w:t>
      </w:r>
    </w:p>
    <w:p w:rsidR="00E916A2"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 xml:space="preserve"> Тесты</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1.</w:t>
      </w:r>
      <w:r>
        <w:rPr>
          <w:rFonts w:ascii="Times New Roman CYR" w:eastAsiaTheme="minorHAnsi" w:hAnsi="Times New Roman CYR" w:cs="Times New Roman CYR"/>
          <w:sz w:val="28"/>
          <w:szCs w:val="28"/>
          <w:lang w:val="kk-KZ" w:eastAsia="en-US"/>
        </w:rPr>
        <w:t>Отчет о движении денег показывает:</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A</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формы платежа и накопления денег;</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B</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основные каналы поступления и выбытия денег;</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C</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суммы и время потоков денег;</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остатки денег.</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2.</w:t>
      </w:r>
      <w:r>
        <w:rPr>
          <w:rFonts w:ascii="Times New Roman CYR" w:eastAsiaTheme="minorHAnsi" w:hAnsi="Times New Roman CYR" w:cs="Times New Roman CYR"/>
          <w:sz w:val="28"/>
          <w:szCs w:val="28"/>
          <w:lang w:val="kk-KZ" w:eastAsia="en-US"/>
        </w:rPr>
        <w:t>Операционная деятельность - это:</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A</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приобретение и продажа долгосрочных активов, выдача и</w:t>
      </w:r>
      <w:r>
        <w:rPr>
          <w:rFonts w:ascii="Times New Roman CYR" w:eastAsiaTheme="minorHAnsi" w:hAnsi="Times New Roman CYR" w:cs="Times New Roman CYR"/>
          <w:sz w:val="28"/>
          <w:szCs w:val="28"/>
          <w:lang w:val="kk-KZ" w:eastAsia="en-US"/>
        </w:rPr>
        <w:br/>
        <w:t>получение займов;</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B</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деятельность юридического лица, результатом которой является изменение в размере и составе собственного капитала</w:t>
      </w:r>
      <w:r>
        <w:rPr>
          <w:rFonts w:ascii="Times New Roman CYR" w:eastAsiaTheme="minorHAnsi" w:hAnsi="Times New Roman CYR" w:cs="Times New Roman CYR"/>
          <w:sz w:val="28"/>
          <w:szCs w:val="28"/>
          <w:lang w:val="kk-KZ" w:eastAsia="en-US"/>
        </w:rPr>
        <w:br/>
        <w:t>и заемных средств;</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C</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основная деятельность юридического лица по получению</w:t>
      </w:r>
      <w:r>
        <w:rPr>
          <w:rFonts w:ascii="Times New Roman CYR" w:eastAsiaTheme="minorHAnsi" w:hAnsi="Times New Roman CYR" w:cs="Times New Roman CYR"/>
          <w:sz w:val="28"/>
          <w:szCs w:val="28"/>
          <w:lang w:val="kk-KZ" w:eastAsia="en-US"/>
        </w:rPr>
        <w:br/>
        <w:t>дохода и иная деятельность, не относящаяся к инвестиционной и финансовой деятельности;</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все ответы верны.</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3.</w:t>
      </w:r>
      <w:r>
        <w:rPr>
          <w:rFonts w:ascii="Times New Roman CYR" w:eastAsiaTheme="minorHAnsi" w:hAnsi="Times New Roman CYR" w:cs="Times New Roman CYR"/>
          <w:sz w:val="28"/>
          <w:szCs w:val="28"/>
          <w:lang w:val="kk-KZ" w:eastAsia="en-US"/>
        </w:rPr>
        <w:t>Методы, используемые при раскрытии движения денег от операционной деятельности:</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A</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основной и альтернативный;</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B</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увеличения и уменьшения;</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C</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прямой и косвенный;</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смешанный и дополнительный.</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4.</w:t>
      </w:r>
      <w:r>
        <w:rPr>
          <w:rFonts w:ascii="Times New Roman CYR" w:eastAsiaTheme="minorHAnsi" w:hAnsi="Times New Roman CYR" w:cs="Times New Roman CYR"/>
          <w:sz w:val="28"/>
          <w:szCs w:val="28"/>
          <w:lang w:val="kk-KZ" w:eastAsia="en-US"/>
        </w:rPr>
        <w:t>Вид деятельности для целей составления отчета о движении денег, к которому относится поступление денег от комиссионных сборов, премий и взносов различного характера:</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A</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операционная деятельность;</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B</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финансовая деятельность;</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C</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инвестиционная деятельность;</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все перечисленные виды деятельности.</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5.</w:t>
      </w:r>
      <w:r>
        <w:rPr>
          <w:rFonts w:ascii="Times New Roman CYR" w:eastAsiaTheme="minorHAnsi" w:hAnsi="Times New Roman CYR" w:cs="Times New Roman CYR"/>
          <w:sz w:val="28"/>
          <w:szCs w:val="28"/>
          <w:lang w:val="kk-KZ" w:eastAsia="en-US"/>
        </w:rPr>
        <w:t>Вид деятельности для целей составления отчета о движении денег от продажи долгосрочных активов, от возврата авансов и погашения ссуд:</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A</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операционная деятельность;</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B</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финансовая деятельность;</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C</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инвестиционная деятельность;</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все перечисленные виды деятельности.</w:t>
      </w:r>
    </w:p>
    <w:p w:rsidR="00E916A2" w:rsidRPr="003068F7" w:rsidRDefault="00E916A2" w:rsidP="00E916A2">
      <w:pPr>
        <w:tabs>
          <w:tab w:val="left" w:pos="709"/>
        </w:tabs>
        <w:autoSpaceDE w:val="0"/>
        <w:autoSpaceDN w:val="0"/>
        <w:adjustRightInd w:val="0"/>
        <w:jc w:val="both"/>
        <w:rPr>
          <w:rFonts w:ascii="Calibri" w:eastAsiaTheme="minorHAnsi" w:hAnsi="Calibri" w:cs="Calibri"/>
          <w:sz w:val="22"/>
          <w:szCs w:val="22"/>
          <w:lang w:eastAsia="en-US"/>
        </w:rPr>
      </w:pPr>
    </w:p>
    <w:p w:rsidR="00E916A2" w:rsidRDefault="00E916A2" w:rsidP="00E916A2">
      <w:pPr>
        <w:autoSpaceDE w:val="0"/>
        <w:autoSpaceDN w:val="0"/>
        <w:adjustRightInd w:val="0"/>
        <w:rPr>
          <w:rFonts w:ascii="Times New Roman CYR" w:eastAsiaTheme="minorHAnsi" w:hAnsi="Times New Roman CYR" w:cs="Times New Roman CYR"/>
          <w:b/>
          <w:bCs/>
          <w:sz w:val="28"/>
          <w:szCs w:val="28"/>
          <w:lang w:val="kk-KZ" w:eastAsia="en-US"/>
        </w:rPr>
      </w:pPr>
      <w:r>
        <w:rPr>
          <w:rFonts w:ascii="Times New Roman CYR" w:eastAsiaTheme="minorHAnsi" w:hAnsi="Times New Roman CYR" w:cs="Times New Roman CYR"/>
          <w:b/>
          <w:bCs/>
          <w:sz w:val="28"/>
          <w:szCs w:val="28"/>
          <w:lang w:val="kk-KZ" w:eastAsia="en-US"/>
        </w:rPr>
        <w:t>Контрольные вопросы:</w:t>
      </w:r>
    </w:p>
    <w:p w:rsidR="00E916A2"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Изучив тему, ответьте на такие вопросы:</w:t>
      </w:r>
    </w:p>
    <w:p w:rsidR="00E916A2" w:rsidRDefault="00E916A2" w:rsidP="00E916A2">
      <w:pPr>
        <w:tabs>
          <w:tab w:val="left" w:pos="834"/>
          <w:tab w:val="left" w:pos="1968"/>
        </w:tabs>
        <w:autoSpaceDE w:val="0"/>
        <w:autoSpaceDN w:val="0"/>
        <w:adjustRightInd w:val="0"/>
        <w:rPr>
          <w:rFonts w:ascii="Times New Roman CYR" w:eastAsiaTheme="minorHAnsi" w:hAnsi="Times New Roman CYR" w:cs="Times New Roman CYR"/>
          <w:sz w:val="28"/>
          <w:szCs w:val="28"/>
          <w:highlight w:val="white"/>
          <w:lang w:val="kk-KZ" w:eastAsia="en-US"/>
        </w:rPr>
      </w:pPr>
      <w:r w:rsidRPr="003068F7">
        <w:rPr>
          <w:rFonts w:eastAsiaTheme="minorHAnsi"/>
          <w:sz w:val="28"/>
          <w:szCs w:val="28"/>
          <w:highlight w:val="white"/>
          <w:lang w:eastAsia="en-US"/>
        </w:rPr>
        <w:t>1.</w:t>
      </w:r>
      <w:r>
        <w:rPr>
          <w:rFonts w:ascii="Times New Roman CYR" w:eastAsiaTheme="minorHAnsi" w:hAnsi="Times New Roman CYR" w:cs="Times New Roman CYR"/>
          <w:sz w:val="28"/>
          <w:szCs w:val="28"/>
          <w:highlight w:val="white"/>
          <w:lang w:val="kk-KZ" w:eastAsia="en-US"/>
        </w:rPr>
        <w:t>Что такое деньги?</w:t>
      </w:r>
    </w:p>
    <w:p w:rsidR="00E916A2" w:rsidRDefault="00E916A2" w:rsidP="00E916A2">
      <w:pPr>
        <w:tabs>
          <w:tab w:val="left" w:pos="834"/>
          <w:tab w:val="left" w:pos="1968"/>
        </w:tabs>
        <w:autoSpaceDE w:val="0"/>
        <w:autoSpaceDN w:val="0"/>
        <w:adjustRightInd w:val="0"/>
        <w:rPr>
          <w:rFonts w:ascii="Times New Roman CYR" w:eastAsiaTheme="minorHAnsi" w:hAnsi="Times New Roman CYR" w:cs="Times New Roman CYR"/>
          <w:sz w:val="28"/>
          <w:szCs w:val="28"/>
          <w:highlight w:val="white"/>
          <w:lang w:val="kk-KZ" w:eastAsia="en-US"/>
        </w:rPr>
      </w:pPr>
      <w:r w:rsidRPr="003068F7">
        <w:rPr>
          <w:rFonts w:eastAsiaTheme="minorHAnsi"/>
          <w:sz w:val="28"/>
          <w:szCs w:val="28"/>
          <w:highlight w:val="white"/>
          <w:lang w:eastAsia="en-US"/>
        </w:rPr>
        <w:t>2.</w:t>
      </w:r>
      <w:r>
        <w:rPr>
          <w:rFonts w:ascii="Times New Roman CYR" w:eastAsiaTheme="minorHAnsi" w:hAnsi="Times New Roman CYR" w:cs="Times New Roman CYR"/>
          <w:sz w:val="28"/>
          <w:szCs w:val="28"/>
          <w:highlight w:val="white"/>
          <w:lang w:val="kk-KZ" w:eastAsia="en-US"/>
        </w:rPr>
        <w:t>Чем полезна информация о движении денег?</w:t>
      </w:r>
    </w:p>
    <w:p w:rsidR="00E916A2" w:rsidRDefault="00E916A2" w:rsidP="00E916A2">
      <w:pPr>
        <w:tabs>
          <w:tab w:val="left" w:pos="834"/>
          <w:tab w:val="left" w:pos="1968"/>
        </w:tabs>
        <w:autoSpaceDE w:val="0"/>
        <w:autoSpaceDN w:val="0"/>
        <w:adjustRightInd w:val="0"/>
        <w:rPr>
          <w:rFonts w:ascii="Times New Roman CYR" w:eastAsiaTheme="minorHAnsi" w:hAnsi="Times New Roman CYR" w:cs="Times New Roman CYR"/>
          <w:sz w:val="28"/>
          <w:szCs w:val="28"/>
          <w:highlight w:val="white"/>
          <w:lang w:val="kk-KZ" w:eastAsia="en-US"/>
        </w:rPr>
      </w:pPr>
      <w:r w:rsidRPr="003068F7">
        <w:rPr>
          <w:rFonts w:eastAsiaTheme="minorHAnsi"/>
          <w:sz w:val="28"/>
          <w:szCs w:val="28"/>
          <w:highlight w:val="white"/>
          <w:lang w:eastAsia="en-US"/>
        </w:rPr>
        <w:lastRenderedPageBreak/>
        <w:t>3.</w:t>
      </w:r>
      <w:r>
        <w:rPr>
          <w:rFonts w:ascii="Times New Roman CYR" w:eastAsiaTheme="minorHAnsi" w:hAnsi="Times New Roman CYR" w:cs="Times New Roman CYR"/>
          <w:sz w:val="28"/>
          <w:szCs w:val="28"/>
          <w:highlight w:val="white"/>
          <w:lang w:val="kk-KZ" w:eastAsia="en-US"/>
        </w:rPr>
        <w:t>Дайте определение операционной деятельности.</w:t>
      </w:r>
    </w:p>
    <w:p w:rsidR="00E916A2" w:rsidRDefault="00E916A2" w:rsidP="00E916A2">
      <w:pPr>
        <w:tabs>
          <w:tab w:val="left" w:pos="834"/>
          <w:tab w:val="left" w:pos="1968"/>
        </w:tabs>
        <w:autoSpaceDE w:val="0"/>
        <w:autoSpaceDN w:val="0"/>
        <w:adjustRightInd w:val="0"/>
        <w:rPr>
          <w:rFonts w:ascii="Times New Roman CYR" w:eastAsiaTheme="minorHAnsi" w:hAnsi="Times New Roman CYR" w:cs="Times New Roman CYR"/>
          <w:sz w:val="28"/>
          <w:szCs w:val="28"/>
          <w:highlight w:val="white"/>
          <w:lang w:val="kk-KZ" w:eastAsia="en-US"/>
        </w:rPr>
      </w:pPr>
      <w:r w:rsidRPr="003068F7">
        <w:rPr>
          <w:rFonts w:eastAsiaTheme="minorHAnsi"/>
          <w:sz w:val="28"/>
          <w:szCs w:val="28"/>
          <w:highlight w:val="white"/>
          <w:lang w:eastAsia="en-US"/>
        </w:rPr>
        <w:t>4.</w:t>
      </w:r>
      <w:r>
        <w:rPr>
          <w:rFonts w:ascii="Times New Roman CYR" w:eastAsiaTheme="minorHAnsi" w:hAnsi="Times New Roman CYR" w:cs="Times New Roman CYR"/>
          <w:sz w:val="28"/>
          <w:szCs w:val="28"/>
          <w:highlight w:val="white"/>
          <w:lang w:val="kk-KZ" w:eastAsia="en-US"/>
        </w:rPr>
        <w:t>Дайте определение инвестиционной деятельности.</w:t>
      </w:r>
    </w:p>
    <w:p w:rsidR="00E916A2" w:rsidRDefault="00E916A2" w:rsidP="00E916A2">
      <w:pPr>
        <w:tabs>
          <w:tab w:val="left" w:pos="834"/>
          <w:tab w:val="left" w:pos="1968"/>
        </w:tabs>
        <w:autoSpaceDE w:val="0"/>
        <w:autoSpaceDN w:val="0"/>
        <w:adjustRightInd w:val="0"/>
        <w:rPr>
          <w:rFonts w:ascii="Times New Roman CYR" w:eastAsiaTheme="minorHAnsi" w:hAnsi="Times New Roman CYR" w:cs="Times New Roman CYR"/>
          <w:sz w:val="28"/>
          <w:szCs w:val="28"/>
          <w:highlight w:val="white"/>
          <w:lang w:val="kk-KZ" w:eastAsia="en-US"/>
        </w:rPr>
      </w:pPr>
      <w:r w:rsidRPr="003068F7">
        <w:rPr>
          <w:rFonts w:eastAsiaTheme="minorHAnsi"/>
          <w:sz w:val="28"/>
          <w:szCs w:val="28"/>
          <w:highlight w:val="white"/>
          <w:lang w:eastAsia="en-US"/>
        </w:rPr>
        <w:t>5.</w:t>
      </w:r>
      <w:r>
        <w:rPr>
          <w:rFonts w:ascii="Times New Roman CYR" w:eastAsiaTheme="minorHAnsi" w:hAnsi="Times New Roman CYR" w:cs="Times New Roman CYR"/>
          <w:sz w:val="28"/>
          <w:szCs w:val="28"/>
          <w:highlight w:val="white"/>
          <w:lang w:val="kk-KZ" w:eastAsia="en-US"/>
        </w:rPr>
        <w:t>Дайте определение финансовой деятельности.</w:t>
      </w:r>
    </w:p>
    <w:p w:rsidR="00E916A2" w:rsidRDefault="00E916A2" w:rsidP="00E916A2">
      <w:pPr>
        <w:tabs>
          <w:tab w:val="left" w:pos="834"/>
          <w:tab w:val="left" w:pos="1968"/>
        </w:tabs>
        <w:autoSpaceDE w:val="0"/>
        <w:autoSpaceDN w:val="0"/>
        <w:adjustRightInd w:val="0"/>
        <w:rPr>
          <w:rFonts w:ascii="Times New Roman CYR" w:eastAsiaTheme="minorHAnsi" w:hAnsi="Times New Roman CYR" w:cs="Times New Roman CYR"/>
          <w:sz w:val="28"/>
          <w:szCs w:val="28"/>
          <w:highlight w:val="white"/>
          <w:lang w:val="kk-KZ" w:eastAsia="en-US"/>
        </w:rPr>
      </w:pPr>
      <w:r w:rsidRPr="003068F7">
        <w:rPr>
          <w:rFonts w:eastAsiaTheme="minorHAnsi"/>
          <w:sz w:val="28"/>
          <w:szCs w:val="28"/>
          <w:highlight w:val="white"/>
          <w:lang w:eastAsia="en-US"/>
        </w:rPr>
        <w:t>6.</w:t>
      </w:r>
      <w:r>
        <w:rPr>
          <w:rFonts w:ascii="Times New Roman CYR" w:eastAsiaTheme="minorHAnsi" w:hAnsi="Times New Roman CYR" w:cs="Times New Roman CYR"/>
          <w:sz w:val="28"/>
          <w:szCs w:val="28"/>
          <w:highlight w:val="white"/>
          <w:lang w:val="kk-KZ" w:eastAsia="en-US"/>
        </w:rPr>
        <w:t>Что такое прямой и косвенные методы раскрытия информации о движении денег?</w:t>
      </w:r>
    </w:p>
    <w:p w:rsidR="001A1866" w:rsidRPr="003B257A" w:rsidRDefault="001A1866" w:rsidP="003857B8">
      <w:pPr>
        <w:tabs>
          <w:tab w:val="left" w:pos="567"/>
        </w:tabs>
        <w:rPr>
          <w:sz w:val="28"/>
          <w:szCs w:val="28"/>
        </w:rPr>
      </w:pPr>
    </w:p>
    <w:p w:rsidR="00D5102A" w:rsidRPr="003B257A" w:rsidRDefault="00D5102A" w:rsidP="009151EB">
      <w:pPr>
        <w:shd w:val="clear" w:color="auto" w:fill="FFFFFF"/>
        <w:tabs>
          <w:tab w:val="left" w:pos="567"/>
          <w:tab w:val="left" w:pos="709"/>
        </w:tabs>
        <w:autoSpaceDE w:val="0"/>
        <w:autoSpaceDN w:val="0"/>
        <w:adjustRightInd w:val="0"/>
        <w:jc w:val="both"/>
        <w:rPr>
          <w:i/>
          <w:sz w:val="28"/>
          <w:szCs w:val="28"/>
        </w:rPr>
      </w:pPr>
      <w:r w:rsidRPr="003B257A">
        <w:rPr>
          <w:i/>
          <w:sz w:val="28"/>
          <w:szCs w:val="28"/>
        </w:rPr>
        <w:t>Задание</w:t>
      </w:r>
      <w:r w:rsidRPr="003B257A">
        <w:rPr>
          <w:i/>
          <w:sz w:val="28"/>
          <w:szCs w:val="28"/>
          <w:lang w:val="kk-KZ"/>
        </w:rPr>
        <w:t xml:space="preserve"> на дом </w:t>
      </w:r>
      <w:r w:rsidRPr="003B257A">
        <w:rPr>
          <w:i/>
          <w:sz w:val="28"/>
          <w:szCs w:val="28"/>
        </w:rPr>
        <w:t xml:space="preserve"> для самостоятельной работы:</w:t>
      </w:r>
    </w:p>
    <w:p w:rsidR="00D5102A" w:rsidRPr="003B257A" w:rsidRDefault="00D5102A" w:rsidP="009151EB">
      <w:pPr>
        <w:widowControl w:val="0"/>
        <w:tabs>
          <w:tab w:val="left" w:pos="567"/>
        </w:tabs>
        <w:autoSpaceDE w:val="0"/>
        <w:autoSpaceDN w:val="0"/>
        <w:adjustRightInd w:val="0"/>
        <w:jc w:val="both"/>
        <w:rPr>
          <w:sz w:val="28"/>
          <w:szCs w:val="28"/>
        </w:rPr>
      </w:pPr>
      <w:r w:rsidRPr="003B257A">
        <w:rPr>
          <w:sz w:val="28"/>
          <w:szCs w:val="28"/>
        </w:rPr>
        <w:t xml:space="preserve">-заполнить первичные документы  по </w:t>
      </w:r>
      <w:r w:rsidRPr="003B257A">
        <w:rPr>
          <w:sz w:val="28"/>
          <w:szCs w:val="28"/>
          <w:lang w:val="kk-KZ"/>
        </w:rPr>
        <w:t xml:space="preserve">данной </w:t>
      </w:r>
      <w:r w:rsidRPr="003B257A">
        <w:rPr>
          <w:sz w:val="28"/>
          <w:szCs w:val="28"/>
        </w:rPr>
        <w:t>теме;</w:t>
      </w:r>
    </w:p>
    <w:p w:rsidR="00D5102A" w:rsidRPr="003B257A" w:rsidRDefault="00D5102A" w:rsidP="009151EB">
      <w:pPr>
        <w:widowControl w:val="0"/>
        <w:tabs>
          <w:tab w:val="left" w:pos="567"/>
        </w:tabs>
        <w:autoSpaceDE w:val="0"/>
        <w:autoSpaceDN w:val="0"/>
        <w:adjustRightInd w:val="0"/>
        <w:jc w:val="both"/>
        <w:rPr>
          <w:sz w:val="28"/>
          <w:szCs w:val="28"/>
          <w:lang w:val="kk-KZ"/>
        </w:rPr>
      </w:pPr>
      <w:r w:rsidRPr="003B257A">
        <w:rPr>
          <w:sz w:val="28"/>
          <w:szCs w:val="28"/>
        </w:rPr>
        <w:t>- составить задачи  по данной теме</w:t>
      </w:r>
    </w:p>
    <w:p w:rsidR="00D5102A" w:rsidRPr="003B257A" w:rsidRDefault="00D5102A" w:rsidP="009151EB">
      <w:pPr>
        <w:widowControl w:val="0"/>
        <w:tabs>
          <w:tab w:val="left" w:pos="567"/>
        </w:tabs>
        <w:autoSpaceDE w:val="0"/>
        <w:autoSpaceDN w:val="0"/>
        <w:adjustRightInd w:val="0"/>
        <w:jc w:val="both"/>
        <w:rPr>
          <w:sz w:val="28"/>
          <w:szCs w:val="28"/>
        </w:rPr>
      </w:pPr>
    </w:p>
    <w:p w:rsidR="00341D3A" w:rsidRPr="003B257A" w:rsidRDefault="00341D3A" w:rsidP="009151EB">
      <w:pPr>
        <w:widowControl w:val="0"/>
        <w:tabs>
          <w:tab w:val="left" w:pos="567"/>
        </w:tabs>
        <w:autoSpaceDE w:val="0"/>
        <w:autoSpaceDN w:val="0"/>
        <w:adjustRightInd w:val="0"/>
        <w:jc w:val="both"/>
        <w:rPr>
          <w:color w:val="4F81BD" w:themeColor="accent1"/>
          <w:sz w:val="28"/>
          <w:szCs w:val="28"/>
        </w:rPr>
      </w:pPr>
    </w:p>
    <w:p w:rsidR="00D5102A" w:rsidRPr="003B257A" w:rsidRDefault="00D5102A" w:rsidP="009151EB">
      <w:pPr>
        <w:widowControl w:val="0"/>
        <w:tabs>
          <w:tab w:val="left" w:pos="567"/>
        </w:tabs>
        <w:autoSpaceDE w:val="0"/>
        <w:autoSpaceDN w:val="0"/>
        <w:adjustRightInd w:val="0"/>
        <w:jc w:val="both"/>
        <w:rPr>
          <w:b/>
          <w:color w:val="4F81BD" w:themeColor="accent1"/>
          <w:sz w:val="28"/>
          <w:szCs w:val="28"/>
        </w:rPr>
      </w:pPr>
      <w:r w:rsidRPr="003B257A">
        <w:rPr>
          <w:b/>
          <w:color w:val="4F81BD" w:themeColor="accent1"/>
          <w:sz w:val="28"/>
          <w:szCs w:val="28"/>
        </w:rPr>
        <w:t>П</w:t>
      </w:r>
      <w:r w:rsidRPr="003B257A">
        <w:rPr>
          <w:b/>
          <w:color w:val="4F81BD" w:themeColor="accent1"/>
          <w:sz w:val="28"/>
          <w:szCs w:val="28"/>
          <w:lang w:val="kk-KZ"/>
        </w:rPr>
        <w:t xml:space="preserve">рактическое занятие </w:t>
      </w:r>
      <w:r w:rsidRPr="003B257A">
        <w:rPr>
          <w:b/>
          <w:color w:val="4F81BD" w:themeColor="accent1"/>
          <w:sz w:val="28"/>
          <w:szCs w:val="28"/>
        </w:rPr>
        <w:t xml:space="preserve">№ </w:t>
      </w:r>
      <w:r w:rsidR="00BD27D2" w:rsidRPr="003B257A">
        <w:rPr>
          <w:b/>
          <w:color w:val="4F81BD" w:themeColor="accent1"/>
          <w:sz w:val="28"/>
          <w:szCs w:val="28"/>
        </w:rPr>
        <w:t>5</w:t>
      </w:r>
    </w:p>
    <w:p w:rsidR="00EC2F08" w:rsidRPr="003B257A" w:rsidRDefault="00D5102A" w:rsidP="009151EB">
      <w:pPr>
        <w:tabs>
          <w:tab w:val="left" w:pos="567"/>
        </w:tabs>
        <w:jc w:val="both"/>
        <w:rPr>
          <w:i/>
          <w:color w:val="4F81BD" w:themeColor="accent1"/>
          <w:sz w:val="28"/>
          <w:szCs w:val="28"/>
        </w:rPr>
      </w:pPr>
      <w:r w:rsidRPr="003B257A">
        <w:rPr>
          <w:b/>
          <w:color w:val="4F81BD" w:themeColor="accent1"/>
          <w:sz w:val="28"/>
          <w:szCs w:val="28"/>
          <w:lang w:val="kk-KZ"/>
        </w:rPr>
        <w:t xml:space="preserve">Тема </w:t>
      </w:r>
      <w:r w:rsidR="00BD27D2" w:rsidRPr="003B257A">
        <w:rPr>
          <w:b/>
          <w:color w:val="4F81BD" w:themeColor="accent1"/>
          <w:sz w:val="28"/>
          <w:szCs w:val="28"/>
          <w:lang w:val="kk-KZ"/>
        </w:rPr>
        <w:t>5</w:t>
      </w:r>
      <w:r w:rsidRPr="003B257A">
        <w:rPr>
          <w:b/>
          <w:color w:val="4F81BD" w:themeColor="accent1"/>
          <w:sz w:val="28"/>
          <w:szCs w:val="28"/>
          <w:lang w:val="kk-KZ"/>
        </w:rPr>
        <w:t>.</w:t>
      </w:r>
      <w:r w:rsidRPr="003B257A">
        <w:rPr>
          <w:bCs/>
          <w:color w:val="4F81BD" w:themeColor="accent1"/>
          <w:sz w:val="28"/>
          <w:szCs w:val="28"/>
        </w:rPr>
        <w:t xml:space="preserve"> </w:t>
      </w:r>
      <w:r w:rsidR="00666A6F" w:rsidRPr="003B257A">
        <w:rPr>
          <w:b/>
          <w:color w:val="4F81BD" w:themeColor="accent1"/>
          <w:sz w:val="28"/>
          <w:szCs w:val="28"/>
        </w:rPr>
        <w:t xml:space="preserve">Финансовая отчетность об изменении собственного капитала </w:t>
      </w:r>
    </w:p>
    <w:p w:rsidR="00D5102A" w:rsidRPr="004F6475" w:rsidRDefault="00D5102A" w:rsidP="009151EB">
      <w:pPr>
        <w:tabs>
          <w:tab w:val="left" w:pos="567"/>
        </w:tabs>
        <w:jc w:val="both"/>
        <w:rPr>
          <w:i/>
          <w:color w:val="4F81BD" w:themeColor="accent1"/>
          <w:sz w:val="28"/>
          <w:szCs w:val="28"/>
        </w:rPr>
      </w:pPr>
      <w:r w:rsidRPr="003B257A">
        <w:rPr>
          <w:i/>
          <w:color w:val="4F81BD" w:themeColor="accent1"/>
          <w:sz w:val="28"/>
          <w:szCs w:val="28"/>
        </w:rPr>
        <w:t>Фо</w:t>
      </w:r>
      <w:r w:rsidRPr="003B257A">
        <w:rPr>
          <w:i/>
          <w:color w:val="4F81BD" w:themeColor="accent1"/>
          <w:sz w:val="28"/>
          <w:szCs w:val="28"/>
          <w:lang w:val="kk-KZ"/>
        </w:rPr>
        <w:t>р</w:t>
      </w:r>
      <w:r w:rsidRPr="003B257A">
        <w:rPr>
          <w:i/>
          <w:color w:val="4F81BD" w:themeColor="accent1"/>
          <w:sz w:val="28"/>
          <w:szCs w:val="28"/>
        </w:rPr>
        <w:t xml:space="preserve">ма проведения занятия- </w:t>
      </w:r>
      <w:r w:rsidRPr="003B257A">
        <w:rPr>
          <w:i/>
          <w:color w:val="4F81BD" w:themeColor="accent1"/>
          <w:sz w:val="28"/>
          <w:szCs w:val="28"/>
          <w:lang w:val="kk-KZ"/>
        </w:rPr>
        <w:t>семинар дискусси</w:t>
      </w:r>
      <w:r w:rsidR="004F6475">
        <w:rPr>
          <w:i/>
          <w:color w:val="4F81BD" w:themeColor="accent1"/>
          <w:sz w:val="28"/>
          <w:szCs w:val="28"/>
        </w:rPr>
        <w:t>я</w:t>
      </w:r>
    </w:p>
    <w:p w:rsidR="00D5102A" w:rsidRPr="003B257A" w:rsidRDefault="00D5102A" w:rsidP="009151EB">
      <w:pPr>
        <w:tabs>
          <w:tab w:val="left" w:pos="567"/>
          <w:tab w:val="left" w:pos="1080"/>
        </w:tabs>
        <w:jc w:val="both"/>
        <w:rPr>
          <w:sz w:val="28"/>
          <w:szCs w:val="28"/>
          <w:lang w:val="kk-KZ"/>
        </w:rPr>
      </w:pPr>
      <w:r w:rsidRPr="003B257A">
        <w:rPr>
          <w:color w:val="4F81BD" w:themeColor="accent1"/>
          <w:sz w:val="28"/>
          <w:szCs w:val="28"/>
        </w:rPr>
        <w:t>Аудиторная</w:t>
      </w:r>
      <w:r w:rsidRPr="003B257A">
        <w:rPr>
          <w:sz w:val="28"/>
          <w:szCs w:val="28"/>
        </w:rPr>
        <w:t xml:space="preserve"> работа:</w:t>
      </w:r>
    </w:p>
    <w:p w:rsidR="00D5102A" w:rsidRPr="003B257A" w:rsidRDefault="00D5102A" w:rsidP="009151EB">
      <w:pPr>
        <w:tabs>
          <w:tab w:val="left" w:pos="567"/>
        </w:tabs>
        <w:jc w:val="both"/>
        <w:rPr>
          <w:i/>
          <w:sz w:val="28"/>
          <w:szCs w:val="28"/>
        </w:rPr>
      </w:pPr>
      <w:r w:rsidRPr="003B257A">
        <w:rPr>
          <w:i/>
          <w:sz w:val="28"/>
          <w:szCs w:val="28"/>
        </w:rPr>
        <w:t>Рассматриваемые вопросы по данной теме:</w:t>
      </w:r>
    </w:p>
    <w:p w:rsidR="00666A6F" w:rsidRPr="003B257A" w:rsidRDefault="00666A6F" w:rsidP="00B53D13">
      <w:pPr>
        <w:framePr w:hSpace="180" w:wrap="around" w:vAnchor="text" w:hAnchor="text" w:y="1"/>
        <w:numPr>
          <w:ilvl w:val="0"/>
          <w:numId w:val="5"/>
        </w:numPr>
        <w:tabs>
          <w:tab w:val="left" w:pos="567"/>
        </w:tabs>
        <w:suppressOverlap/>
        <w:jc w:val="both"/>
        <w:rPr>
          <w:noProof/>
          <w:spacing w:val="5"/>
          <w:sz w:val="28"/>
          <w:szCs w:val="28"/>
          <w:lang w:val="kk-KZ"/>
        </w:rPr>
      </w:pPr>
      <w:r w:rsidRPr="003B257A">
        <w:rPr>
          <w:noProof/>
          <w:spacing w:val="5"/>
          <w:sz w:val="28"/>
          <w:szCs w:val="28"/>
          <w:lang w:val="kk-KZ"/>
        </w:rPr>
        <w:t xml:space="preserve">Понятие о капитале. </w:t>
      </w:r>
    </w:p>
    <w:p w:rsidR="00666A6F" w:rsidRPr="003B257A" w:rsidRDefault="00666A6F" w:rsidP="00B53D13">
      <w:pPr>
        <w:framePr w:hSpace="180" w:wrap="around" w:vAnchor="text" w:hAnchor="text" w:y="1"/>
        <w:numPr>
          <w:ilvl w:val="0"/>
          <w:numId w:val="5"/>
        </w:numPr>
        <w:tabs>
          <w:tab w:val="left" w:pos="567"/>
        </w:tabs>
        <w:suppressOverlap/>
        <w:jc w:val="both"/>
        <w:rPr>
          <w:noProof/>
          <w:spacing w:val="5"/>
          <w:sz w:val="28"/>
          <w:szCs w:val="28"/>
          <w:lang w:val="kk-KZ"/>
        </w:rPr>
      </w:pPr>
      <w:r w:rsidRPr="003B257A">
        <w:rPr>
          <w:sz w:val="28"/>
          <w:szCs w:val="28"/>
        </w:rPr>
        <w:t>Представления финансовой отчетности об изменении собственного капитала.</w:t>
      </w:r>
    </w:p>
    <w:p w:rsidR="00666A6F" w:rsidRPr="003B257A" w:rsidRDefault="00666A6F" w:rsidP="009151EB">
      <w:pPr>
        <w:framePr w:hSpace="180" w:wrap="around" w:vAnchor="text" w:hAnchor="text" w:y="1"/>
        <w:tabs>
          <w:tab w:val="left" w:pos="567"/>
        </w:tabs>
        <w:ind w:left="720"/>
        <w:suppressOverlap/>
        <w:jc w:val="both"/>
        <w:rPr>
          <w:noProof/>
          <w:spacing w:val="5"/>
          <w:sz w:val="28"/>
          <w:szCs w:val="28"/>
          <w:lang w:val="kk-KZ"/>
        </w:rPr>
      </w:pPr>
    </w:p>
    <w:p w:rsidR="00D5102A" w:rsidRPr="003B257A" w:rsidRDefault="00D5102A" w:rsidP="009151EB">
      <w:pPr>
        <w:framePr w:hSpace="180" w:wrap="around" w:vAnchor="text" w:hAnchor="text" w:y="1"/>
        <w:tabs>
          <w:tab w:val="left" w:pos="567"/>
        </w:tabs>
        <w:ind w:left="360"/>
        <w:suppressOverlap/>
        <w:jc w:val="center"/>
        <w:rPr>
          <w:b/>
          <w:noProof/>
          <w:spacing w:val="5"/>
          <w:sz w:val="28"/>
          <w:szCs w:val="28"/>
          <w:lang w:val="kk-KZ"/>
        </w:rPr>
      </w:pPr>
      <w:r w:rsidRPr="003B257A">
        <w:rPr>
          <w:rFonts w:eastAsia="Tahoma"/>
          <w:b/>
          <w:i/>
          <w:sz w:val="28"/>
          <w:szCs w:val="28"/>
          <w:lang w:eastAsia="ar-SA"/>
        </w:rPr>
        <w:t>Методическое указание к теме:</w:t>
      </w:r>
    </w:p>
    <w:p w:rsidR="00C711E0" w:rsidRDefault="00C711E0" w:rsidP="000B6DA3">
      <w:pPr>
        <w:autoSpaceDE w:val="0"/>
        <w:autoSpaceDN w:val="0"/>
        <w:adjustRightInd w:val="0"/>
        <w:ind w:firstLine="567"/>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Отчет об изменениях в собственном капитале раскрывает информацию о произошедших в отчетном периоде структурных и количественных изменениях собственного капитала.</w:t>
      </w:r>
      <w:r w:rsidR="000B6DA3">
        <w:rPr>
          <w:rFonts w:ascii="Times New Roman CYR" w:eastAsiaTheme="minorHAnsi" w:hAnsi="Times New Roman CYR" w:cs="Times New Roman CYR"/>
          <w:sz w:val="28"/>
          <w:szCs w:val="28"/>
          <w:lang w:val="kk-KZ" w:eastAsia="en-US"/>
        </w:rPr>
        <w:t xml:space="preserve"> </w:t>
      </w:r>
      <w:r>
        <w:rPr>
          <w:rFonts w:ascii="Times New Roman CYR" w:eastAsiaTheme="minorHAnsi" w:hAnsi="Times New Roman CYR" w:cs="Times New Roman CYR"/>
          <w:sz w:val="28"/>
          <w:szCs w:val="28"/>
          <w:lang w:val="kk-KZ" w:eastAsia="en-US"/>
        </w:rPr>
        <w:t>Данный отчет представляет большой интерес для пользователей финансовой отчетности: акционеров и участников организации.</w:t>
      </w:r>
    </w:p>
    <w:p w:rsidR="00C711E0" w:rsidRDefault="00C711E0" w:rsidP="00C711E0">
      <w:pPr>
        <w:tabs>
          <w:tab w:val="left" w:pos="709"/>
        </w:tabs>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ab/>
      </w:r>
      <w:r>
        <w:rPr>
          <w:rFonts w:ascii="Times New Roman CYR" w:eastAsiaTheme="minorHAnsi" w:hAnsi="Times New Roman CYR" w:cs="Times New Roman CYR"/>
          <w:sz w:val="28"/>
          <w:szCs w:val="28"/>
          <w:lang w:val="kk-KZ" w:eastAsia="en-US"/>
        </w:rPr>
        <w:t xml:space="preserve">В бухгалтерском балансе собственный капитал представляется отдельным разделом и включает в себя группы статей в виде дополнительного неоплаченного капитала и нераспределенного дохода (непокрытого убытка). В бухгалтерском балансе приводятся сальдо соответствующих счетов, формирующих собственный капитал, что не дает полного представления о состоянии и порядке формирования за отчетный период. </w:t>
      </w:r>
    </w:p>
    <w:p w:rsidR="00F35604" w:rsidRPr="000B6DA3" w:rsidRDefault="00C711E0" w:rsidP="000B6DA3">
      <w:pPr>
        <w:tabs>
          <w:tab w:val="left" w:pos="709"/>
        </w:tabs>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ab/>
      </w:r>
      <w:r>
        <w:rPr>
          <w:rFonts w:ascii="Times New Roman CYR" w:eastAsiaTheme="minorHAnsi" w:hAnsi="Times New Roman CYR" w:cs="Times New Roman CYR"/>
          <w:sz w:val="28"/>
          <w:szCs w:val="28"/>
          <w:lang w:val="kk-KZ" w:eastAsia="en-US"/>
        </w:rPr>
        <w:t>Отчет об изменениях собственного капитала раскрывает информацию о показателях собственного капитала в разрезе структурных и количественных изменений.</w:t>
      </w:r>
      <w:r w:rsidR="000B6DA3">
        <w:rPr>
          <w:rFonts w:ascii="Times New Roman CYR" w:eastAsiaTheme="minorHAnsi" w:hAnsi="Times New Roman CYR" w:cs="Times New Roman CYR"/>
          <w:sz w:val="28"/>
          <w:szCs w:val="28"/>
          <w:lang w:val="kk-KZ" w:eastAsia="en-US"/>
        </w:rPr>
        <w:t xml:space="preserve"> </w:t>
      </w:r>
      <w:r>
        <w:rPr>
          <w:rFonts w:ascii="Times New Roman CYR" w:eastAsiaTheme="minorHAnsi" w:hAnsi="Times New Roman CYR" w:cs="Times New Roman CYR"/>
          <w:sz w:val="28"/>
          <w:szCs w:val="28"/>
          <w:lang w:val="kk-KZ" w:eastAsia="en-US"/>
        </w:rPr>
        <w:t xml:space="preserve">Структурно отчет представляет собой таблицу, по строкам которой раскрываются операции, вызвавшие изменения в собственном капитале, а по графам - классы собственного капитала. Итоги после суммирования показателей по строкам отчета в результате дают сумму, соответствующую итоговому показателю раздела </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Собственный капитал</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баланса на 31 декабря отчетного периода.</w:t>
      </w:r>
      <w:r w:rsidR="000B6DA3">
        <w:rPr>
          <w:rFonts w:ascii="Times New Roman CYR" w:eastAsiaTheme="minorHAnsi" w:hAnsi="Times New Roman CYR" w:cs="Times New Roman CYR"/>
          <w:sz w:val="28"/>
          <w:szCs w:val="28"/>
          <w:lang w:val="kk-KZ" w:eastAsia="en-US"/>
        </w:rPr>
        <w:t xml:space="preserve"> </w:t>
      </w:r>
      <w:r>
        <w:rPr>
          <w:rFonts w:ascii="Times New Roman CYR" w:eastAsiaTheme="minorHAnsi" w:hAnsi="Times New Roman CYR" w:cs="Times New Roman CYR"/>
          <w:sz w:val="28"/>
          <w:szCs w:val="28"/>
          <w:lang w:val="kk-KZ" w:eastAsia="en-US"/>
        </w:rPr>
        <w:t xml:space="preserve">В случаях необходимости отчет об изменениях в собственном капитале может включать дополнительные строки и графы. Например, классы собственного капитала в отчете могут быть дополнены строками </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Неоплаченный капитал</w:t>
      </w:r>
      <w:r w:rsidRPr="003068F7">
        <w:rPr>
          <w:rFonts w:eastAsiaTheme="minorHAnsi"/>
          <w:sz w:val="28"/>
          <w:szCs w:val="28"/>
          <w:lang w:eastAsia="en-US"/>
        </w:rPr>
        <w:t>», «</w:t>
      </w:r>
      <w:r>
        <w:rPr>
          <w:rFonts w:ascii="Times New Roman CYR" w:eastAsiaTheme="minorHAnsi" w:hAnsi="Times New Roman CYR" w:cs="Times New Roman CYR"/>
          <w:sz w:val="28"/>
          <w:szCs w:val="28"/>
          <w:lang w:val="kk-KZ" w:eastAsia="en-US"/>
        </w:rPr>
        <w:t>Изъятый капитал</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 xml:space="preserve">а графы </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Уставный капитал</w:t>
      </w:r>
      <w:r w:rsidRPr="003068F7">
        <w:rPr>
          <w:rFonts w:eastAsiaTheme="minorHAnsi"/>
          <w:sz w:val="28"/>
          <w:szCs w:val="28"/>
          <w:lang w:eastAsia="en-US"/>
        </w:rPr>
        <w:t>», «</w:t>
      </w:r>
      <w:r>
        <w:rPr>
          <w:rFonts w:ascii="Times New Roman CYR" w:eastAsiaTheme="minorHAnsi" w:hAnsi="Times New Roman CYR" w:cs="Times New Roman CYR"/>
          <w:sz w:val="28"/>
          <w:szCs w:val="28"/>
          <w:lang w:val="kk-KZ" w:eastAsia="en-US"/>
        </w:rPr>
        <w:t>Резервный капитал</w:t>
      </w:r>
      <w:r w:rsidRPr="003068F7">
        <w:rPr>
          <w:rFonts w:eastAsiaTheme="minorHAnsi"/>
          <w:sz w:val="28"/>
          <w:szCs w:val="28"/>
          <w:lang w:eastAsia="en-US"/>
        </w:rPr>
        <w:t>», «</w:t>
      </w:r>
      <w:r>
        <w:rPr>
          <w:rFonts w:ascii="Times New Roman CYR" w:eastAsiaTheme="minorHAnsi" w:hAnsi="Times New Roman CYR" w:cs="Times New Roman CYR"/>
          <w:sz w:val="28"/>
          <w:szCs w:val="28"/>
          <w:lang w:val="kk-KZ" w:eastAsia="en-US"/>
        </w:rPr>
        <w:t>Дополнительный неоплаченный капитал</w:t>
      </w:r>
      <w:r w:rsidRPr="003068F7">
        <w:rPr>
          <w:rFonts w:eastAsiaTheme="minorHAnsi"/>
          <w:sz w:val="28"/>
          <w:szCs w:val="28"/>
          <w:lang w:eastAsia="en-US"/>
        </w:rPr>
        <w:t>», «</w:t>
      </w:r>
      <w:r>
        <w:rPr>
          <w:rFonts w:ascii="Times New Roman CYR" w:eastAsiaTheme="minorHAnsi" w:hAnsi="Times New Roman CYR" w:cs="Times New Roman CYR"/>
          <w:sz w:val="28"/>
          <w:szCs w:val="28"/>
          <w:lang w:val="kk-KZ" w:eastAsia="en-US"/>
        </w:rPr>
        <w:t>Нераспределенный доход (убыток)</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могут быть детализированы.</w:t>
      </w:r>
    </w:p>
    <w:p w:rsidR="00D5102A" w:rsidRDefault="00D5102A" w:rsidP="009151EB">
      <w:pPr>
        <w:widowControl w:val="0"/>
        <w:tabs>
          <w:tab w:val="left" w:pos="567"/>
        </w:tabs>
        <w:suppressAutoHyphens/>
        <w:jc w:val="both"/>
        <w:rPr>
          <w:rFonts w:eastAsia="Tahoma"/>
          <w:b/>
          <w:i/>
          <w:sz w:val="28"/>
          <w:szCs w:val="28"/>
          <w:lang w:eastAsia="ar-SA"/>
        </w:rPr>
      </w:pPr>
      <w:r w:rsidRPr="000B6DA3">
        <w:rPr>
          <w:rFonts w:eastAsia="Tahoma"/>
          <w:b/>
          <w:i/>
          <w:sz w:val="28"/>
          <w:szCs w:val="28"/>
          <w:lang w:eastAsia="ar-SA"/>
        </w:rPr>
        <w:t>Задание к практической работе:</w:t>
      </w:r>
    </w:p>
    <w:p w:rsidR="000B6DA3" w:rsidRDefault="000B6DA3" w:rsidP="009151EB">
      <w:pPr>
        <w:widowControl w:val="0"/>
        <w:tabs>
          <w:tab w:val="left" w:pos="567"/>
        </w:tabs>
        <w:suppressAutoHyphens/>
        <w:jc w:val="both"/>
        <w:rPr>
          <w:rFonts w:eastAsia="Tahoma"/>
          <w:b/>
          <w:i/>
          <w:sz w:val="28"/>
          <w:szCs w:val="28"/>
          <w:lang w:eastAsia="ar-SA"/>
        </w:rPr>
      </w:pPr>
    </w:p>
    <w:p w:rsidR="000B6DA3" w:rsidRDefault="000B6DA3" w:rsidP="000B6DA3">
      <w:pPr>
        <w:autoSpaceDE w:val="0"/>
        <w:autoSpaceDN w:val="0"/>
        <w:adjustRightInd w:val="0"/>
        <w:rPr>
          <w:rFonts w:ascii="Times New Roman CYR" w:eastAsiaTheme="minorHAnsi" w:hAnsi="Times New Roman CYR" w:cs="Times New Roman CYR"/>
          <w:color w:val="000000"/>
          <w:sz w:val="28"/>
          <w:szCs w:val="28"/>
          <w:highlight w:val="white"/>
          <w:lang w:val="kk-KZ" w:eastAsia="en-US"/>
        </w:rPr>
      </w:pPr>
      <w:r w:rsidRPr="003B257A">
        <w:rPr>
          <w:rFonts w:eastAsia="Tahoma"/>
          <w:b/>
          <w:bCs/>
          <w:sz w:val="28"/>
          <w:szCs w:val="28"/>
          <w:lang w:val="kk-KZ" w:eastAsia="ar-SA"/>
        </w:rPr>
        <w:t xml:space="preserve">Задача 1. </w:t>
      </w:r>
      <w:r>
        <w:rPr>
          <w:rFonts w:ascii="Times New Roman CYR" w:eastAsiaTheme="minorHAnsi" w:hAnsi="Times New Roman CYR" w:cs="Times New Roman CYR"/>
          <w:color w:val="000000"/>
          <w:sz w:val="28"/>
          <w:szCs w:val="28"/>
          <w:highlight w:val="white"/>
          <w:lang w:val="kk-KZ" w:eastAsia="en-US"/>
        </w:rPr>
        <w:t>Дайте характеристику следующим определениям.</w:t>
      </w:r>
    </w:p>
    <w:p w:rsidR="000B6DA3" w:rsidRDefault="000B6DA3" w:rsidP="000B6DA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sz w:val="28"/>
          <w:szCs w:val="28"/>
          <w:lang w:eastAsia="en-US"/>
        </w:rPr>
        <w:t>1.</w:t>
      </w:r>
      <w:r>
        <w:rPr>
          <w:rFonts w:ascii="Times New Roman CYR" w:eastAsiaTheme="minorHAnsi" w:hAnsi="Times New Roman CYR" w:cs="Times New Roman CYR"/>
          <w:color w:val="000000"/>
          <w:sz w:val="28"/>
          <w:szCs w:val="28"/>
          <w:lang w:val="kk-KZ" w:eastAsia="en-US"/>
        </w:rPr>
        <w:t>Собственный капитал.</w:t>
      </w:r>
    </w:p>
    <w:p w:rsidR="000B6DA3" w:rsidRDefault="000B6DA3" w:rsidP="000B6DA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sz w:val="28"/>
          <w:szCs w:val="28"/>
          <w:lang w:eastAsia="en-US"/>
        </w:rPr>
        <w:t>2.</w:t>
      </w:r>
      <w:r>
        <w:rPr>
          <w:rFonts w:ascii="Times New Roman CYR" w:eastAsiaTheme="minorHAnsi" w:hAnsi="Times New Roman CYR" w:cs="Times New Roman CYR"/>
          <w:color w:val="000000"/>
          <w:sz w:val="28"/>
          <w:szCs w:val="28"/>
          <w:lang w:val="kk-KZ" w:eastAsia="en-US"/>
        </w:rPr>
        <w:t>Дополнительный неоплаченный капитал.</w:t>
      </w:r>
    </w:p>
    <w:p w:rsidR="000B6DA3" w:rsidRDefault="000B6DA3" w:rsidP="000B6DA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sz w:val="28"/>
          <w:szCs w:val="28"/>
          <w:lang w:eastAsia="en-US"/>
        </w:rPr>
        <w:t>3.</w:t>
      </w:r>
      <w:r>
        <w:rPr>
          <w:rFonts w:ascii="Times New Roman CYR" w:eastAsiaTheme="minorHAnsi" w:hAnsi="Times New Roman CYR" w:cs="Times New Roman CYR"/>
          <w:color w:val="000000"/>
          <w:sz w:val="28"/>
          <w:szCs w:val="28"/>
          <w:lang w:val="kk-KZ" w:eastAsia="en-US"/>
        </w:rPr>
        <w:t>Нераспределенный доход.</w:t>
      </w:r>
    </w:p>
    <w:p w:rsidR="000B6DA3" w:rsidRDefault="000B6DA3" w:rsidP="000B6DA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sz w:val="28"/>
          <w:szCs w:val="28"/>
          <w:lang w:eastAsia="en-US"/>
        </w:rPr>
        <w:t>4.</w:t>
      </w:r>
      <w:r>
        <w:rPr>
          <w:rFonts w:ascii="Times New Roman CYR" w:eastAsiaTheme="minorHAnsi" w:hAnsi="Times New Roman CYR" w:cs="Times New Roman CYR"/>
          <w:color w:val="000000"/>
          <w:sz w:val="28"/>
          <w:szCs w:val="28"/>
          <w:lang w:val="kk-KZ" w:eastAsia="en-US"/>
        </w:rPr>
        <w:t>Пересчитанное сальдо.</w:t>
      </w:r>
    </w:p>
    <w:p w:rsidR="000B6DA3" w:rsidRDefault="000B6DA3" w:rsidP="000B6DA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sz w:val="28"/>
          <w:szCs w:val="28"/>
          <w:lang w:eastAsia="en-US"/>
        </w:rPr>
        <w:t>5.</w:t>
      </w:r>
      <w:r>
        <w:rPr>
          <w:rFonts w:ascii="Times New Roman CYR" w:eastAsiaTheme="minorHAnsi" w:hAnsi="Times New Roman CYR" w:cs="Times New Roman CYR"/>
          <w:color w:val="000000"/>
          <w:sz w:val="28"/>
          <w:szCs w:val="28"/>
          <w:lang w:val="kk-KZ" w:eastAsia="en-US"/>
        </w:rPr>
        <w:t>Резервный капитал.</w:t>
      </w:r>
    </w:p>
    <w:p w:rsidR="000B6DA3" w:rsidRDefault="000B6DA3" w:rsidP="000B6DA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sz w:val="28"/>
          <w:szCs w:val="28"/>
          <w:lang w:eastAsia="en-US"/>
        </w:rPr>
        <w:t>6.</w:t>
      </w:r>
      <w:r>
        <w:rPr>
          <w:rFonts w:ascii="Times New Roman CYR" w:eastAsiaTheme="minorHAnsi" w:hAnsi="Times New Roman CYR" w:cs="Times New Roman CYR"/>
          <w:color w:val="000000"/>
          <w:sz w:val="28"/>
          <w:szCs w:val="28"/>
          <w:lang w:val="kk-KZ" w:eastAsia="en-US"/>
        </w:rPr>
        <w:t>Переоценка долгосрочных финансовых инвестиций.</w:t>
      </w:r>
    </w:p>
    <w:p w:rsidR="000B6DA3" w:rsidRDefault="000B6DA3" w:rsidP="000B6DA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sz w:val="28"/>
          <w:szCs w:val="28"/>
          <w:lang w:eastAsia="en-US"/>
        </w:rPr>
        <w:t>7.</w:t>
      </w:r>
      <w:r>
        <w:rPr>
          <w:rFonts w:ascii="Times New Roman CYR" w:eastAsiaTheme="minorHAnsi" w:hAnsi="Times New Roman CYR" w:cs="Times New Roman CYR"/>
          <w:color w:val="000000"/>
          <w:sz w:val="28"/>
          <w:szCs w:val="28"/>
          <w:lang w:val="kk-KZ" w:eastAsia="en-US"/>
        </w:rPr>
        <w:t>Курсовая разница.</w:t>
      </w:r>
    </w:p>
    <w:p w:rsidR="000B6DA3" w:rsidRDefault="000B6DA3" w:rsidP="000B6DA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sz w:val="28"/>
          <w:szCs w:val="28"/>
          <w:lang w:eastAsia="en-US"/>
        </w:rPr>
        <w:t>8.</w:t>
      </w:r>
      <w:r>
        <w:rPr>
          <w:rFonts w:ascii="Times New Roman CYR" w:eastAsiaTheme="minorHAnsi" w:hAnsi="Times New Roman CYR" w:cs="Times New Roman CYR"/>
          <w:color w:val="000000"/>
          <w:sz w:val="28"/>
          <w:szCs w:val="28"/>
          <w:lang w:val="kk-KZ" w:eastAsia="en-US"/>
        </w:rPr>
        <w:t>Дивиденды.</w:t>
      </w:r>
    </w:p>
    <w:p w:rsidR="000B6DA3" w:rsidRPr="000B6DA3" w:rsidRDefault="000B6DA3" w:rsidP="009151EB">
      <w:pPr>
        <w:widowControl w:val="0"/>
        <w:tabs>
          <w:tab w:val="left" w:pos="567"/>
        </w:tabs>
        <w:suppressAutoHyphens/>
        <w:jc w:val="both"/>
        <w:rPr>
          <w:rFonts w:eastAsia="Tahoma"/>
          <w:b/>
          <w:i/>
          <w:sz w:val="28"/>
          <w:szCs w:val="28"/>
          <w:lang w:eastAsia="ar-SA"/>
        </w:rPr>
      </w:pPr>
    </w:p>
    <w:p w:rsidR="00EF0B60" w:rsidRPr="003B257A" w:rsidRDefault="00D5102A" w:rsidP="009151EB">
      <w:pPr>
        <w:widowControl w:val="0"/>
        <w:shd w:val="clear" w:color="auto" w:fill="FFFFFF"/>
        <w:tabs>
          <w:tab w:val="left" w:pos="567"/>
        </w:tabs>
        <w:suppressAutoHyphens/>
        <w:autoSpaceDE w:val="0"/>
        <w:autoSpaceDN w:val="0"/>
        <w:adjustRightInd w:val="0"/>
        <w:ind w:firstLine="252"/>
        <w:jc w:val="both"/>
        <w:rPr>
          <w:sz w:val="28"/>
          <w:szCs w:val="28"/>
        </w:rPr>
      </w:pPr>
      <w:r w:rsidRPr="003B257A">
        <w:rPr>
          <w:rFonts w:eastAsia="Tahoma"/>
          <w:b/>
          <w:bCs/>
          <w:sz w:val="28"/>
          <w:szCs w:val="28"/>
          <w:lang w:val="kk-KZ" w:eastAsia="ar-SA"/>
        </w:rPr>
        <w:t xml:space="preserve">Задача </w:t>
      </w:r>
      <w:r w:rsidR="000B6DA3">
        <w:rPr>
          <w:rFonts w:eastAsia="Tahoma"/>
          <w:b/>
          <w:bCs/>
          <w:sz w:val="28"/>
          <w:szCs w:val="28"/>
          <w:lang w:val="kk-KZ" w:eastAsia="ar-SA"/>
        </w:rPr>
        <w:t>2</w:t>
      </w:r>
      <w:r w:rsidRPr="003B257A">
        <w:rPr>
          <w:rFonts w:eastAsia="Tahoma"/>
          <w:b/>
          <w:bCs/>
          <w:sz w:val="28"/>
          <w:szCs w:val="28"/>
          <w:lang w:val="kk-KZ" w:eastAsia="ar-SA"/>
        </w:rPr>
        <w:t xml:space="preserve">. </w:t>
      </w:r>
      <w:r w:rsidR="00EF0B60" w:rsidRPr="003B257A">
        <w:rPr>
          <w:sz w:val="28"/>
          <w:szCs w:val="28"/>
        </w:rPr>
        <w:t>По данным бухгалтерского баланса предприятия определите наличие чистого оборотного капитала (собственных оборотных средств) и дайте оценку его изменения в отчетном периоде.</w:t>
      </w:r>
    </w:p>
    <w:p w:rsidR="00E77CC8" w:rsidRPr="003B257A" w:rsidRDefault="00E77CC8" w:rsidP="0007676B">
      <w:pPr>
        <w:widowControl w:val="0"/>
        <w:shd w:val="clear" w:color="auto" w:fill="FFFFFF"/>
        <w:tabs>
          <w:tab w:val="left" w:pos="567"/>
        </w:tabs>
        <w:suppressAutoHyphens/>
        <w:autoSpaceDE w:val="0"/>
        <w:autoSpaceDN w:val="0"/>
        <w:adjustRightInd w:val="0"/>
        <w:jc w:val="both"/>
        <w:rPr>
          <w:rFonts w:eastAsia="Tahoma"/>
          <w:bCs/>
          <w:sz w:val="28"/>
          <w:szCs w:val="28"/>
          <w:lang w:val="kk-KZ" w:eastAsia="ar-SA"/>
        </w:rPr>
      </w:pPr>
    </w:p>
    <w:p w:rsidR="00EF0B60" w:rsidRPr="003B257A" w:rsidRDefault="00EF0B60" w:rsidP="009151EB">
      <w:pPr>
        <w:tabs>
          <w:tab w:val="left" w:pos="567"/>
          <w:tab w:val="left" w:pos="5529"/>
        </w:tabs>
        <w:ind w:firstLine="851"/>
        <w:jc w:val="center"/>
        <w:rPr>
          <w:sz w:val="28"/>
          <w:szCs w:val="28"/>
        </w:rPr>
      </w:pPr>
      <w:r w:rsidRPr="003B257A">
        <w:rPr>
          <w:sz w:val="28"/>
          <w:szCs w:val="28"/>
        </w:rPr>
        <w:t>Определение наличия чистого оборотного капитала</w:t>
      </w:r>
    </w:p>
    <w:p w:rsidR="00EF0B60" w:rsidRPr="003B257A" w:rsidRDefault="00EF0B60" w:rsidP="009151EB">
      <w:pPr>
        <w:tabs>
          <w:tab w:val="left" w:pos="567"/>
          <w:tab w:val="left" w:pos="5529"/>
        </w:tabs>
        <w:ind w:firstLine="851"/>
        <w:jc w:val="center"/>
        <w:rPr>
          <w:sz w:val="28"/>
          <w:szCs w:val="28"/>
        </w:rPr>
      </w:pPr>
      <w:r w:rsidRPr="003B257A">
        <w:rPr>
          <w:sz w:val="28"/>
          <w:szCs w:val="28"/>
        </w:rPr>
        <w:t>(собственных оборотных средств) и оценка его</w:t>
      </w:r>
    </w:p>
    <w:p w:rsidR="00EF0B60" w:rsidRPr="003B257A" w:rsidRDefault="00EF0B60" w:rsidP="009151EB">
      <w:pPr>
        <w:tabs>
          <w:tab w:val="left" w:pos="567"/>
          <w:tab w:val="left" w:pos="5529"/>
        </w:tabs>
        <w:ind w:firstLine="851"/>
        <w:jc w:val="center"/>
        <w:rPr>
          <w:sz w:val="28"/>
          <w:szCs w:val="28"/>
          <w:lang w:val="kk-KZ"/>
        </w:rPr>
      </w:pPr>
      <w:r w:rsidRPr="003B257A">
        <w:rPr>
          <w:sz w:val="28"/>
          <w:szCs w:val="28"/>
        </w:rPr>
        <w:t>изменения в течение 2015 года</w:t>
      </w:r>
    </w:p>
    <w:p w:rsidR="00EF0B60" w:rsidRPr="003B257A" w:rsidRDefault="00EF0B60" w:rsidP="009151EB">
      <w:pPr>
        <w:tabs>
          <w:tab w:val="left" w:pos="567"/>
          <w:tab w:val="left" w:pos="5529"/>
        </w:tabs>
        <w:ind w:firstLine="851"/>
        <w:jc w:val="center"/>
        <w:rPr>
          <w:sz w:val="28"/>
          <w:szCs w:val="28"/>
          <w:lang w:val="kk-KZ"/>
        </w:rPr>
      </w:pPr>
    </w:p>
    <w:tbl>
      <w:tblPr>
        <w:tblW w:w="9455" w:type="dxa"/>
        <w:jc w:val="center"/>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770"/>
        <w:gridCol w:w="1085"/>
        <w:gridCol w:w="1134"/>
        <w:gridCol w:w="1466"/>
      </w:tblGrid>
      <w:tr w:rsidR="008138F4" w:rsidRPr="003B257A" w:rsidTr="00E77CC8">
        <w:trPr>
          <w:trHeight w:hRule="exact" w:val="891"/>
          <w:jc w:val="center"/>
        </w:trPr>
        <w:tc>
          <w:tcPr>
            <w:tcW w:w="5770" w:type="dxa"/>
            <w:shd w:val="clear" w:color="auto" w:fill="FFFFFF"/>
          </w:tcPr>
          <w:p w:rsidR="008138F4" w:rsidRPr="003B257A" w:rsidRDefault="008138F4" w:rsidP="009151EB">
            <w:pPr>
              <w:tabs>
                <w:tab w:val="left" w:pos="567"/>
              </w:tabs>
              <w:jc w:val="center"/>
            </w:pPr>
            <w:r w:rsidRPr="003B257A">
              <w:t>Показатели</w:t>
            </w:r>
          </w:p>
        </w:tc>
        <w:tc>
          <w:tcPr>
            <w:tcW w:w="1085" w:type="dxa"/>
            <w:shd w:val="clear" w:color="auto" w:fill="FFFFFF"/>
          </w:tcPr>
          <w:p w:rsidR="008138F4" w:rsidRPr="003B257A" w:rsidRDefault="008138F4" w:rsidP="009151EB">
            <w:pPr>
              <w:tabs>
                <w:tab w:val="left" w:pos="567"/>
              </w:tabs>
              <w:jc w:val="center"/>
              <w:rPr>
                <w:lang w:val="kk-KZ"/>
              </w:rPr>
            </w:pPr>
            <w:r w:rsidRPr="003B257A">
              <w:t>На</w:t>
            </w:r>
          </w:p>
          <w:p w:rsidR="008138F4" w:rsidRPr="003B257A" w:rsidRDefault="008138F4" w:rsidP="009151EB">
            <w:pPr>
              <w:tabs>
                <w:tab w:val="left" w:pos="567"/>
              </w:tabs>
              <w:jc w:val="center"/>
            </w:pPr>
            <w:r w:rsidRPr="003B257A">
              <w:t>начало</w:t>
            </w:r>
          </w:p>
          <w:p w:rsidR="008138F4" w:rsidRPr="003B257A" w:rsidRDefault="008138F4" w:rsidP="009151EB">
            <w:pPr>
              <w:tabs>
                <w:tab w:val="left" w:pos="567"/>
              </w:tabs>
              <w:jc w:val="center"/>
            </w:pPr>
            <w:r w:rsidRPr="003B257A">
              <w:t>года</w:t>
            </w:r>
          </w:p>
        </w:tc>
        <w:tc>
          <w:tcPr>
            <w:tcW w:w="1134" w:type="dxa"/>
            <w:shd w:val="clear" w:color="auto" w:fill="FFFFFF"/>
          </w:tcPr>
          <w:p w:rsidR="008138F4" w:rsidRPr="003B257A" w:rsidRDefault="008138F4" w:rsidP="009151EB">
            <w:pPr>
              <w:tabs>
                <w:tab w:val="left" w:pos="567"/>
              </w:tabs>
              <w:jc w:val="center"/>
              <w:rPr>
                <w:lang w:val="kk-KZ"/>
              </w:rPr>
            </w:pPr>
            <w:r w:rsidRPr="003B257A">
              <w:t>На</w:t>
            </w:r>
          </w:p>
          <w:p w:rsidR="008138F4" w:rsidRPr="003B257A" w:rsidRDefault="008138F4" w:rsidP="009151EB">
            <w:pPr>
              <w:tabs>
                <w:tab w:val="left" w:pos="567"/>
              </w:tabs>
              <w:jc w:val="center"/>
              <w:rPr>
                <w:lang w:val="kk-KZ"/>
              </w:rPr>
            </w:pPr>
            <w:r w:rsidRPr="003B257A">
              <w:t>конец</w:t>
            </w:r>
          </w:p>
          <w:p w:rsidR="008138F4" w:rsidRPr="003B257A" w:rsidRDefault="008138F4" w:rsidP="009151EB">
            <w:pPr>
              <w:tabs>
                <w:tab w:val="left" w:pos="567"/>
              </w:tabs>
              <w:jc w:val="center"/>
            </w:pPr>
            <w:r w:rsidRPr="003B257A">
              <w:t>года</w:t>
            </w:r>
          </w:p>
        </w:tc>
        <w:tc>
          <w:tcPr>
            <w:tcW w:w="1466" w:type="dxa"/>
            <w:shd w:val="clear" w:color="auto" w:fill="FFFFFF"/>
          </w:tcPr>
          <w:p w:rsidR="008138F4" w:rsidRPr="003B257A" w:rsidRDefault="00CC7AE5" w:rsidP="009151EB">
            <w:pPr>
              <w:tabs>
                <w:tab w:val="left" w:pos="567"/>
              </w:tabs>
              <w:jc w:val="center"/>
            </w:pPr>
            <w:r w:rsidRPr="003B257A">
              <w:t>Отклоне</w:t>
            </w:r>
            <w:r w:rsidR="008138F4" w:rsidRPr="003B257A">
              <w:t>ние</w:t>
            </w:r>
          </w:p>
        </w:tc>
      </w:tr>
      <w:tr w:rsidR="008138F4" w:rsidRPr="003B257A" w:rsidTr="00E77CC8">
        <w:trPr>
          <w:trHeight w:hRule="exact" w:val="349"/>
          <w:jc w:val="center"/>
        </w:trPr>
        <w:tc>
          <w:tcPr>
            <w:tcW w:w="5770" w:type="dxa"/>
            <w:shd w:val="clear" w:color="auto" w:fill="FFFFFF"/>
          </w:tcPr>
          <w:p w:rsidR="008138F4" w:rsidRPr="003B257A" w:rsidRDefault="008138F4" w:rsidP="009151EB">
            <w:pPr>
              <w:tabs>
                <w:tab w:val="left" w:pos="567"/>
              </w:tabs>
              <w:jc w:val="both"/>
              <w:rPr>
                <w:lang w:val="kk-KZ"/>
              </w:rPr>
            </w:pPr>
            <w:r w:rsidRPr="003B257A">
              <w:t>1. Собственный капитал, тыс. тенге</w:t>
            </w:r>
          </w:p>
          <w:p w:rsidR="008138F4" w:rsidRPr="003B257A" w:rsidRDefault="008138F4" w:rsidP="009151EB">
            <w:pPr>
              <w:tabs>
                <w:tab w:val="left" w:pos="567"/>
              </w:tabs>
              <w:jc w:val="both"/>
              <w:rPr>
                <w:lang w:val="kk-KZ"/>
              </w:rPr>
            </w:pPr>
          </w:p>
        </w:tc>
        <w:tc>
          <w:tcPr>
            <w:tcW w:w="1085" w:type="dxa"/>
            <w:shd w:val="clear" w:color="auto" w:fill="FFFFFF"/>
          </w:tcPr>
          <w:p w:rsidR="008138F4" w:rsidRPr="003B257A" w:rsidRDefault="008138F4" w:rsidP="009151EB">
            <w:pPr>
              <w:tabs>
                <w:tab w:val="left" w:pos="567"/>
              </w:tabs>
              <w:jc w:val="center"/>
            </w:pPr>
            <w:r w:rsidRPr="003B257A">
              <w:t>89613</w:t>
            </w:r>
          </w:p>
        </w:tc>
        <w:tc>
          <w:tcPr>
            <w:tcW w:w="1134" w:type="dxa"/>
            <w:shd w:val="clear" w:color="auto" w:fill="FFFFFF"/>
          </w:tcPr>
          <w:p w:rsidR="008138F4" w:rsidRPr="003B257A" w:rsidRDefault="008138F4" w:rsidP="009151EB">
            <w:pPr>
              <w:tabs>
                <w:tab w:val="left" w:pos="567"/>
              </w:tabs>
              <w:jc w:val="center"/>
            </w:pPr>
            <w:r w:rsidRPr="003B257A">
              <w:t>88535</w:t>
            </w:r>
          </w:p>
        </w:tc>
        <w:tc>
          <w:tcPr>
            <w:tcW w:w="1466" w:type="dxa"/>
            <w:shd w:val="clear" w:color="auto" w:fill="FFFFFF"/>
          </w:tcPr>
          <w:p w:rsidR="008138F4" w:rsidRPr="003B257A" w:rsidRDefault="008138F4" w:rsidP="009151EB">
            <w:pPr>
              <w:tabs>
                <w:tab w:val="left" w:pos="567"/>
              </w:tabs>
              <w:jc w:val="center"/>
            </w:pPr>
            <w:r w:rsidRPr="003B257A">
              <w:t>-1078</w:t>
            </w:r>
          </w:p>
        </w:tc>
      </w:tr>
      <w:tr w:rsidR="008138F4" w:rsidRPr="003B257A" w:rsidTr="00E77CC8">
        <w:trPr>
          <w:trHeight w:hRule="exact" w:val="267"/>
          <w:jc w:val="center"/>
        </w:trPr>
        <w:tc>
          <w:tcPr>
            <w:tcW w:w="5770" w:type="dxa"/>
            <w:shd w:val="clear" w:color="auto" w:fill="FFFFFF"/>
          </w:tcPr>
          <w:p w:rsidR="008138F4" w:rsidRPr="003B257A" w:rsidRDefault="008138F4" w:rsidP="009151EB">
            <w:pPr>
              <w:tabs>
                <w:tab w:val="left" w:pos="567"/>
              </w:tabs>
              <w:jc w:val="both"/>
            </w:pPr>
            <w:r w:rsidRPr="003B257A">
              <w:t>2. Долгосрочные обязательства, тыс. тенге</w:t>
            </w:r>
          </w:p>
          <w:p w:rsidR="008138F4" w:rsidRPr="003B257A" w:rsidRDefault="008138F4" w:rsidP="009151EB">
            <w:pPr>
              <w:tabs>
                <w:tab w:val="left" w:pos="567"/>
              </w:tabs>
              <w:jc w:val="both"/>
            </w:pPr>
          </w:p>
        </w:tc>
        <w:tc>
          <w:tcPr>
            <w:tcW w:w="1085" w:type="dxa"/>
            <w:shd w:val="clear" w:color="auto" w:fill="FFFFFF"/>
          </w:tcPr>
          <w:p w:rsidR="008138F4" w:rsidRPr="003B257A" w:rsidRDefault="008138F4" w:rsidP="009151EB">
            <w:pPr>
              <w:tabs>
                <w:tab w:val="left" w:pos="567"/>
              </w:tabs>
              <w:jc w:val="center"/>
            </w:pPr>
            <w:r w:rsidRPr="003B257A">
              <w:t>--</w:t>
            </w:r>
          </w:p>
        </w:tc>
        <w:tc>
          <w:tcPr>
            <w:tcW w:w="1134" w:type="dxa"/>
            <w:shd w:val="clear" w:color="auto" w:fill="FFFFFF"/>
          </w:tcPr>
          <w:p w:rsidR="008138F4" w:rsidRPr="003B257A" w:rsidRDefault="008138F4" w:rsidP="009151EB">
            <w:pPr>
              <w:tabs>
                <w:tab w:val="left" w:pos="567"/>
              </w:tabs>
              <w:jc w:val="center"/>
            </w:pPr>
            <w:r w:rsidRPr="003B257A">
              <w:t>-</w:t>
            </w:r>
          </w:p>
        </w:tc>
        <w:tc>
          <w:tcPr>
            <w:tcW w:w="1466" w:type="dxa"/>
            <w:shd w:val="clear" w:color="auto" w:fill="FFFFFF"/>
          </w:tcPr>
          <w:p w:rsidR="008138F4" w:rsidRPr="003B257A" w:rsidRDefault="008138F4" w:rsidP="009151EB">
            <w:pPr>
              <w:tabs>
                <w:tab w:val="left" w:pos="567"/>
              </w:tabs>
              <w:jc w:val="center"/>
            </w:pPr>
            <w:r w:rsidRPr="003B257A">
              <w:t>-</w:t>
            </w:r>
          </w:p>
        </w:tc>
      </w:tr>
      <w:tr w:rsidR="008138F4" w:rsidRPr="003B257A" w:rsidTr="00E77CC8">
        <w:trPr>
          <w:trHeight w:hRule="exact" w:val="275"/>
          <w:jc w:val="center"/>
        </w:trPr>
        <w:tc>
          <w:tcPr>
            <w:tcW w:w="5770" w:type="dxa"/>
            <w:shd w:val="clear" w:color="auto" w:fill="FFFFFF"/>
          </w:tcPr>
          <w:p w:rsidR="008138F4" w:rsidRPr="003B257A" w:rsidRDefault="008138F4" w:rsidP="009151EB">
            <w:pPr>
              <w:tabs>
                <w:tab w:val="left" w:pos="567"/>
              </w:tabs>
              <w:jc w:val="both"/>
            </w:pPr>
            <w:r w:rsidRPr="003B257A">
              <w:t>3. Долгосрочные активы предприятия, тыс. тенге</w:t>
            </w:r>
          </w:p>
        </w:tc>
        <w:tc>
          <w:tcPr>
            <w:tcW w:w="1085" w:type="dxa"/>
            <w:shd w:val="clear" w:color="auto" w:fill="FFFFFF"/>
          </w:tcPr>
          <w:p w:rsidR="008138F4" w:rsidRPr="003B257A" w:rsidRDefault="008138F4" w:rsidP="009151EB">
            <w:pPr>
              <w:tabs>
                <w:tab w:val="left" w:pos="567"/>
              </w:tabs>
              <w:jc w:val="center"/>
            </w:pPr>
            <w:r w:rsidRPr="003B257A">
              <w:t>26902</w:t>
            </w:r>
          </w:p>
        </w:tc>
        <w:tc>
          <w:tcPr>
            <w:tcW w:w="1134" w:type="dxa"/>
            <w:shd w:val="clear" w:color="auto" w:fill="FFFFFF"/>
          </w:tcPr>
          <w:p w:rsidR="008138F4" w:rsidRPr="003B257A" w:rsidRDefault="008138F4" w:rsidP="009151EB">
            <w:pPr>
              <w:tabs>
                <w:tab w:val="left" w:pos="567"/>
              </w:tabs>
              <w:jc w:val="center"/>
            </w:pPr>
            <w:r w:rsidRPr="003B257A">
              <w:t>30806</w:t>
            </w:r>
          </w:p>
        </w:tc>
        <w:tc>
          <w:tcPr>
            <w:tcW w:w="1466" w:type="dxa"/>
            <w:shd w:val="clear" w:color="auto" w:fill="FFFFFF"/>
          </w:tcPr>
          <w:p w:rsidR="008138F4" w:rsidRPr="003B257A" w:rsidRDefault="008138F4" w:rsidP="009151EB">
            <w:pPr>
              <w:tabs>
                <w:tab w:val="left" w:pos="567"/>
              </w:tabs>
              <w:jc w:val="center"/>
            </w:pPr>
            <w:r w:rsidRPr="003B257A">
              <w:t>+3904</w:t>
            </w:r>
          </w:p>
        </w:tc>
      </w:tr>
      <w:tr w:rsidR="008138F4" w:rsidRPr="003B257A" w:rsidTr="00E77CC8">
        <w:trPr>
          <w:trHeight w:hRule="exact" w:val="280"/>
          <w:jc w:val="center"/>
        </w:trPr>
        <w:tc>
          <w:tcPr>
            <w:tcW w:w="5770" w:type="dxa"/>
            <w:shd w:val="clear" w:color="auto" w:fill="FFFFFF"/>
          </w:tcPr>
          <w:p w:rsidR="008138F4" w:rsidRPr="003B257A" w:rsidRDefault="008138F4" w:rsidP="009151EB">
            <w:pPr>
              <w:tabs>
                <w:tab w:val="left" w:pos="567"/>
              </w:tabs>
              <w:jc w:val="both"/>
            </w:pPr>
            <w:r w:rsidRPr="003B257A">
              <w:t>4. Наличие собственных оборотных средств, тыс. тенге</w:t>
            </w:r>
          </w:p>
        </w:tc>
        <w:tc>
          <w:tcPr>
            <w:tcW w:w="1085" w:type="dxa"/>
            <w:shd w:val="clear" w:color="auto" w:fill="FFFFFF"/>
          </w:tcPr>
          <w:p w:rsidR="008138F4" w:rsidRPr="003B257A" w:rsidRDefault="008138F4" w:rsidP="009151EB">
            <w:pPr>
              <w:tabs>
                <w:tab w:val="left" w:pos="567"/>
              </w:tabs>
              <w:jc w:val="center"/>
            </w:pPr>
            <w:r w:rsidRPr="003B257A">
              <w:t>62711</w:t>
            </w:r>
          </w:p>
        </w:tc>
        <w:tc>
          <w:tcPr>
            <w:tcW w:w="1134" w:type="dxa"/>
            <w:shd w:val="clear" w:color="auto" w:fill="FFFFFF"/>
          </w:tcPr>
          <w:p w:rsidR="008138F4" w:rsidRPr="003B257A" w:rsidRDefault="008138F4" w:rsidP="009151EB">
            <w:pPr>
              <w:tabs>
                <w:tab w:val="left" w:pos="567"/>
              </w:tabs>
              <w:jc w:val="center"/>
            </w:pPr>
            <w:r w:rsidRPr="003B257A">
              <w:t>57729</w:t>
            </w:r>
          </w:p>
        </w:tc>
        <w:tc>
          <w:tcPr>
            <w:tcW w:w="1466" w:type="dxa"/>
            <w:shd w:val="clear" w:color="auto" w:fill="FFFFFF"/>
          </w:tcPr>
          <w:p w:rsidR="008138F4" w:rsidRPr="003B257A" w:rsidRDefault="008138F4" w:rsidP="009151EB">
            <w:pPr>
              <w:tabs>
                <w:tab w:val="left" w:pos="567"/>
              </w:tabs>
              <w:jc w:val="center"/>
            </w:pPr>
            <w:r w:rsidRPr="003B257A">
              <w:t>-4982</w:t>
            </w:r>
          </w:p>
        </w:tc>
      </w:tr>
      <w:tr w:rsidR="008138F4" w:rsidRPr="003B257A" w:rsidTr="00E77CC8">
        <w:trPr>
          <w:trHeight w:hRule="exact" w:val="417"/>
          <w:jc w:val="center"/>
        </w:trPr>
        <w:tc>
          <w:tcPr>
            <w:tcW w:w="5770" w:type="dxa"/>
            <w:shd w:val="clear" w:color="auto" w:fill="FFFFFF"/>
          </w:tcPr>
          <w:p w:rsidR="008138F4" w:rsidRPr="003B257A" w:rsidRDefault="008138F4" w:rsidP="009151EB">
            <w:pPr>
              <w:tabs>
                <w:tab w:val="left" w:pos="567"/>
              </w:tabs>
              <w:jc w:val="both"/>
            </w:pPr>
            <w:r w:rsidRPr="003B257A">
              <w:t>5. Стоимость активов предприятия, тыс. тенге.</w:t>
            </w:r>
          </w:p>
        </w:tc>
        <w:tc>
          <w:tcPr>
            <w:tcW w:w="1085" w:type="dxa"/>
            <w:shd w:val="clear" w:color="auto" w:fill="FFFFFF"/>
          </w:tcPr>
          <w:p w:rsidR="008138F4" w:rsidRPr="003B257A" w:rsidRDefault="008138F4" w:rsidP="009151EB">
            <w:pPr>
              <w:tabs>
                <w:tab w:val="left" w:pos="567"/>
              </w:tabs>
              <w:jc w:val="center"/>
            </w:pPr>
            <w:r w:rsidRPr="003B257A">
              <w:t>547044</w:t>
            </w:r>
          </w:p>
        </w:tc>
        <w:tc>
          <w:tcPr>
            <w:tcW w:w="1134" w:type="dxa"/>
            <w:shd w:val="clear" w:color="auto" w:fill="FFFFFF"/>
          </w:tcPr>
          <w:p w:rsidR="008138F4" w:rsidRPr="003B257A" w:rsidRDefault="008138F4" w:rsidP="009151EB">
            <w:pPr>
              <w:tabs>
                <w:tab w:val="left" w:pos="567"/>
              </w:tabs>
              <w:jc w:val="center"/>
            </w:pPr>
            <w:r w:rsidRPr="003B257A">
              <w:t>308213</w:t>
            </w:r>
          </w:p>
        </w:tc>
        <w:tc>
          <w:tcPr>
            <w:tcW w:w="1466" w:type="dxa"/>
            <w:shd w:val="clear" w:color="auto" w:fill="FFFFFF"/>
          </w:tcPr>
          <w:p w:rsidR="008138F4" w:rsidRPr="003B257A" w:rsidRDefault="008138F4" w:rsidP="009151EB">
            <w:pPr>
              <w:tabs>
                <w:tab w:val="left" w:pos="567"/>
              </w:tabs>
              <w:jc w:val="center"/>
            </w:pPr>
            <w:r w:rsidRPr="003B257A">
              <w:t>-238831</w:t>
            </w:r>
          </w:p>
        </w:tc>
      </w:tr>
      <w:tr w:rsidR="008138F4" w:rsidRPr="003B257A" w:rsidTr="00E77CC8">
        <w:trPr>
          <w:trHeight w:hRule="exact" w:val="571"/>
          <w:jc w:val="center"/>
        </w:trPr>
        <w:tc>
          <w:tcPr>
            <w:tcW w:w="5770" w:type="dxa"/>
            <w:shd w:val="clear" w:color="auto" w:fill="FFFFFF"/>
          </w:tcPr>
          <w:p w:rsidR="008138F4" w:rsidRPr="003B257A" w:rsidRDefault="008138F4" w:rsidP="009151EB">
            <w:pPr>
              <w:tabs>
                <w:tab w:val="left" w:pos="567"/>
              </w:tabs>
              <w:jc w:val="both"/>
            </w:pPr>
            <w:r w:rsidRPr="003B257A">
              <w:t>6. Доля собственных оборотных средств в общей стоимости активов предприятия, %</w:t>
            </w:r>
          </w:p>
        </w:tc>
        <w:tc>
          <w:tcPr>
            <w:tcW w:w="1085" w:type="dxa"/>
            <w:shd w:val="clear" w:color="auto" w:fill="FFFFFF"/>
          </w:tcPr>
          <w:p w:rsidR="008138F4" w:rsidRPr="003B257A" w:rsidRDefault="008138F4" w:rsidP="009151EB">
            <w:pPr>
              <w:tabs>
                <w:tab w:val="left" w:pos="567"/>
              </w:tabs>
              <w:jc w:val="center"/>
            </w:pPr>
            <w:r w:rsidRPr="003B257A">
              <w:t>11,46</w:t>
            </w:r>
          </w:p>
        </w:tc>
        <w:tc>
          <w:tcPr>
            <w:tcW w:w="1134" w:type="dxa"/>
            <w:shd w:val="clear" w:color="auto" w:fill="FFFFFF"/>
          </w:tcPr>
          <w:p w:rsidR="008138F4" w:rsidRPr="003B257A" w:rsidRDefault="008138F4" w:rsidP="009151EB">
            <w:pPr>
              <w:tabs>
                <w:tab w:val="left" w:pos="567"/>
              </w:tabs>
              <w:jc w:val="center"/>
            </w:pPr>
            <w:r w:rsidRPr="003B257A">
              <w:t>18,73</w:t>
            </w:r>
          </w:p>
        </w:tc>
        <w:tc>
          <w:tcPr>
            <w:tcW w:w="1466" w:type="dxa"/>
            <w:shd w:val="clear" w:color="auto" w:fill="FFFFFF"/>
          </w:tcPr>
          <w:p w:rsidR="008138F4" w:rsidRPr="003B257A" w:rsidRDefault="008138F4" w:rsidP="009151EB">
            <w:pPr>
              <w:tabs>
                <w:tab w:val="left" w:pos="567"/>
              </w:tabs>
              <w:jc w:val="center"/>
            </w:pPr>
            <w:r w:rsidRPr="003B257A">
              <w:t>+7,27</w:t>
            </w:r>
          </w:p>
        </w:tc>
      </w:tr>
      <w:tr w:rsidR="008138F4" w:rsidRPr="003B257A" w:rsidTr="00E77CC8">
        <w:trPr>
          <w:trHeight w:hRule="exact" w:val="268"/>
          <w:jc w:val="center"/>
        </w:trPr>
        <w:tc>
          <w:tcPr>
            <w:tcW w:w="5770" w:type="dxa"/>
            <w:shd w:val="clear" w:color="auto" w:fill="FFFFFF"/>
          </w:tcPr>
          <w:p w:rsidR="008138F4" w:rsidRPr="003B257A" w:rsidRDefault="008138F4" w:rsidP="009151EB">
            <w:pPr>
              <w:tabs>
                <w:tab w:val="left" w:pos="567"/>
              </w:tabs>
              <w:jc w:val="both"/>
            </w:pPr>
            <w:r w:rsidRPr="003B257A">
              <w:t>7. Коэффициент маневренности</w:t>
            </w:r>
          </w:p>
        </w:tc>
        <w:tc>
          <w:tcPr>
            <w:tcW w:w="1085" w:type="dxa"/>
            <w:shd w:val="clear" w:color="auto" w:fill="FFFFFF"/>
          </w:tcPr>
          <w:p w:rsidR="008138F4" w:rsidRPr="003B257A" w:rsidRDefault="008138F4" w:rsidP="009151EB">
            <w:pPr>
              <w:tabs>
                <w:tab w:val="left" w:pos="567"/>
              </w:tabs>
              <w:jc w:val="center"/>
            </w:pPr>
            <w:r w:rsidRPr="003B257A">
              <w:t>0,700</w:t>
            </w:r>
          </w:p>
        </w:tc>
        <w:tc>
          <w:tcPr>
            <w:tcW w:w="1134" w:type="dxa"/>
            <w:shd w:val="clear" w:color="auto" w:fill="FFFFFF"/>
          </w:tcPr>
          <w:p w:rsidR="008138F4" w:rsidRPr="003B257A" w:rsidRDefault="008138F4" w:rsidP="009151EB">
            <w:pPr>
              <w:tabs>
                <w:tab w:val="left" w:pos="567"/>
              </w:tabs>
              <w:jc w:val="center"/>
            </w:pPr>
            <w:r w:rsidRPr="003B257A">
              <w:t>0,652</w:t>
            </w:r>
          </w:p>
        </w:tc>
        <w:tc>
          <w:tcPr>
            <w:tcW w:w="1466" w:type="dxa"/>
            <w:shd w:val="clear" w:color="auto" w:fill="FFFFFF"/>
          </w:tcPr>
          <w:p w:rsidR="008138F4" w:rsidRPr="003B257A" w:rsidRDefault="008138F4" w:rsidP="009151EB">
            <w:pPr>
              <w:tabs>
                <w:tab w:val="left" w:pos="567"/>
              </w:tabs>
              <w:jc w:val="center"/>
            </w:pPr>
            <w:r w:rsidRPr="003B257A">
              <w:t>-0,048</w:t>
            </w:r>
          </w:p>
        </w:tc>
      </w:tr>
      <w:tr w:rsidR="008138F4" w:rsidRPr="003B257A" w:rsidTr="00E77CC8">
        <w:trPr>
          <w:trHeight w:hRule="exact" w:val="285"/>
          <w:jc w:val="center"/>
        </w:trPr>
        <w:tc>
          <w:tcPr>
            <w:tcW w:w="5770" w:type="dxa"/>
            <w:shd w:val="clear" w:color="auto" w:fill="FFFFFF"/>
          </w:tcPr>
          <w:p w:rsidR="008138F4" w:rsidRPr="003B257A" w:rsidRDefault="008138F4" w:rsidP="009151EB">
            <w:pPr>
              <w:tabs>
                <w:tab w:val="left" w:pos="567"/>
              </w:tabs>
              <w:jc w:val="both"/>
            </w:pPr>
            <w:r w:rsidRPr="003B257A">
              <w:t>8. Стоимость краткосрочных активов, тыс.тенге</w:t>
            </w:r>
          </w:p>
        </w:tc>
        <w:tc>
          <w:tcPr>
            <w:tcW w:w="1085" w:type="dxa"/>
            <w:shd w:val="clear" w:color="auto" w:fill="FFFFFF"/>
          </w:tcPr>
          <w:p w:rsidR="008138F4" w:rsidRPr="003B257A" w:rsidRDefault="008138F4" w:rsidP="009151EB">
            <w:pPr>
              <w:tabs>
                <w:tab w:val="left" w:pos="567"/>
              </w:tabs>
              <w:jc w:val="center"/>
            </w:pPr>
            <w:r w:rsidRPr="003B257A">
              <w:t>520142</w:t>
            </w:r>
          </w:p>
        </w:tc>
        <w:tc>
          <w:tcPr>
            <w:tcW w:w="1134" w:type="dxa"/>
            <w:shd w:val="clear" w:color="auto" w:fill="FFFFFF"/>
          </w:tcPr>
          <w:p w:rsidR="008138F4" w:rsidRPr="003B257A" w:rsidRDefault="008138F4" w:rsidP="009151EB">
            <w:pPr>
              <w:tabs>
                <w:tab w:val="left" w:pos="567"/>
              </w:tabs>
              <w:jc w:val="center"/>
            </w:pPr>
            <w:r w:rsidRPr="003B257A">
              <w:t>277407</w:t>
            </w:r>
          </w:p>
        </w:tc>
        <w:tc>
          <w:tcPr>
            <w:tcW w:w="1466" w:type="dxa"/>
            <w:shd w:val="clear" w:color="auto" w:fill="FFFFFF"/>
          </w:tcPr>
          <w:p w:rsidR="008138F4" w:rsidRPr="003B257A" w:rsidRDefault="008138F4" w:rsidP="009151EB">
            <w:pPr>
              <w:tabs>
                <w:tab w:val="left" w:pos="567"/>
              </w:tabs>
              <w:jc w:val="center"/>
            </w:pPr>
            <w:r w:rsidRPr="003B257A">
              <w:t>-242735</w:t>
            </w:r>
          </w:p>
        </w:tc>
      </w:tr>
      <w:tr w:rsidR="008138F4" w:rsidRPr="003B257A" w:rsidTr="00E77CC8">
        <w:trPr>
          <w:trHeight w:hRule="exact" w:val="714"/>
          <w:jc w:val="center"/>
        </w:trPr>
        <w:tc>
          <w:tcPr>
            <w:tcW w:w="5770" w:type="dxa"/>
            <w:shd w:val="clear" w:color="auto" w:fill="FFFFFF"/>
          </w:tcPr>
          <w:p w:rsidR="008138F4" w:rsidRPr="003B257A" w:rsidRDefault="00793DA1" w:rsidP="009151EB">
            <w:pPr>
              <w:tabs>
                <w:tab w:val="left" w:pos="567"/>
              </w:tabs>
              <w:jc w:val="both"/>
            </w:pPr>
            <w:r w:rsidRPr="003B257A">
              <w:t>9.</w:t>
            </w:r>
            <w:r w:rsidR="008138F4" w:rsidRPr="003B257A">
              <w:t>Коэффициент обеспеченности собственными оборотными средствами</w:t>
            </w:r>
          </w:p>
        </w:tc>
        <w:tc>
          <w:tcPr>
            <w:tcW w:w="1085" w:type="dxa"/>
            <w:shd w:val="clear" w:color="auto" w:fill="FFFFFF"/>
          </w:tcPr>
          <w:p w:rsidR="008138F4" w:rsidRPr="003B257A" w:rsidRDefault="008138F4" w:rsidP="009151EB">
            <w:pPr>
              <w:tabs>
                <w:tab w:val="left" w:pos="567"/>
              </w:tabs>
              <w:jc w:val="center"/>
            </w:pPr>
            <w:r w:rsidRPr="003B257A">
              <w:t>0,121</w:t>
            </w:r>
          </w:p>
        </w:tc>
        <w:tc>
          <w:tcPr>
            <w:tcW w:w="1134" w:type="dxa"/>
            <w:shd w:val="clear" w:color="auto" w:fill="FFFFFF"/>
          </w:tcPr>
          <w:p w:rsidR="008138F4" w:rsidRPr="003B257A" w:rsidRDefault="008138F4" w:rsidP="009151EB">
            <w:pPr>
              <w:tabs>
                <w:tab w:val="left" w:pos="567"/>
              </w:tabs>
              <w:jc w:val="center"/>
            </w:pPr>
            <w:r w:rsidRPr="003B257A">
              <w:t>0,208</w:t>
            </w:r>
          </w:p>
        </w:tc>
        <w:tc>
          <w:tcPr>
            <w:tcW w:w="1466" w:type="dxa"/>
            <w:shd w:val="clear" w:color="auto" w:fill="FFFFFF"/>
          </w:tcPr>
          <w:p w:rsidR="008138F4" w:rsidRPr="003B257A" w:rsidRDefault="008138F4" w:rsidP="009151EB">
            <w:pPr>
              <w:tabs>
                <w:tab w:val="left" w:pos="567"/>
              </w:tabs>
              <w:jc w:val="center"/>
            </w:pPr>
            <w:r w:rsidRPr="003B257A">
              <w:t>+0.087</w:t>
            </w:r>
          </w:p>
        </w:tc>
      </w:tr>
    </w:tbl>
    <w:p w:rsidR="00D5102A" w:rsidRPr="003B257A" w:rsidRDefault="00D5102A" w:rsidP="009151EB">
      <w:pPr>
        <w:widowControl w:val="0"/>
        <w:shd w:val="clear" w:color="auto" w:fill="FFFFFF"/>
        <w:tabs>
          <w:tab w:val="left" w:pos="567"/>
        </w:tabs>
        <w:suppressAutoHyphens/>
        <w:autoSpaceDE w:val="0"/>
        <w:autoSpaceDN w:val="0"/>
        <w:adjustRightInd w:val="0"/>
        <w:ind w:firstLine="252"/>
        <w:jc w:val="both"/>
        <w:rPr>
          <w:rFonts w:eastAsia="Tahoma"/>
          <w:sz w:val="28"/>
          <w:szCs w:val="28"/>
          <w:lang w:eastAsia="ar-SA"/>
        </w:rPr>
      </w:pPr>
    </w:p>
    <w:p w:rsidR="00D5102A" w:rsidRPr="003B257A" w:rsidRDefault="00D5102A" w:rsidP="009151EB">
      <w:pPr>
        <w:widowControl w:val="0"/>
        <w:shd w:val="clear" w:color="auto" w:fill="FFFFFF"/>
        <w:tabs>
          <w:tab w:val="left" w:pos="567"/>
        </w:tabs>
        <w:suppressAutoHyphens/>
        <w:autoSpaceDE w:val="0"/>
        <w:autoSpaceDN w:val="0"/>
        <w:adjustRightInd w:val="0"/>
        <w:jc w:val="both"/>
        <w:rPr>
          <w:rFonts w:eastAsia="Tahoma"/>
          <w:bCs/>
          <w:sz w:val="28"/>
          <w:szCs w:val="28"/>
          <w:lang w:val="kk-KZ" w:eastAsia="ar-SA"/>
        </w:rPr>
      </w:pPr>
      <w:r w:rsidRPr="003B257A">
        <w:rPr>
          <w:rFonts w:eastAsia="Tahoma"/>
          <w:b/>
          <w:bCs/>
          <w:sz w:val="28"/>
          <w:szCs w:val="28"/>
          <w:lang w:val="kk-KZ" w:eastAsia="ar-SA"/>
        </w:rPr>
        <w:t xml:space="preserve">Задача </w:t>
      </w:r>
      <w:r w:rsidR="000B6DA3">
        <w:rPr>
          <w:rFonts w:eastAsia="Tahoma"/>
          <w:b/>
          <w:bCs/>
          <w:sz w:val="28"/>
          <w:szCs w:val="28"/>
          <w:lang w:val="kk-KZ" w:eastAsia="ar-SA"/>
        </w:rPr>
        <w:t>3</w:t>
      </w:r>
      <w:r w:rsidRPr="003B257A">
        <w:rPr>
          <w:rFonts w:eastAsia="Tahoma"/>
          <w:bCs/>
          <w:sz w:val="28"/>
          <w:szCs w:val="28"/>
          <w:lang w:val="kk-KZ" w:eastAsia="ar-SA"/>
        </w:rPr>
        <w:t xml:space="preserve">  Определите какую стоимость составляет прибыль:</w:t>
      </w:r>
    </w:p>
    <w:p w:rsidR="0026798E" w:rsidRPr="003B257A" w:rsidRDefault="00D5102A" w:rsidP="003A42D1">
      <w:pPr>
        <w:shd w:val="clear" w:color="auto" w:fill="FFFFFF"/>
        <w:tabs>
          <w:tab w:val="left" w:pos="567"/>
          <w:tab w:val="left" w:pos="709"/>
        </w:tabs>
        <w:autoSpaceDE w:val="0"/>
        <w:autoSpaceDN w:val="0"/>
        <w:adjustRightInd w:val="0"/>
        <w:jc w:val="both"/>
        <w:rPr>
          <w:rFonts w:eastAsia="Times New Roman"/>
          <w:sz w:val="28"/>
          <w:szCs w:val="28"/>
        </w:rPr>
      </w:pPr>
      <w:r w:rsidRPr="003B257A">
        <w:rPr>
          <w:rFonts w:eastAsia="Times New Roman"/>
          <w:sz w:val="28"/>
          <w:szCs w:val="28"/>
        </w:rPr>
        <w:t>Стоимость пшеницы на момент сбора урожая составит 50 млн.тенге, а справедливая стоимость - 75 млн.тенге, дополнительные затраты на продажу в виде погрузки и транспортировки - 10 млн.тенге, соответственно возникает прибыль в сумме ?  млн. тенге.</w:t>
      </w:r>
    </w:p>
    <w:p w:rsidR="00341D3A" w:rsidRPr="003B257A" w:rsidRDefault="00341D3A" w:rsidP="009151EB">
      <w:pPr>
        <w:shd w:val="clear" w:color="auto" w:fill="FFFFFF"/>
        <w:tabs>
          <w:tab w:val="left" w:pos="567"/>
          <w:tab w:val="left" w:pos="709"/>
        </w:tabs>
        <w:autoSpaceDE w:val="0"/>
        <w:autoSpaceDN w:val="0"/>
        <w:adjustRightInd w:val="0"/>
        <w:ind w:firstLine="567"/>
        <w:jc w:val="both"/>
        <w:rPr>
          <w:rFonts w:eastAsia="Times New Roman"/>
          <w:sz w:val="28"/>
          <w:szCs w:val="28"/>
        </w:rPr>
      </w:pPr>
    </w:p>
    <w:p w:rsidR="00651D98" w:rsidRPr="003B257A" w:rsidRDefault="0026798E" w:rsidP="009151EB">
      <w:pPr>
        <w:tabs>
          <w:tab w:val="left" w:pos="567"/>
          <w:tab w:val="left" w:pos="5529"/>
        </w:tabs>
        <w:jc w:val="both"/>
        <w:rPr>
          <w:sz w:val="28"/>
          <w:szCs w:val="28"/>
        </w:rPr>
      </w:pPr>
      <w:r w:rsidRPr="003B257A">
        <w:rPr>
          <w:b/>
          <w:sz w:val="28"/>
          <w:szCs w:val="28"/>
        </w:rPr>
        <w:t xml:space="preserve">Задача </w:t>
      </w:r>
      <w:r w:rsidR="000B6DA3">
        <w:rPr>
          <w:b/>
          <w:sz w:val="28"/>
          <w:szCs w:val="28"/>
        </w:rPr>
        <w:t>4</w:t>
      </w:r>
      <w:r w:rsidRPr="003B257A">
        <w:rPr>
          <w:b/>
          <w:sz w:val="28"/>
          <w:szCs w:val="28"/>
        </w:rPr>
        <w:t>.</w:t>
      </w:r>
      <w:r w:rsidRPr="003B257A">
        <w:rPr>
          <w:sz w:val="28"/>
          <w:szCs w:val="28"/>
        </w:rPr>
        <w:t xml:space="preserve"> По данным бухгалтерского баланса предприятия определите наличие чистого оборотного капитала (собственных оборотных средств) и дайте оценку его изменения в отчетном периоде.</w:t>
      </w:r>
    </w:p>
    <w:p w:rsidR="00341D3A" w:rsidRPr="003B257A" w:rsidRDefault="00341D3A" w:rsidP="009151EB">
      <w:pPr>
        <w:tabs>
          <w:tab w:val="left" w:pos="567"/>
          <w:tab w:val="left" w:pos="5529"/>
        </w:tabs>
        <w:jc w:val="both"/>
        <w:rPr>
          <w:sz w:val="28"/>
          <w:szCs w:val="28"/>
        </w:rPr>
      </w:pPr>
    </w:p>
    <w:p w:rsidR="0026798E" w:rsidRPr="003B257A" w:rsidRDefault="0026798E" w:rsidP="009151EB">
      <w:pPr>
        <w:tabs>
          <w:tab w:val="left" w:pos="567"/>
          <w:tab w:val="left" w:pos="5529"/>
        </w:tabs>
        <w:ind w:firstLine="851"/>
        <w:jc w:val="center"/>
        <w:rPr>
          <w:sz w:val="28"/>
          <w:szCs w:val="28"/>
        </w:rPr>
      </w:pPr>
      <w:r w:rsidRPr="003B257A">
        <w:rPr>
          <w:sz w:val="28"/>
          <w:szCs w:val="28"/>
        </w:rPr>
        <w:lastRenderedPageBreak/>
        <w:t>Определение наличия чистого оборотного капитала</w:t>
      </w:r>
      <w:r w:rsidR="00CA77BE" w:rsidRPr="003B257A">
        <w:rPr>
          <w:sz w:val="28"/>
          <w:szCs w:val="28"/>
        </w:rPr>
        <w:t xml:space="preserve"> </w:t>
      </w:r>
      <w:r w:rsidRPr="003B257A">
        <w:rPr>
          <w:sz w:val="28"/>
          <w:szCs w:val="28"/>
        </w:rPr>
        <w:t>(собственных оборотных средств) и оценка его</w:t>
      </w:r>
      <w:r w:rsidR="00CA77BE" w:rsidRPr="003B257A">
        <w:rPr>
          <w:sz w:val="28"/>
          <w:szCs w:val="28"/>
        </w:rPr>
        <w:t xml:space="preserve"> </w:t>
      </w:r>
      <w:r w:rsidRPr="003B257A">
        <w:rPr>
          <w:sz w:val="28"/>
          <w:szCs w:val="28"/>
        </w:rPr>
        <w:t>изменения в течение 201</w:t>
      </w:r>
      <w:r w:rsidR="000B6DA3">
        <w:rPr>
          <w:sz w:val="28"/>
          <w:szCs w:val="28"/>
        </w:rPr>
        <w:t>6</w:t>
      </w:r>
      <w:r w:rsidRPr="003B257A">
        <w:rPr>
          <w:sz w:val="28"/>
          <w:szCs w:val="28"/>
        </w:rPr>
        <w:t xml:space="preserve"> года</w:t>
      </w:r>
    </w:p>
    <w:tbl>
      <w:tblPr>
        <w:tblW w:w="9560" w:type="dxa"/>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057"/>
        <w:gridCol w:w="992"/>
        <w:gridCol w:w="992"/>
        <w:gridCol w:w="1519"/>
      </w:tblGrid>
      <w:tr w:rsidR="003D2ED0" w:rsidRPr="003B257A" w:rsidTr="009532CD">
        <w:trPr>
          <w:trHeight w:hRule="exact" w:val="846"/>
          <w:jc w:val="center"/>
        </w:trPr>
        <w:tc>
          <w:tcPr>
            <w:tcW w:w="6057" w:type="dxa"/>
            <w:shd w:val="clear" w:color="auto" w:fill="FFFFFF"/>
          </w:tcPr>
          <w:p w:rsidR="003D2ED0" w:rsidRPr="003B257A" w:rsidRDefault="003D2ED0" w:rsidP="009151EB">
            <w:pPr>
              <w:tabs>
                <w:tab w:val="left" w:pos="567"/>
              </w:tabs>
              <w:jc w:val="center"/>
            </w:pPr>
            <w:r w:rsidRPr="003B257A">
              <w:t>Показатели</w:t>
            </w:r>
          </w:p>
        </w:tc>
        <w:tc>
          <w:tcPr>
            <w:tcW w:w="992" w:type="dxa"/>
            <w:shd w:val="clear" w:color="auto" w:fill="FFFFFF"/>
          </w:tcPr>
          <w:p w:rsidR="003D2ED0" w:rsidRPr="003B257A" w:rsidRDefault="003D2ED0" w:rsidP="009151EB">
            <w:pPr>
              <w:tabs>
                <w:tab w:val="left" w:pos="567"/>
              </w:tabs>
              <w:jc w:val="center"/>
              <w:rPr>
                <w:lang w:val="kk-KZ"/>
              </w:rPr>
            </w:pPr>
            <w:r w:rsidRPr="003B257A">
              <w:t xml:space="preserve">На  </w:t>
            </w:r>
          </w:p>
          <w:p w:rsidR="003D2ED0" w:rsidRPr="003B257A" w:rsidRDefault="003D2ED0" w:rsidP="009151EB">
            <w:pPr>
              <w:tabs>
                <w:tab w:val="left" w:pos="567"/>
              </w:tabs>
              <w:jc w:val="center"/>
            </w:pPr>
            <w:r w:rsidRPr="003B257A">
              <w:t>начало</w:t>
            </w:r>
          </w:p>
          <w:p w:rsidR="003D2ED0" w:rsidRPr="003B257A" w:rsidRDefault="003D2ED0" w:rsidP="009151EB">
            <w:pPr>
              <w:tabs>
                <w:tab w:val="left" w:pos="567"/>
              </w:tabs>
              <w:jc w:val="center"/>
            </w:pPr>
            <w:r w:rsidRPr="003B257A">
              <w:t>года</w:t>
            </w:r>
          </w:p>
        </w:tc>
        <w:tc>
          <w:tcPr>
            <w:tcW w:w="992" w:type="dxa"/>
            <w:shd w:val="clear" w:color="auto" w:fill="FFFFFF"/>
          </w:tcPr>
          <w:p w:rsidR="003D2ED0" w:rsidRPr="003B257A" w:rsidRDefault="003D2ED0" w:rsidP="009151EB">
            <w:pPr>
              <w:tabs>
                <w:tab w:val="left" w:pos="567"/>
              </w:tabs>
              <w:jc w:val="center"/>
              <w:rPr>
                <w:lang w:val="kk-KZ"/>
              </w:rPr>
            </w:pPr>
            <w:r w:rsidRPr="003B257A">
              <w:t>На</w:t>
            </w:r>
          </w:p>
          <w:p w:rsidR="003D2ED0" w:rsidRPr="003B257A" w:rsidRDefault="003D2ED0" w:rsidP="009151EB">
            <w:pPr>
              <w:tabs>
                <w:tab w:val="left" w:pos="567"/>
              </w:tabs>
              <w:jc w:val="center"/>
              <w:rPr>
                <w:lang w:val="kk-KZ"/>
              </w:rPr>
            </w:pPr>
            <w:r w:rsidRPr="003B257A">
              <w:t>конец</w:t>
            </w:r>
          </w:p>
          <w:p w:rsidR="003D2ED0" w:rsidRPr="003B257A" w:rsidRDefault="003D2ED0" w:rsidP="009151EB">
            <w:pPr>
              <w:tabs>
                <w:tab w:val="left" w:pos="567"/>
              </w:tabs>
              <w:jc w:val="center"/>
            </w:pPr>
            <w:r w:rsidRPr="003B257A">
              <w:t>года</w:t>
            </w:r>
          </w:p>
        </w:tc>
        <w:tc>
          <w:tcPr>
            <w:tcW w:w="1519" w:type="dxa"/>
            <w:shd w:val="clear" w:color="auto" w:fill="FFFFFF"/>
          </w:tcPr>
          <w:p w:rsidR="003D2ED0" w:rsidRPr="003B257A" w:rsidRDefault="003D2ED0" w:rsidP="009151EB">
            <w:pPr>
              <w:tabs>
                <w:tab w:val="left" w:pos="567"/>
              </w:tabs>
              <w:jc w:val="center"/>
            </w:pPr>
            <w:r w:rsidRPr="003B257A">
              <w:t>Отклонение</w:t>
            </w:r>
          </w:p>
        </w:tc>
      </w:tr>
      <w:tr w:rsidR="003D2ED0" w:rsidRPr="003B257A" w:rsidTr="009532CD">
        <w:trPr>
          <w:trHeight w:hRule="exact" w:val="437"/>
          <w:jc w:val="center"/>
        </w:trPr>
        <w:tc>
          <w:tcPr>
            <w:tcW w:w="6057" w:type="dxa"/>
            <w:shd w:val="clear" w:color="auto" w:fill="FFFFFF"/>
          </w:tcPr>
          <w:p w:rsidR="003D2ED0" w:rsidRPr="003B257A" w:rsidRDefault="003D2ED0" w:rsidP="009151EB">
            <w:pPr>
              <w:tabs>
                <w:tab w:val="left" w:pos="567"/>
              </w:tabs>
              <w:rPr>
                <w:lang w:val="kk-KZ"/>
              </w:rPr>
            </w:pPr>
            <w:r w:rsidRPr="003B257A">
              <w:t>1. Собственный капитал, тыс. тенге</w:t>
            </w:r>
          </w:p>
          <w:p w:rsidR="003D2ED0" w:rsidRPr="003B257A" w:rsidRDefault="003D2ED0" w:rsidP="009151EB">
            <w:pPr>
              <w:tabs>
                <w:tab w:val="left" w:pos="567"/>
              </w:tabs>
              <w:rPr>
                <w:lang w:val="kk-KZ"/>
              </w:rPr>
            </w:pPr>
          </w:p>
        </w:tc>
        <w:tc>
          <w:tcPr>
            <w:tcW w:w="992" w:type="dxa"/>
            <w:shd w:val="clear" w:color="auto" w:fill="FFFFFF"/>
          </w:tcPr>
          <w:p w:rsidR="003D2ED0" w:rsidRPr="003B257A" w:rsidRDefault="003D2ED0" w:rsidP="009151EB">
            <w:pPr>
              <w:tabs>
                <w:tab w:val="left" w:pos="567"/>
              </w:tabs>
              <w:jc w:val="center"/>
            </w:pPr>
            <w:r w:rsidRPr="003B257A">
              <w:t>89613</w:t>
            </w:r>
          </w:p>
        </w:tc>
        <w:tc>
          <w:tcPr>
            <w:tcW w:w="992" w:type="dxa"/>
            <w:shd w:val="clear" w:color="auto" w:fill="FFFFFF"/>
          </w:tcPr>
          <w:p w:rsidR="003D2ED0" w:rsidRPr="003B257A" w:rsidRDefault="003D2ED0" w:rsidP="009151EB">
            <w:pPr>
              <w:tabs>
                <w:tab w:val="left" w:pos="567"/>
              </w:tabs>
              <w:jc w:val="center"/>
            </w:pPr>
            <w:r w:rsidRPr="003B257A">
              <w:t>88535</w:t>
            </w:r>
          </w:p>
        </w:tc>
        <w:tc>
          <w:tcPr>
            <w:tcW w:w="1519" w:type="dxa"/>
            <w:shd w:val="clear" w:color="auto" w:fill="FFFFFF"/>
          </w:tcPr>
          <w:p w:rsidR="003D2ED0" w:rsidRPr="003B257A" w:rsidRDefault="003D2ED0" w:rsidP="009151EB">
            <w:pPr>
              <w:tabs>
                <w:tab w:val="left" w:pos="567"/>
              </w:tabs>
              <w:jc w:val="center"/>
            </w:pPr>
            <w:r w:rsidRPr="003B257A">
              <w:t>-1078</w:t>
            </w:r>
          </w:p>
        </w:tc>
      </w:tr>
      <w:tr w:rsidR="003D2ED0" w:rsidRPr="003B257A" w:rsidTr="009532CD">
        <w:trPr>
          <w:trHeight w:hRule="exact" w:val="413"/>
          <w:jc w:val="center"/>
        </w:trPr>
        <w:tc>
          <w:tcPr>
            <w:tcW w:w="6057" w:type="dxa"/>
            <w:shd w:val="clear" w:color="auto" w:fill="FFFFFF"/>
          </w:tcPr>
          <w:p w:rsidR="003D2ED0" w:rsidRPr="003B257A" w:rsidRDefault="003D2ED0" w:rsidP="009151EB">
            <w:pPr>
              <w:tabs>
                <w:tab w:val="left" w:pos="567"/>
              </w:tabs>
            </w:pPr>
            <w:r w:rsidRPr="003B257A">
              <w:t>2. Долгосрочные обязательства, тыс. тенге</w:t>
            </w:r>
          </w:p>
          <w:p w:rsidR="003D2ED0" w:rsidRPr="003B257A" w:rsidRDefault="003D2ED0" w:rsidP="009151EB">
            <w:pPr>
              <w:tabs>
                <w:tab w:val="left" w:pos="567"/>
              </w:tabs>
            </w:pPr>
          </w:p>
        </w:tc>
        <w:tc>
          <w:tcPr>
            <w:tcW w:w="992" w:type="dxa"/>
            <w:shd w:val="clear" w:color="auto" w:fill="FFFFFF"/>
          </w:tcPr>
          <w:p w:rsidR="003D2ED0" w:rsidRPr="003B257A" w:rsidRDefault="003D2ED0" w:rsidP="009151EB">
            <w:pPr>
              <w:tabs>
                <w:tab w:val="left" w:pos="567"/>
              </w:tabs>
              <w:jc w:val="center"/>
            </w:pPr>
            <w:r w:rsidRPr="003B257A">
              <w:t>--</w:t>
            </w:r>
          </w:p>
        </w:tc>
        <w:tc>
          <w:tcPr>
            <w:tcW w:w="992" w:type="dxa"/>
            <w:shd w:val="clear" w:color="auto" w:fill="FFFFFF"/>
          </w:tcPr>
          <w:p w:rsidR="003D2ED0" w:rsidRPr="003B257A" w:rsidRDefault="003D2ED0" w:rsidP="009151EB">
            <w:pPr>
              <w:tabs>
                <w:tab w:val="left" w:pos="567"/>
              </w:tabs>
              <w:jc w:val="center"/>
            </w:pPr>
            <w:r w:rsidRPr="003B257A">
              <w:t>-</w:t>
            </w:r>
          </w:p>
        </w:tc>
        <w:tc>
          <w:tcPr>
            <w:tcW w:w="1519" w:type="dxa"/>
            <w:shd w:val="clear" w:color="auto" w:fill="FFFFFF"/>
          </w:tcPr>
          <w:p w:rsidR="003D2ED0" w:rsidRPr="003B257A" w:rsidRDefault="003D2ED0" w:rsidP="009151EB">
            <w:pPr>
              <w:tabs>
                <w:tab w:val="left" w:pos="567"/>
              </w:tabs>
              <w:jc w:val="center"/>
            </w:pPr>
            <w:r w:rsidRPr="003B257A">
              <w:t>-</w:t>
            </w:r>
          </w:p>
        </w:tc>
      </w:tr>
      <w:tr w:rsidR="003D2ED0" w:rsidRPr="003B257A" w:rsidTr="009532CD">
        <w:trPr>
          <w:trHeight w:hRule="exact" w:val="581"/>
          <w:jc w:val="center"/>
        </w:trPr>
        <w:tc>
          <w:tcPr>
            <w:tcW w:w="6057" w:type="dxa"/>
            <w:shd w:val="clear" w:color="auto" w:fill="FFFFFF"/>
          </w:tcPr>
          <w:p w:rsidR="003D2ED0" w:rsidRPr="003B257A" w:rsidRDefault="003D2ED0" w:rsidP="009151EB">
            <w:pPr>
              <w:tabs>
                <w:tab w:val="left" w:pos="567"/>
              </w:tabs>
            </w:pPr>
            <w:r w:rsidRPr="003B257A">
              <w:t>3. Долгосрочные активы предприятия, тыс. тенге</w:t>
            </w:r>
          </w:p>
        </w:tc>
        <w:tc>
          <w:tcPr>
            <w:tcW w:w="992" w:type="dxa"/>
            <w:shd w:val="clear" w:color="auto" w:fill="FFFFFF"/>
          </w:tcPr>
          <w:p w:rsidR="003D2ED0" w:rsidRPr="003B257A" w:rsidRDefault="003D2ED0" w:rsidP="009151EB">
            <w:pPr>
              <w:tabs>
                <w:tab w:val="left" w:pos="567"/>
              </w:tabs>
              <w:jc w:val="center"/>
            </w:pPr>
            <w:r w:rsidRPr="003B257A">
              <w:t>26902</w:t>
            </w:r>
          </w:p>
        </w:tc>
        <w:tc>
          <w:tcPr>
            <w:tcW w:w="992" w:type="dxa"/>
            <w:shd w:val="clear" w:color="auto" w:fill="FFFFFF"/>
          </w:tcPr>
          <w:p w:rsidR="003D2ED0" w:rsidRPr="003B257A" w:rsidRDefault="003D2ED0" w:rsidP="009151EB">
            <w:pPr>
              <w:tabs>
                <w:tab w:val="left" w:pos="567"/>
              </w:tabs>
              <w:jc w:val="center"/>
            </w:pPr>
            <w:r w:rsidRPr="003B257A">
              <w:t>30806</w:t>
            </w:r>
          </w:p>
        </w:tc>
        <w:tc>
          <w:tcPr>
            <w:tcW w:w="1519" w:type="dxa"/>
            <w:shd w:val="clear" w:color="auto" w:fill="FFFFFF"/>
          </w:tcPr>
          <w:p w:rsidR="003D2ED0" w:rsidRPr="003B257A" w:rsidRDefault="003D2ED0" w:rsidP="009151EB">
            <w:pPr>
              <w:tabs>
                <w:tab w:val="left" w:pos="567"/>
              </w:tabs>
              <w:jc w:val="center"/>
            </w:pPr>
            <w:r w:rsidRPr="003B257A">
              <w:t>+3904</w:t>
            </w:r>
          </w:p>
        </w:tc>
      </w:tr>
      <w:tr w:rsidR="003D2ED0" w:rsidRPr="003B257A" w:rsidTr="009532CD">
        <w:trPr>
          <w:trHeight w:hRule="exact" w:val="579"/>
          <w:jc w:val="center"/>
        </w:trPr>
        <w:tc>
          <w:tcPr>
            <w:tcW w:w="6057" w:type="dxa"/>
            <w:shd w:val="clear" w:color="auto" w:fill="FFFFFF"/>
          </w:tcPr>
          <w:p w:rsidR="003D2ED0" w:rsidRPr="003B257A" w:rsidRDefault="003D2ED0" w:rsidP="009151EB">
            <w:pPr>
              <w:tabs>
                <w:tab w:val="left" w:pos="567"/>
              </w:tabs>
            </w:pPr>
            <w:r w:rsidRPr="003B257A">
              <w:t>4. Наличие собственных оборотных средств, тыс. тенге</w:t>
            </w:r>
          </w:p>
        </w:tc>
        <w:tc>
          <w:tcPr>
            <w:tcW w:w="992" w:type="dxa"/>
            <w:shd w:val="clear" w:color="auto" w:fill="FFFFFF"/>
          </w:tcPr>
          <w:p w:rsidR="003D2ED0" w:rsidRPr="003B257A" w:rsidRDefault="003D2ED0" w:rsidP="009151EB">
            <w:pPr>
              <w:tabs>
                <w:tab w:val="left" w:pos="567"/>
              </w:tabs>
              <w:jc w:val="center"/>
            </w:pPr>
            <w:r w:rsidRPr="003B257A">
              <w:t>62711</w:t>
            </w:r>
          </w:p>
        </w:tc>
        <w:tc>
          <w:tcPr>
            <w:tcW w:w="992" w:type="dxa"/>
            <w:shd w:val="clear" w:color="auto" w:fill="FFFFFF"/>
          </w:tcPr>
          <w:p w:rsidR="003D2ED0" w:rsidRPr="003B257A" w:rsidRDefault="003D2ED0" w:rsidP="009151EB">
            <w:pPr>
              <w:tabs>
                <w:tab w:val="left" w:pos="567"/>
              </w:tabs>
              <w:jc w:val="center"/>
            </w:pPr>
            <w:r w:rsidRPr="003B257A">
              <w:t>57729</w:t>
            </w:r>
          </w:p>
        </w:tc>
        <w:tc>
          <w:tcPr>
            <w:tcW w:w="1519" w:type="dxa"/>
            <w:shd w:val="clear" w:color="auto" w:fill="FFFFFF"/>
          </w:tcPr>
          <w:p w:rsidR="003D2ED0" w:rsidRPr="003B257A" w:rsidRDefault="003D2ED0" w:rsidP="009151EB">
            <w:pPr>
              <w:tabs>
                <w:tab w:val="left" w:pos="567"/>
              </w:tabs>
              <w:jc w:val="center"/>
            </w:pPr>
            <w:r w:rsidRPr="003B257A">
              <w:t>-4982</w:t>
            </w:r>
          </w:p>
        </w:tc>
      </w:tr>
      <w:tr w:rsidR="003D2ED0" w:rsidRPr="003B257A" w:rsidTr="009532CD">
        <w:trPr>
          <w:trHeight w:hRule="exact" w:val="275"/>
          <w:jc w:val="center"/>
        </w:trPr>
        <w:tc>
          <w:tcPr>
            <w:tcW w:w="6057" w:type="dxa"/>
            <w:shd w:val="clear" w:color="auto" w:fill="FFFFFF"/>
          </w:tcPr>
          <w:p w:rsidR="003D2ED0" w:rsidRPr="003B257A" w:rsidRDefault="003D2ED0" w:rsidP="009151EB">
            <w:pPr>
              <w:tabs>
                <w:tab w:val="left" w:pos="567"/>
              </w:tabs>
            </w:pPr>
            <w:r w:rsidRPr="003B257A">
              <w:t>5. Стоимость активов предприятия, тыс. тенге.</w:t>
            </w:r>
          </w:p>
        </w:tc>
        <w:tc>
          <w:tcPr>
            <w:tcW w:w="992" w:type="dxa"/>
            <w:shd w:val="clear" w:color="auto" w:fill="FFFFFF"/>
          </w:tcPr>
          <w:p w:rsidR="003D2ED0" w:rsidRPr="003B257A" w:rsidRDefault="003D2ED0" w:rsidP="009151EB">
            <w:pPr>
              <w:tabs>
                <w:tab w:val="left" w:pos="567"/>
              </w:tabs>
              <w:jc w:val="center"/>
            </w:pPr>
            <w:r w:rsidRPr="003B257A">
              <w:t>547044</w:t>
            </w:r>
          </w:p>
        </w:tc>
        <w:tc>
          <w:tcPr>
            <w:tcW w:w="992" w:type="dxa"/>
            <w:shd w:val="clear" w:color="auto" w:fill="FFFFFF"/>
          </w:tcPr>
          <w:p w:rsidR="003D2ED0" w:rsidRPr="003B257A" w:rsidRDefault="003D2ED0" w:rsidP="009151EB">
            <w:pPr>
              <w:tabs>
                <w:tab w:val="left" w:pos="567"/>
              </w:tabs>
              <w:jc w:val="center"/>
            </w:pPr>
            <w:r w:rsidRPr="003B257A">
              <w:t>308213</w:t>
            </w:r>
          </w:p>
        </w:tc>
        <w:tc>
          <w:tcPr>
            <w:tcW w:w="1519" w:type="dxa"/>
            <w:shd w:val="clear" w:color="auto" w:fill="FFFFFF"/>
          </w:tcPr>
          <w:p w:rsidR="003D2ED0" w:rsidRPr="003B257A" w:rsidRDefault="003D2ED0" w:rsidP="009151EB">
            <w:pPr>
              <w:tabs>
                <w:tab w:val="left" w:pos="567"/>
              </w:tabs>
              <w:jc w:val="center"/>
            </w:pPr>
            <w:r w:rsidRPr="003B257A">
              <w:t>-238831</w:t>
            </w:r>
          </w:p>
        </w:tc>
      </w:tr>
      <w:tr w:rsidR="003D2ED0" w:rsidRPr="003B257A" w:rsidTr="009532CD">
        <w:trPr>
          <w:trHeight w:hRule="exact" w:val="566"/>
          <w:jc w:val="center"/>
        </w:trPr>
        <w:tc>
          <w:tcPr>
            <w:tcW w:w="6057" w:type="dxa"/>
            <w:shd w:val="clear" w:color="auto" w:fill="FFFFFF"/>
          </w:tcPr>
          <w:p w:rsidR="003D2ED0" w:rsidRPr="003B257A" w:rsidRDefault="003D2ED0" w:rsidP="009151EB">
            <w:pPr>
              <w:tabs>
                <w:tab w:val="left" w:pos="567"/>
              </w:tabs>
            </w:pPr>
            <w:r w:rsidRPr="003B257A">
              <w:t>6. Доля собственных оборотных средств в общей стоимости активов предприятия, %</w:t>
            </w:r>
          </w:p>
        </w:tc>
        <w:tc>
          <w:tcPr>
            <w:tcW w:w="992" w:type="dxa"/>
            <w:shd w:val="clear" w:color="auto" w:fill="FFFFFF"/>
          </w:tcPr>
          <w:p w:rsidR="003D2ED0" w:rsidRPr="003B257A" w:rsidRDefault="003D2ED0" w:rsidP="009151EB">
            <w:pPr>
              <w:tabs>
                <w:tab w:val="left" w:pos="567"/>
              </w:tabs>
              <w:jc w:val="center"/>
            </w:pPr>
            <w:r w:rsidRPr="003B257A">
              <w:t>11,46</w:t>
            </w:r>
          </w:p>
        </w:tc>
        <w:tc>
          <w:tcPr>
            <w:tcW w:w="992" w:type="dxa"/>
            <w:shd w:val="clear" w:color="auto" w:fill="FFFFFF"/>
          </w:tcPr>
          <w:p w:rsidR="003D2ED0" w:rsidRPr="003B257A" w:rsidRDefault="003D2ED0" w:rsidP="009151EB">
            <w:pPr>
              <w:tabs>
                <w:tab w:val="left" w:pos="567"/>
              </w:tabs>
              <w:jc w:val="center"/>
            </w:pPr>
            <w:r w:rsidRPr="003B257A">
              <w:t>18,73</w:t>
            </w:r>
          </w:p>
        </w:tc>
        <w:tc>
          <w:tcPr>
            <w:tcW w:w="1519" w:type="dxa"/>
            <w:shd w:val="clear" w:color="auto" w:fill="FFFFFF"/>
          </w:tcPr>
          <w:p w:rsidR="003D2ED0" w:rsidRPr="003B257A" w:rsidRDefault="003D2ED0" w:rsidP="009151EB">
            <w:pPr>
              <w:tabs>
                <w:tab w:val="left" w:pos="567"/>
              </w:tabs>
              <w:jc w:val="center"/>
            </w:pPr>
            <w:r w:rsidRPr="003B257A">
              <w:t>+7,27</w:t>
            </w:r>
          </w:p>
        </w:tc>
      </w:tr>
      <w:tr w:rsidR="003D2ED0" w:rsidRPr="003B257A" w:rsidTr="009532CD">
        <w:trPr>
          <w:trHeight w:hRule="exact" w:val="422"/>
          <w:jc w:val="center"/>
        </w:trPr>
        <w:tc>
          <w:tcPr>
            <w:tcW w:w="6057" w:type="dxa"/>
            <w:shd w:val="clear" w:color="auto" w:fill="FFFFFF"/>
          </w:tcPr>
          <w:p w:rsidR="003D2ED0" w:rsidRPr="003B257A" w:rsidRDefault="003D2ED0" w:rsidP="009151EB">
            <w:pPr>
              <w:tabs>
                <w:tab w:val="left" w:pos="567"/>
              </w:tabs>
            </w:pPr>
            <w:r w:rsidRPr="003B257A">
              <w:t>7. Коэффициент маневренности</w:t>
            </w:r>
          </w:p>
        </w:tc>
        <w:tc>
          <w:tcPr>
            <w:tcW w:w="992" w:type="dxa"/>
            <w:shd w:val="clear" w:color="auto" w:fill="FFFFFF"/>
          </w:tcPr>
          <w:p w:rsidR="003D2ED0" w:rsidRPr="003B257A" w:rsidRDefault="003D2ED0" w:rsidP="009151EB">
            <w:pPr>
              <w:tabs>
                <w:tab w:val="left" w:pos="567"/>
              </w:tabs>
              <w:jc w:val="center"/>
            </w:pPr>
            <w:r w:rsidRPr="003B257A">
              <w:t>0,700</w:t>
            </w:r>
          </w:p>
        </w:tc>
        <w:tc>
          <w:tcPr>
            <w:tcW w:w="992" w:type="dxa"/>
            <w:shd w:val="clear" w:color="auto" w:fill="FFFFFF"/>
          </w:tcPr>
          <w:p w:rsidR="003D2ED0" w:rsidRPr="003B257A" w:rsidRDefault="003D2ED0" w:rsidP="009151EB">
            <w:pPr>
              <w:tabs>
                <w:tab w:val="left" w:pos="567"/>
              </w:tabs>
              <w:jc w:val="center"/>
            </w:pPr>
            <w:r w:rsidRPr="003B257A">
              <w:t>0,652</w:t>
            </w:r>
          </w:p>
        </w:tc>
        <w:tc>
          <w:tcPr>
            <w:tcW w:w="1519" w:type="dxa"/>
            <w:shd w:val="clear" w:color="auto" w:fill="FFFFFF"/>
          </w:tcPr>
          <w:p w:rsidR="003D2ED0" w:rsidRPr="003B257A" w:rsidRDefault="003D2ED0" w:rsidP="009151EB">
            <w:pPr>
              <w:tabs>
                <w:tab w:val="left" w:pos="567"/>
              </w:tabs>
              <w:jc w:val="center"/>
            </w:pPr>
            <w:r w:rsidRPr="003B257A">
              <w:t>-0,048</w:t>
            </w:r>
          </w:p>
        </w:tc>
      </w:tr>
      <w:tr w:rsidR="003D2ED0" w:rsidRPr="003B257A" w:rsidTr="009532CD">
        <w:trPr>
          <w:trHeight w:hRule="exact" w:val="414"/>
          <w:jc w:val="center"/>
        </w:trPr>
        <w:tc>
          <w:tcPr>
            <w:tcW w:w="6057" w:type="dxa"/>
            <w:shd w:val="clear" w:color="auto" w:fill="FFFFFF"/>
          </w:tcPr>
          <w:p w:rsidR="003D2ED0" w:rsidRPr="003B257A" w:rsidRDefault="003D2ED0" w:rsidP="009151EB">
            <w:pPr>
              <w:tabs>
                <w:tab w:val="left" w:pos="567"/>
              </w:tabs>
            </w:pPr>
            <w:r w:rsidRPr="003B257A">
              <w:t>8. Стоимость краткосрочных активов, тыс.тенге</w:t>
            </w:r>
          </w:p>
        </w:tc>
        <w:tc>
          <w:tcPr>
            <w:tcW w:w="992" w:type="dxa"/>
            <w:shd w:val="clear" w:color="auto" w:fill="FFFFFF"/>
          </w:tcPr>
          <w:p w:rsidR="003D2ED0" w:rsidRPr="003B257A" w:rsidRDefault="003D2ED0" w:rsidP="009151EB">
            <w:pPr>
              <w:tabs>
                <w:tab w:val="left" w:pos="567"/>
              </w:tabs>
            </w:pPr>
          </w:p>
        </w:tc>
        <w:tc>
          <w:tcPr>
            <w:tcW w:w="992" w:type="dxa"/>
            <w:shd w:val="clear" w:color="auto" w:fill="FFFFFF"/>
          </w:tcPr>
          <w:p w:rsidR="003D2ED0" w:rsidRPr="003B257A" w:rsidRDefault="003D2ED0" w:rsidP="009151EB">
            <w:pPr>
              <w:tabs>
                <w:tab w:val="left" w:pos="567"/>
              </w:tabs>
            </w:pPr>
          </w:p>
        </w:tc>
        <w:tc>
          <w:tcPr>
            <w:tcW w:w="1519" w:type="dxa"/>
            <w:shd w:val="clear" w:color="auto" w:fill="FFFFFF"/>
          </w:tcPr>
          <w:p w:rsidR="003D2ED0" w:rsidRPr="003B257A" w:rsidRDefault="003D2ED0" w:rsidP="009151EB">
            <w:pPr>
              <w:tabs>
                <w:tab w:val="left" w:pos="567"/>
              </w:tabs>
            </w:pPr>
          </w:p>
        </w:tc>
      </w:tr>
      <w:tr w:rsidR="003D2ED0" w:rsidRPr="003B257A" w:rsidTr="009532CD">
        <w:trPr>
          <w:trHeight w:hRule="exact" w:val="572"/>
          <w:jc w:val="center"/>
        </w:trPr>
        <w:tc>
          <w:tcPr>
            <w:tcW w:w="6057" w:type="dxa"/>
            <w:shd w:val="clear" w:color="auto" w:fill="FFFFFF"/>
          </w:tcPr>
          <w:p w:rsidR="003D2ED0" w:rsidRPr="003B257A" w:rsidRDefault="003D2ED0" w:rsidP="009151EB">
            <w:pPr>
              <w:tabs>
                <w:tab w:val="left" w:pos="567"/>
              </w:tabs>
            </w:pPr>
            <w:r w:rsidRPr="003B257A">
              <w:t>9. Коэффициент обеспеченности собственными оборотными средствами</w:t>
            </w:r>
          </w:p>
        </w:tc>
        <w:tc>
          <w:tcPr>
            <w:tcW w:w="992" w:type="dxa"/>
            <w:shd w:val="clear" w:color="auto" w:fill="FFFFFF"/>
          </w:tcPr>
          <w:p w:rsidR="003D2ED0" w:rsidRPr="003B257A" w:rsidRDefault="003D2ED0" w:rsidP="009151EB">
            <w:pPr>
              <w:tabs>
                <w:tab w:val="left" w:pos="567"/>
              </w:tabs>
              <w:jc w:val="center"/>
            </w:pPr>
            <w:r w:rsidRPr="003B257A">
              <w:t>0,121</w:t>
            </w:r>
          </w:p>
        </w:tc>
        <w:tc>
          <w:tcPr>
            <w:tcW w:w="992" w:type="dxa"/>
            <w:shd w:val="clear" w:color="auto" w:fill="FFFFFF"/>
          </w:tcPr>
          <w:p w:rsidR="003D2ED0" w:rsidRPr="003B257A" w:rsidRDefault="003D2ED0" w:rsidP="009151EB">
            <w:pPr>
              <w:tabs>
                <w:tab w:val="left" w:pos="567"/>
              </w:tabs>
              <w:jc w:val="center"/>
            </w:pPr>
            <w:r w:rsidRPr="003B257A">
              <w:t>0,208</w:t>
            </w:r>
          </w:p>
        </w:tc>
        <w:tc>
          <w:tcPr>
            <w:tcW w:w="1519" w:type="dxa"/>
            <w:shd w:val="clear" w:color="auto" w:fill="FFFFFF"/>
          </w:tcPr>
          <w:p w:rsidR="003D2ED0" w:rsidRPr="003B257A" w:rsidRDefault="003D2ED0" w:rsidP="009151EB">
            <w:pPr>
              <w:tabs>
                <w:tab w:val="left" w:pos="567"/>
              </w:tabs>
              <w:jc w:val="center"/>
            </w:pPr>
            <w:r w:rsidRPr="003B257A">
              <w:t>+0.087</w:t>
            </w:r>
          </w:p>
        </w:tc>
      </w:tr>
    </w:tbl>
    <w:p w:rsidR="000B6DA3" w:rsidRDefault="000B6DA3" w:rsidP="000B6DA3">
      <w:pPr>
        <w:autoSpaceDE w:val="0"/>
        <w:autoSpaceDN w:val="0"/>
        <w:adjustRightInd w:val="0"/>
        <w:jc w:val="both"/>
        <w:rPr>
          <w:rFonts w:ascii="Times New Roman CYR" w:eastAsiaTheme="minorHAnsi" w:hAnsi="Times New Roman CYR" w:cs="Times New Roman CYR"/>
          <w:b/>
          <w:bCs/>
          <w:color w:val="000000"/>
          <w:sz w:val="28"/>
          <w:szCs w:val="28"/>
          <w:lang w:val="kk-KZ" w:eastAsia="en-US"/>
        </w:rPr>
      </w:pPr>
    </w:p>
    <w:p w:rsidR="000B6DA3" w:rsidRPr="007E1FB8" w:rsidRDefault="000B6DA3" w:rsidP="000B6DA3">
      <w:pPr>
        <w:autoSpaceDE w:val="0"/>
        <w:autoSpaceDN w:val="0"/>
        <w:adjustRightInd w:val="0"/>
        <w:jc w:val="both"/>
        <w:rPr>
          <w:rFonts w:ascii="Times New Roman CYR" w:eastAsiaTheme="minorHAnsi" w:hAnsi="Times New Roman CYR" w:cs="Times New Roman CYR"/>
          <w:b/>
          <w:bCs/>
          <w:color w:val="000000"/>
          <w:sz w:val="28"/>
          <w:szCs w:val="28"/>
          <w:lang w:val="kk-KZ" w:eastAsia="en-US"/>
        </w:rPr>
      </w:pPr>
      <w:r>
        <w:rPr>
          <w:rFonts w:ascii="Times New Roman CYR" w:eastAsiaTheme="minorHAnsi" w:hAnsi="Times New Roman CYR" w:cs="Times New Roman CYR"/>
          <w:b/>
          <w:bCs/>
          <w:color w:val="000000"/>
          <w:sz w:val="28"/>
          <w:szCs w:val="28"/>
          <w:lang w:val="kk-KZ" w:eastAsia="en-US"/>
        </w:rPr>
        <w:t xml:space="preserve">Задание 5.  </w:t>
      </w:r>
      <w:r>
        <w:rPr>
          <w:rFonts w:ascii="Times New Roman CYR" w:eastAsiaTheme="minorHAnsi" w:hAnsi="Times New Roman CYR" w:cs="Times New Roman CYR"/>
          <w:color w:val="000000"/>
          <w:sz w:val="28"/>
          <w:szCs w:val="28"/>
          <w:lang w:val="kk-KZ" w:eastAsia="en-US"/>
        </w:rPr>
        <w:t>Тесты</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1.</w:t>
      </w:r>
      <w:r>
        <w:rPr>
          <w:rFonts w:ascii="Times New Roman CYR" w:eastAsiaTheme="minorHAnsi" w:hAnsi="Times New Roman CYR" w:cs="Times New Roman CYR"/>
          <w:sz w:val="28"/>
          <w:szCs w:val="28"/>
          <w:lang w:val="kk-KZ" w:eastAsia="en-US"/>
        </w:rPr>
        <w:t>Какой отчет раскрывает информацию о произошедших в отчетном периоде</w:t>
      </w:r>
    </w:p>
    <w:p w:rsidR="000B6DA3" w:rsidRDefault="000B6DA3" w:rsidP="000B6DA3">
      <w:pPr>
        <w:numPr>
          <w:ilvl w:val="0"/>
          <w:numId w:val="31"/>
        </w:num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структурных и количественных изменениях собственного капитала?</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А) отчет об изменениях в собственном капитале</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В) отчет о прибылях и убытках</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С) бухгалтерский баланс</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2.</w:t>
      </w:r>
      <w:r>
        <w:rPr>
          <w:rFonts w:ascii="Times New Roman CYR" w:eastAsiaTheme="minorHAnsi" w:hAnsi="Times New Roman CYR" w:cs="Times New Roman CYR"/>
          <w:sz w:val="28"/>
          <w:szCs w:val="28"/>
          <w:lang w:val="kk-KZ" w:eastAsia="en-US"/>
        </w:rPr>
        <w:t>Отчет об изменениях собственного капитала ...</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А) позволяет сблизить во времени сопоставление доходов и расходов, более точно представить результаты финансовых операций</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В) показывает основные каналы поступления и выбытия денег</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С) раскрывает информацию о показателях собственного капитала в разрезе структурных и количественных изменений</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3.</w:t>
      </w:r>
      <w:r>
        <w:rPr>
          <w:rFonts w:ascii="Times New Roman CYR" w:eastAsiaTheme="minorHAnsi" w:hAnsi="Times New Roman CYR" w:cs="Times New Roman CYR"/>
          <w:sz w:val="28"/>
          <w:szCs w:val="28"/>
          <w:lang w:val="kk-KZ" w:eastAsia="en-US"/>
        </w:rPr>
        <w:t>В бухгалтерском балансе приводятся сальдо счетов, формирующих</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собственный капитал, дают ли они полное представление о состоянии и</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порядке формирования за отчетный период?</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А) в отдельных случаях</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В) нет</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С) да</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4.</w:t>
      </w:r>
      <w:r>
        <w:rPr>
          <w:rFonts w:ascii="Times New Roman CYR" w:eastAsiaTheme="minorHAnsi" w:hAnsi="Times New Roman CYR" w:cs="Times New Roman CYR"/>
          <w:sz w:val="28"/>
          <w:szCs w:val="28"/>
          <w:lang w:val="kk-KZ" w:eastAsia="en-US"/>
        </w:rPr>
        <w:t>Структурно отчет об изменениях в собственном капитале представляет собой</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А) таблицу</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В) диаграмму</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С) баланс</w:t>
      </w:r>
    </w:p>
    <w:p w:rsidR="000B6DA3" w:rsidRPr="003068F7" w:rsidRDefault="000B6DA3" w:rsidP="000B6DA3">
      <w:pPr>
        <w:autoSpaceDE w:val="0"/>
        <w:autoSpaceDN w:val="0"/>
        <w:adjustRightInd w:val="0"/>
        <w:jc w:val="both"/>
        <w:rPr>
          <w:rFonts w:eastAsiaTheme="minorHAnsi"/>
          <w:sz w:val="28"/>
          <w:szCs w:val="28"/>
          <w:lang w:eastAsia="en-US"/>
        </w:rPr>
      </w:pPr>
      <w:r w:rsidRPr="003068F7">
        <w:rPr>
          <w:rFonts w:eastAsiaTheme="minorHAnsi"/>
          <w:sz w:val="28"/>
          <w:szCs w:val="28"/>
          <w:lang w:eastAsia="en-US"/>
        </w:rPr>
        <w:t>5.</w:t>
      </w:r>
      <w:r>
        <w:rPr>
          <w:rFonts w:ascii="Times New Roman CYR" w:eastAsiaTheme="minorHAnsi" w:hAnsi="Times New Roman CYR" w:cs="Times New Roman CYR"/>
          <w:sz w:val="28"/>
          <w:szCs w:val="28"/>
          <w:lang w:val="kk-KZ" w:eastAsia="en-US"/>
        </w:rPr>
        <w:t xml:space="preserve">Что отражается в строке </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изменения в учетной политике</w:t>
      </w:r>
      <w:r w:rsidRPr="003068F7">
        <w:rPr>
          <w:rFonts w:eastAsiaTheme="minorHAnsi"/>
          <w:sz w:val="28"/>
          <w:szCs w:val="28"/>
          <w:lang w:eastAsia="en-US"/>
        </w:rPr>
        <w:t>»?</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А) изменения касающиеся применения различных методов оценки ТМЗ, методов начисления амортизации</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В) сальдо по уставному, резервному, дополнительному оплаченному капиталам</w:t>
      </w:r>
    </w:p>
    <w:p w:rsidR="000B6DA3"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lastRenderedPageBreak/>
        <w:t>С) уменьшение резервного капитала</w:t>
      </w:r>
    </w:p>
    <w:p w:rsidR="000B6DA3" w:rsidRPr="003068F7" w:rsidRDefault="000B6DA3" w:rsidP="000B6DA3">
      <w:pPr>
        <w:autoSpaceDE w:val="0"/>
        <w:autoSpaceDN w:val="0"/>
        <w:adjustRightInd w:val="0"/>
        <w:rPr>
          <w:rFonts w:ascii="Calibri" w:eastAsiaTheme="minorHAnsi" w:hAnsi="Calibri" w:cs="Calibri"/>
          <w:sz w:val="22"/>
          <w:szCs w:val="22"/>
          <w:lang w:eastAsia="en-US"/>
        </w:rPr>
      </w:pPr>
    </w:p>
    <w:p w:rsidR="000B6DA3" w:rsidRDefault="000B6DA3" w:rsidP="000B6DA3">
      <w:pPr>
        <w:autoSpaceDE w:val="0"/>
        <w:autoSpaceDN w:val="0"/>
        <w:adjustRightInd w:val="0"/>
        <w:jc w:val="both"/>
        <w:rPr>
          <w:rFonts w:ascii="Times New Roman CYR" w:eastAsiaTheme="minorHAnsi" w:hAnsi="Times New Roman CYR" w:cs="Times New Roman CYR"/>
          <w:b/>
          <w:bCs/>
          <w:color w:val="000000"/>
          <w:sz w:val="28"/>
          <w:szCs w:val="28"/>
          <w:lang w:val="kk-KZ" w:eastAsia="en-US"/>
        </w:rPr>
      </w:pPr>
      <w:r>
        <w:rPr>
          <w:rFonts w:ascii="Times New Roman CYR" w:eastAsiaTheme="minorHAnsi" w:hAnsi="Times New Roman CYR" w:cs="Times New Roman CYR"/>
          <w:b/>
          <w:bCs/>
          <w:color w:val="000000"/>
          <w:sz w:val="28"/>
          <w:szCs w:val="28"/>
          <w:lang w:val="kk-KZ" w:eastAsia="en-US"/>
        </w:rPr>
        <w:t>Контрольные вопросы:</w:t>
      </w:r>
    </w:p>
    <w:p w:rsidR="000B6DA3" w:rsidRDefault="000B6DA3" w:rsidP="000B6DA3">
      <w:pPr>
        <w:autoSpaceDE w:val="0"/>
        <w:autoSpaceDN w:val="0"/>
        <w:adjustRightInd w:val="0"/>
        <w:jc w:val="both"/>
        <w:rPr>
          <w:rFonts w:ascii="Times New Roman CYR" w:eastAsiaTheme="minorHAnsi" w:hAnsi="Times New Roman CYR" w:cs="Times New Roman CYR"/>
          <w:color w:val="000000"/>
          <w:sz w:val="28"/>
          <w:szCs w:val="28"/>
          <w:lang w:val="kk-KZ" w:eastAsia="en-US"/>
        </w:rPr>
      </w:pPr>
      <w:r>
        <w:rPr>
          <w:rFonts w:ascii="Times New Roman CYR" w:eastAsiaTheme="minorHAnsi" w:hAnsi="Times New Roman CYR" w:cs="Times New Roman CYR"/>
          <w:color w:val="000000"/>
          <w:sz w:val="28"/>
          <w:szCs w:val="28"/>
          <w:lang w:val="kk-KZ" w:eastAsia="en-US"/>
        </w:rPr>
        <w:t>Изучив тему, ответьте на такие вопросы:</w:t>
      </w:r>
    </w:p>
    <w:p w:rsidR="000B6DA3" w:rsidRDefault="000B6DA3" w:rsidP="000B6DA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sz w:val="28"/>
          <w:szCs w:val="28"/>
          <w:lang w:eastAsia="en-US"/>
        </w:rPr>
        <w:t>1.</w:t>
      </w:r>
      <w:r>
        <w:rPr>
          <w:rFonts w:ascii="Times New Roman CYR" w:eastAsiaTheme="minorHAnsi" w:hAnsi="Times New Roman CYR" w:cs="Times New Roman CYR"/>
          <w:color w:val="000000"/>
          <w:sz w:val="28"/>
          <w:szCs w:val="28"/>
          <w:lang w:val="kk-KZ" w:eastAsia="en-US"/>
        </w:rPr>
        <w:t>Какая информация содержится в отчете об изменениях в собственном капитале?</w:t>
      </w:r>
    </w:p>
    <w:p w:rsidR="000B6DA3" w:rsidRDefault="000B6DA3" w:rsidP="000B6DA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sz w:val="28"/>
          <w:szCs w:val="28"/>
          <w:lang w:eastAsia="en-US"/>
        </w:rPr>
        <w:t>2.</w:t>
      </w:r>
      <w:r>
        <w:rPr>
          <w:rFonts w:ascii="Times New Roman CYR" w:eastAsiaTheme="minorHAnsi" w:hAnsi="Times New Roman CYR" w:cs="Times New Roman CYR"/>
          <w:color w:val="000000"/>
          <w:sz w:val="28"/>
          <w:szCs w:val="28"/>
          <w:lang w:val="kk-KZ" w:eastAsia="en-US"/>
        </w:rPr>
        <w:t>Как представлен в бухгалтерском балансе собственный капитал?</w:t>
      </w:r>
    </w:p>
    <w:p w:rsidR="000B6DA3" w:rsidRPr="003068F7" w:rsidRDefault="000B6DA3" w:rsidP="000B6DA3">
      <w:pPr>
        <w:autoSpaceDE w:val="0"/>
        <w:autoSpaceDN w:val="0"/>
        <w:adjustRightInd w:val="0"/>
        <w:jc w:val="both"/>
        <w:rPr>
          <w:rFonts w:eastAsiaTheme="minorHAnsi"/>
          <w:color w:val="000000"/>
          <w:sz w:val="28"/>
          <w:szCs w:val="28"/>
          <w:lang w:eastAsia="en-US"/>
        </w:rPr>
      </w:pPr>
      <w:r w:rsidRPr="003068F7">
        <w:rPr>
          <w:rFonts w:eastAsiaTheme="minorHAnsi"/>
          <w:color w:val="000000"/>
          <w:sz w:val="28"/>
          <w:szCs w:val="28"/>
          <w:lang w:eastAsia="en-US"/>
        </w:rPr>
        <w:t>3.</w:t>
      </w:r>
      <w:r>
        <w:rPr>
          <w:rFonts w:ascii="Times New Roman CYR" w:eastAsiaTheme="minorHAnsi" w:hAnsi="Times New Roman CYR" w:cs="Times New Roman CYR"/>
          <w:color w:val="000000"/>
          <w:sz w:val="28"/>
          <w:szCs w:val="28"/>
          <w:lang w:val="kk-KZ" w:eastAsia="en-US"/>
        </w:rPr>
        <w:t xml:space="preserve">Какие статьи дополнительно включает в себя раздел </w:t>
      </w:r>
      <w:r w:rsidRPr="003068F7">
        <w:rPr>
          <w:rFonts w:eastAsiaTheme="minorHAnsi"/>
          <w:color w:val="000000"/>
          <w:sz w:val="28"/>
          <w:szCs w:val="28"/>
          <w:lang w:eastAsia="en-US"/>
        </w:rPr>
        <w:t>«</w:t>
      </w:r>
      <w:r>
        <w:rPr>
          <w:rFonts w:ascii="Times New Roman CYR" w:eastAsiaTheme="minorHAnsi" w:hAnsi="Times New Roman CYR" w:cs="Times New Roman CYR"/>
          <w:color w:val="000000"/>
          <w:sz w:val="28"/>
          <w:szCs w:val="28"/>
          <w:lang w:val="kk-KZ" w:eastAsia="en-US"/>
        </w:rPr>
        <w:t>собственный  капитал</w:t>
      </w:r>
      <w:r w:rsidRPr="003068F7">
        <w:rPr>
          <w:rFonts w:eastAsiaTheme="minorHAnsi"/>
          <w:color w:val="000000"/>
          <w:sz w:val="28"/>
          <w:szCs w:val="28"/>
          <w:lang w:eastAsia="en-US"/>
        </w:rPr>
        <w:t>»?</w:t>
      </w:r>
    </w:p>
    <w:p w:rsidR="000B6DA3" w:rsidRDefault="000B6DA3" w:rsidP="000B6DA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sz w:val="28"/>
          <w:szCs w:val="28"/>
          <w:lang w:eastAsia="en-US"/>
        </w:rPr>
        <w:t>4.</w:t>
      </w:r>
      <w:r>
        <w:rPr>
          <w:rFonts w:ascii="Times New Roman CYR" w:eastAsiaTheme="minorHAnsi" w:hAnsi="Times New Roman CYR" w:cs="Times New Roman CYR"/>
          <w:color w:val="000000"/>
          <w:sz w:val="28"/>
          <w:szCs w:val="28"/>
          <w:lang w:val="kk-KZ" w:eastAsia="en-US"/>
        </w:rPr>
        <w:t>Как структурно представлен отчет об изменениях в собственном капитале?</w:t>
      </w:r>
    </w:p>
    <w:p w:rsidR="000B6DA3" w:rsidRDefault="000B6DA3" w:rsidP="000B6DA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sz w:val="28"/>
          <w:szCs w:val="28"/>
          <w:lang w:eastAsia="en-US"/>
        </w:rPr>
        <w:t>5.</w:t>
      </w:r>
      <w:r>
        <w:rPr>
          <w:rFonts w:ascii="Times New Roman CYR" w:eastAsiaTheme="minorHAnsi" w:hAnsi="Times New Roman CYR" w:cs="Times New Roman CYR"/>
          <w:color w:val="000000"/>
          <w:sz w:val="28"/>
          <w:szCs w:val="28"/>
          <w:lang w:val="kk-KZ" w:eastAsia="en-US"/>
        </w:rPr>
        <w:t>Какие статьи представлены в отчете об изменениях в собственном капитале?</w:t>
      </w:r>
    </w:p>
    <w:p w:rsidR="000B6DA3" w:rsidRDefault="000B6DA3" w:rsidP="000B6DA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sz w:val="28"/>
          <w:szCs w:val="28"/>
          <w:lang w:eastAsia="en-US"/>
        </w:rPr>
        <w:t>6.</w:t>
      </w:r>
      <w:r>
        <w:rPr>
          <w:rFonts w:ascii="Times New Roman CYR" w:eastAsiaTheme="minorHAnsi" w:hAnsi="Times New Roman CYR" w:cs="Times New Roman CYR"/>
          <w:color w:val="000000"/>
          <w:sz w:val="28"/>
          <w:szCs w:val="28"/>
          <w:lang w:val="kk-KZ" w:eastAsia="en-US"/>
        </w:rPr>
        <w:t>Какая информация отражается в примечании данного отчета?</w:t>
      </w:r>
    </w:p>
    <w:p w:rsidR="00D5102A" w:rsidRPr="003B257A" w:rsidRDefault="00D5102A" w:rsidP="000B6DA3">
      <w:pPr>
        <w:shd w:val="clear" w:color="auto" w:fill="FFFFFF"/>
        <w:tabs>
          <w:tab w:val="left" w:pos="567"/>
          <w:tab w:val="left" w:pos="709"/>
        </w:tabs>
        <w:autoSpaceDE w:val="0"/>
        <w:autoSpaceDN w:val="0"/>
        <w:adjustRightInd w:val="0"/>
        <w:jc w:val="both"/>
        <w:rPr>
          <w:bCs/>
          <w:sz w:val="28"/>
          <w:szCs w:val="28"/>
        </w:rPr>
      </w:pPr>
    </w:p>
    <w:p w:rsidR="00D5102A" w:rsidRPr="003B257A" w:rsidRDefault="00D5102A" w:rsidP="009151EB">
      <w:pPr>
        <w:tabs>
          <w:tab w:val="left" w:pos="567"/>
        </w:tabs>
        <w:autoSpaceDE w:val="0"/>
        <w:autoSpaceDN w:val="0"/>
        <w:adjustRightInd w:val="0"/>
        <w:jc w:val="both"/>
        <w:rPr>
          <w:i/>
          <w:sz w:val="28"/>
          <w:szCs w:val="28"/>
        </w:rPr>
      </w:pPr>
      <w:r w:rsidRPr="003B257A">
        <w:rPr>
          <w:i/>
          <w:sz w:val="28"/>
          <w:szCs w:val="28"/>
        </w:rPr>
        <w:t>Задание</w:t>
      </w:r>
      <w:r w:rsidRPr="003B257A">
        <w:rPr>
          <w:i/>
          <w:sz w:val="28"/>
          <w:szCs w:val="28"/>
          <w:lang w:val="kk-KZ"/>
        </w:rPr>
        <w:t xml:space="preserve"> на дом </w:t>
      </w:r>
      <w:r w:rsidRPr="003B257A">
        <w:rPr>
          <w:i/>
          <w:sz w:val="28"/>
          <w:szCs w:val="28"/>
        </w:rPr>
        <w:t xml:space="preserve"> для самостоятельной работы:</w:t>
      </w:r>
    </w:p>
    <w:p w:rsidR="00D5102A" w:rsidRPr="003B257A" w:rsidRDefault="00D5102A" w:rsidP="009151EB">
      <w:pPr>
        <w:widowControl w:val="0"/>
        <w:tabs>
          <w:tab w:val="left" w:pos="567"/>
        </w:tabs>
        <w:autoSpaceDE w:val="0"/>
        <w:autoSpaceDN w:val="0"/>
        <w:adjustRightInd w:val="0"/>
        <w:jc w:val="both"/>
        <w:rPr>
          <w:sz w:val="28"/>
          <w:szCs w:val="28"/>
        </w:rPr>
      </w:pPr>
      <w:r w:rsidRPr="003B257A">
        <w:rPr>
          <w:sz w:val="28"/>
          <w:szCs w:val="28"/>
        </w:rPr>
        <w:t>-</w:t>
      </w:r>
      <w:r w:rsidR="007E1FB8">
        <w:rPr>
          <w:sz w:val="28"/>
          <w:szCs w:val="28"/>
        </w:rPr>
        <w:t xml:space="preserve">составить глоссарии </w:t>
      </w:r>
      <w:r w:rsidRPr="003B257A">
        <w:rPr>
          <w:sz w:val="28"/>
          <w:szCs w:val="28"/>
        </w:rPr>
        <w:t xml:space="preserve"> по данной теме;</w:t>
      </w:r>
    </w:p>
    <w:p w:rsidR="00D5102A" w:rsidRPr="003B257A" w:rsidRDefault="00D5102A" w:rsidP="009151EB">
      <w:pPr>
        <w:widowControl w:val="0"/>
        <w:tabs>
          <w:tab w:val="left" w:pos="567"/>
        </w:tabs>
        <w:autoSpaceDE w:val="0"/>
        <w:autoSpaceDN w:val="0"/>
        <w:adjustRightInd w:val="0"/>
        <w:jc w:val="both"/>
        <w:rPr>
          <w:sz w:val="28"/>
          <w:szCs w:val="28"/>
        </w:rPr>
      </w:pPr>
      <w:r w:rsidRPr="003B257A">
        <w:rPr>
          <w:sz w:val="28"/>
          <w:szCs w:val="28"/>
        </w:rPr>
        <w:t>- составить задачи  по данной теме</w:t>
      </w:r>
    </w:p>
    <w:p w:rsidR="00D5102A" w:rsidRPr="003B257A" w:rsidRDefault="00D5102A" w:rsidP="009151EB">
      <w:pPr>
        <w:widowControl w:val="0"/>
        <w:tabs>
          <w:tab w:val="left" w:pos="567"/>
        </w:tabs>
        <w:autoSpaceDE w:val="0"/>
        <w:autoSpaceDN w:val="0"/>
        <w:adjustRightInd w:val="0"/>
        <w:jc w:val="both"/>
        <w:rPr>
          <w:sz w:val="28"/>
          <w:szCs w:val="28"/>
          <w:lang w:val="kk-KZ"/>
        </w:rPr>
      </w:pPr>
    </w:p>
    <w:p w:rsidR="00D5102A" w:rsidRPr="003B257A" w:rsidRDefault="00D5102A" w:rsidP="009151EB">
      <w:pPr>
        <w:widowControl w:val="0"/>
        <w:tabs>
          <w:tab w:val="left" w:pos="567"/>
        </w:tabs>
        <w:autoSpaceDE w:val="0"/>
        <w:autoSpaceDN w:val="0"/>
        <w:adjustRightInd w:val="0"/>
        <w:jc w:val="both"/>
        <w:rPr>
          <w:b/>
          <w:sz w:val="28"/>
          <w:szCs w:val="28"/>
          <w:lang w:val="kk-KZ"/>
        </w:rPr>
      </w:pPr>
    </w:p>
    <w:p w:rsidR="00D5102A" w:rsidRPr="003B257A" w:rsidRDefault="00D5102A" w:rsidP="009151EB">
      <w:pPr>
        <w:tabs>
          <w:tab w:val="left" w:pos="567"/>
        </w:tabs>
        <w:jc w:val="both"/>
        <w:rPr>
          <w:b/>
          <w:sz w:val="28"/>
          <w:szCs w:val="28"/>
        </w:rPr>
      </w:pPr>
      <w:r w:rsidRPr="003B257A">
        <w:rPr>
          <w:b/>
          <w:sz w:val="28"/>
          <w:szCs w:val="28"/>
        </w:rPr>
        <w:t>П</w:t>
      </w:r>
      <w:r w:rsidRPr="003B257A">
        <w:rPr>
          <w:b/>
          <w:sz w:val="28"/>
          <w:szCs w:val="28"/>
          <w:lang w:val="kk-KZ"/>
        </w:rPr>
        <w:t xml:space="preserve">рактическое занятие </w:t>
      </w:r>
      <w:r w:rsidRPr="003B257A">
        <w:rPr>
          <w:b/>
          <w:sz w:val="28"/>
          <w:szCs w:val="28"/>
        </w:rPr>
        <w:t xml:space="preserve">№ </w:t>
      </w:r>
      <w:r w:rsidR="00BD27D2" w:rsidRPr="003B257A">
        <w:rPr>
          <w:b/>
          <w:sz w:val="28"/>
          <w:szCs w:val="28"/>
        </w:rPr>
        <w:t>6</w:t>
      </w:r>
    </w:p>
    <w:p w:rsidR="00666A6F" w:rsidRPr="00C6220A" w:rsidRDefault="00666A6F" w:rsidP="009151EB">
      <w:pPr>
        <w:widowControl w:val="0"/>
        <w:tabs>
          <w:tab w:val="left" w:pos="567"/>
        </w:tabs>
        <w:autoSpaceDE w:val="0"/>
        <w:autoSpaceDN w:val="0"/>
        <w:adjustRightInd w:val="0"/>
        <w:spacing w:line="192" w:lineRule="auto"/>
        <w:jc w:val="both"/>
        <w:rPr>
          <w:i/>
          <w:sz w:val="28"/>
          <w:szCs w:val="28"/>
          <w:lang w:val="kk-KZ"/>
        </w:rPr>
      </w:pPr>
      <w:r w:rsidRPr="00C6220A">
        <w:rPr>
          <w:b/>
          <w:sz w:val="28"/>
          <w:szCs w:val="28"/>
          <w:lang w:val="kk-KZ"/>
        </w:rPr>
        <w:t xml:space="preserve">Тема </w:t>
      </w:r>
      <w:r w:rsidR="00BD27D2" w:rsidRPr="00C6220A">
        <w:rPr>
          <w:b/>
          <w:sz w:val="28"/>
          <w:szCs w:val="28"/>
        </w:rPr>
        <w:t>6</w:t>
      </w:r>
      <w:r w:rsidRPr="00C6220A">
        <w:rPr>
          <w:b/>
          <w:sz w:val="28"/>
          <w:szCs w:val="28"/>
        </w:rPr>
        <w:t>.</w:t>
      </w:r>
      <w:r w:rsidRPr="00C6220A">
        <w:rPr>
          <w:b/>
          <w:sz w:val="28"/>
          <w:szCs w:val="28"/>
          <w:lang w:val="kk-KZ"/>
        </w:rPr>
        <w:t xml:space="preserve"> </w:t>
      </w:r>
      <w:r w:rsidR="00BD27D2" w:rsidRPr="00C6220A">
        <w:rPr>
          <w:b/>
          <w:sz w:val="28"/>
          <w:szCs w:val="28"/>
        </w:rPr>
        <w:t>Учетная политика организации</w:t>
      </w:r>
    </w:p>
    <w:p w:rsidR="00D5102A" w:rsidRPr="003B257A" w:rsidRDefault="00D5102A" w:rsidP="009151EB">
      <w:pPr>
        <w:widowControl w:val="0"/>
        <w:tabs>
          <w:tab w:val="left" w:pos="567"/>
        </w:tabs>
        <w:autoSpaceDE w:val="0"/>
        <w:autoSpaceDN w:val="0"/>
        <w:adjustRightInd w:val="0"/>
        <w:spacing w:line="192" w:lineRule="auto"/>
        <w:jc w:val="both"/>
        <w:rPr>
          <w:i/>
          <w:sz w:val="28"/>
          <w:szCs w:val="28"/>
          <w:lang w:val="kk-KZ"/>
        </w:rPr>
      </w:pPr>
      <w:r w:rsidRPr="003B257A">
        <w:rPr>
          <w:i/>
          <w:sz w:val="28"/>
          <w:szCs w:val="28"/>
        </w:rPr>
        <w:t>Фо</w:t>
      </w:r>
      <w:r w:rsidRPr="003B257A">
        <w:rPr>
          <w:i/>
          <w:sz w:val="28"/>
          <w:szCs w:val="28"/>
          <w:lang w:val="kk-KZ"/>
        </w:rPr>
        <w:t>р</w:t>
      </w:r>
      <w:r w:rsidRPr="003B257A">
        <w:rPr>
          <w:i/>
          <w:sz w:val="28"/>
          <w:szCs w:val="28"/>
        </w:rPr>
        <w:t xml:space="preserve">ма проведения занятия- </w:t>
      </w:r>
      <w:r w:rsidRPr="003B257A">
        <w:rPr>
          <w:i/>
          <w:sz w:val="28"/>
          <w:szCs w:val="28"/>
          <w:lang w:val="kk-KZ"/>
        </w:rPr>
        <w:t>семинар дискуссия</w:t>
      </w:r>
    </w:p>
    <w:p w:rsidR="00D5102A" w:rsidRPr="003B257A" w:rsidRDefault="00D5102A" w:rsidP="009151EB">
      <w:pPr>
        <w:tabs>
          <w:tab w:val="left" w:pos="567"/>
          <w:tab w:val="left" w:pos="1080"/>
        </w:tabs>
        <w:jc w:val="both"/>
        <w:rPr>
          <w:sz w:val="28"/>
          <w:szCs w:val="28"/>
        </w:rPr>
      </w:pPr>
      <w:r w:rsidRPr="003B257A">
        <w:rPr>
          <w:sz w:val="28"/>
          <w:szCs w:val="28"/>
        </w:rPr>
        <w:t>Аудиторная работа:</w:t>
      </w:r>
    </w:p>
    <w:p w:rsidR="00D5102A" w:rsidRPr="003B257A" w:rsidRDefault="00D5102A" w:rsidP="009151EB">
      <w:pPr>
        <w:tabs>
          <w:tab w:val="left" w:pos="567"/>
        </w:tabs>
        <w:jc w:val="both"/>
        <w:rPr>
          <w:i/>
          <w:sz w:val="28"/>
          <w:szCs w:val="28"/>
        </w:rPr>
      </w:pPr>
      <w:r w:rsidRPr="003B257A">
        <w:rPr>
          <w:i/>
          <w:sz w:val="28"/>
          <w:szCs w:val="28"/>
        </w:rPr>
        <w:t>Рассматриваемые вопросы по данной теме</w:t>
      </w:r>
    </w:p>
    <w:p w:rsidR="00C6220A" w:rsidRPr="00C6220A" w:rsidRDefault="00BD27D2" w:rsidP="00C6220A">
      <w:pPr>
        <w:pStyle w:val="aff0"/>
        <w:numPr>
          <w:ilvl w:val="0"/>
          <w:numId w:val="35"/>
        </w:numPr>
        <w:jc w:val="both"/>
        <w:rPr>
          <w:sz w:val="28"/>
          <w:szCs w:val="28"/>
        </w:rPr>
      </w:pPr>
      <w:r w:rsidRPr="00C6220A">
        <w:rPr>
          <w:sz w:val="28"/>
          <w:szCs w:val="28"/>
        </w:rPr>
        <w:t xml:space="preserve">Цель и задачи учетной политики. </w:t>
      </w:r>
    </w:p>
    <w:p w:rsidR="00BD27D2" w:rsidRPr="00C6220A" w:rsidRDefault="00C6220A" w:rsidP="00C6220A">
      <w:pPr>
        <w:pStyle w:val="aff0"/>
        <w:numPr>
          <w:ilvl w:val="0"/>
          <w:numId w:val="35"/>
        </w:numPr>
        <w:jc w:val="both"/>
        <w:rPr>
          <w:sz w:val="28"/>
          <w:szCs w:val="28"/>
        </w:rPr>
      </w:pPr>
      <w:r w:rsidRPr="00C6220A">
        <w:rPr>
          <w:sz w:val="28"/>
          <w:szCs w:val="28"/>
        </w:rPr>
        <w:t xml:space="preserve"> </w:t>
      </w:r>
      <w:r w:rsidR="00BD27D2" w:rsidRPr="00C6220A">
        <w:rPr>
          <w:sz w:val="28"/>
          <w:szCs w:val="28"/>
        </w:rPr>
        <w:t xml:space="preserve">Формирование учетной политики. </w:t>
      </w:r>
    </w:p>
    <w:p w:rsidR="00C056AC" w:rsidRDefault="00BD27D2" w:rsidP="00C056AC">
      <w:pPr>
        <w:pStyle w:val="aff0"/>
        <w:numPr>
          <w:ilvl w:val="0"/>
          <w:numId w:val="35"/>
        </w:numPr>
        <w:tabs>
          <w:tab w:val="left" w:pos="709"/>
          <w:tab w:val="left" w:pos="1134"/>
          <w:tab w:val="left" w:pos="1560"/>
          <w:tab w:val="left" w:pos="1985"/>
          <w:tab w:val="left" w:pos="2127"/>
        </w:tabs>
        <w:jc w:val="both"/>
        <w:rPr>
          <w:sz w:val="28"/>
          <w:szCs w:val="28"/>
        </w:rPr>
      </w:pPr>
      <w:r w:rsidRPr="003A42D1">
        <w:rPr>
          <w:sz w:val="28"/>
          <w:szCs w:val="28"/>
        </w:rPr>
        <w:t xml:space="preserve">Аспекты учетной политика. </w:t>
      </w:r>
    </w:p>
    <w:p w:rsidR="00D5102A" w:rsidRPr="00C056AC" w:rsidRDefault="00BD27D2" w:rsidP="00C056AC">
      <w:pPr>
        <w:pStyle w:val="aff0"/>
        <w:numPr>
          <w:ilvl w:val="0"/>
          <w:numId w:val="35"/>
        </w:numPr>
        <w:tabs>
          <w:tab w:val="left" w:pos="709"/>
          <w:tab w:val="left" w:pos="1134"/>
          <w:tab w:val="left" w:pos="1560"/>
          <w:tab w:val="left" w:pos="1985"/>
          <w:tab w:val="left" w:pos="2127"/>
        </w:tabs>
        <w:jc w:val="both"/>
        <w:rPr>
          <w:sz w:val="28"/>
          <w:szCs w:val="28"/>
        </w:rPr>
      </w:pPr>
      <w:r w:rsidRPr="00C056AC">
        <w:rPr>
          <w:sz w:val="28"/>
          <w:szCs w:val="28"/>
        </w:rPr>
        <w:t>Изменения учетной политик</w:t>
      </w:r>
      <w:r w:rsidR="004F6475" w:rsidRPr="00C056AC">
        <w:rPr>
          <w:sz w:val="28"/>
          <w:szCs w:val="28"/>
        </w:rPr>
        <w:t>и</w:t>
      </w:r>
    </w:p>
    <w:p w:rsidR="00BD27D2" w:rsidRPr="003B257A" w:rsidRDefault="00BD27D2" w:rsidP="003A42D1">
      <w:pPr>
        <w:pStyle w:val="aff0"/>
        <w:ind w:left="1080" w:hanging="567"/>
        <w:jc w:val="both"/>
        <w:rPr>
          <w:sz w:val="24"/>
          <w:szCs w:val="24"/>
        </w:rPr>
      </w:pPr>
    </w:p>
    <w:p w:rsidR="00D5102A" w:rsidRPr="003B257A" w:rsidRDefault="00D5102A" w:rsidP="009151EB">
      <w:pPr>
        <w:widowControl w:val="0"/>
        <w:tabs>
          <w:tab w:val="left" w:pos="426"/>
          <w:tab w:val="left" w:pos="567"/>
        </w:tabs>
        <w:suppressAutoHyphens/>
        <w:jc w:val="center"/>
        <w:rPr>
          <w:rFonts w:eastAsia="Tahoma"/>
          <w:b/>
          <w:i/>
          <w:sz w:val="28"/>
          <w:szCs w:val="28"/>
          <w:lang w:eastAsia="ar-SA"/>
        </w:rPr>
      </w:pPr>
      <w:r w:rsidRPr="003B257A">
        <w:rPr>
          <w:rFonts w:eastAsia="Tahoma"/>
          <w:b/>
          <w:i/>
          <w:sz w:val="28"/>
          <w:szCs w:val="28"/>
          <w:lang w:eastAsia="ar-SA"/>
        </w:rPr>
        <w:t>Методическое указание к теме:</w:t>
      </w:r>
    </w:p>
    <w:p w:rsidR="00BF2395" w:rsidRDefault="00166EBE" w:rsidP="00BF2395">
      <w:pPr>
        <w:autoSpaceDE w:val="0"/>
        <w:autoSpaceDN w:val="0"/>
        <w:adjustRightInd w:val="0"/>
        <w:ind w:firstLine="567"/>
        <w:jc w:val="both"/>
        <w:rPr>
          <w:rFonts w:eastAsiaTheme="minorHAnsi"/>
          <w:color w:val="000000"/>
          <w:sz w:val="28"/>
          <w:szCs w:val="28"/>
          <w:lang w:eastAsia="en-US"/>
        </w:rPr>
      </w:pPr>
      <w:r w:rsidRPr="00BF2395">
        <w:rPr>
          <w:rFonts w:ascii="Times New Roman CYR" w:eastAsiaTheme="minorHAnsi" w:hAnsi="Times New Roman CYR" w:cs="Times New Roman CYR"/>
          <w:bCs/>
          <w:sz w:val="28"/>
          <w:szCs w:val="28"/>
          <w:lang w:val="kk-KZ" w:eastAsia="en-US"/>
        </w:rPr>
        <w:t>Учётная политика</w:t>
      </w:r>
      <w:r>
        <w:rPr>
          <w:rFonts w:ascii="Times New Roman CYR" w:eastAsiaTheme="minorHAnsi" w:hAnsi="Times New Roman CYR" w:cs="Times New Roman CYR"/>
          <w:sz w:val="28"/>
          <w:szCs w:val="28"/>
          <w:lang w:val="kk-KZ" w:eastAsia="en-US"/>
        </w:rPr>
        <w:t xml:space="preserve"> — совокупность способо</w:t>
      </w:r>
      <w:r w:rsidR="00BF2395">
        <w:rPr>
          <w:rFonts w:ascii="Times New Roman CYR" w:eastAsiaTheme="minorHAnsi" w:hAnsi="Times New Roman CYR" w:cs="Times New Roman CYR"/>
          <w:sz w:val="28"/>
          <w:szCs w:val="28"/>
          <w:lang w:val="kk-KZ" w:eastAsia="en-US"/>
        </w:rPr>
        <w:t xml:space="preserve">в ведения бухгалтерского учёта. </w:t>
      </w:r>
      <w:r>
        <w:rPr>
          <w:rFonts w:ascii="Times New Roman CYR" w:eastAsiaTheme="minorHAnsi" w:hAnsi="Times New Roman CYR" w:cs="Times New Roman CYR"/>
          <w:sz w:val="28"/>
          <w:szCs w:val="28"/>
          <w:lang w:val="kk-KZ" w:eastAsia="en-US"/>
        </w:rPr>
        <w:t xml:space="preserve">Под учетной политикой организации понимается </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принятая ею совокупность способов ведения бухгалтерского учета — первичного наблюдения, стоимостного измерения, текущей группировки и итогового обоб</w:t>
      </w:r>
      <w:r>
        <w:rPr>
          <w:rFonts w:ascii="Times New Roman CYR" w:eastAsiaTheme="minorHAnsi" w:hAnsi="Times New Roman CYR" w:cs="Times New Roman CYR"/>
          <w:color w:val="000000"/>
          <w:sz w:val="28"/>
          <w:szCs w:val="28"/>
          <w:lang w:val="kk-KZ" w:eastAsia="en-US"/>
        </w:rPr>
        <w:t>щения фактов хозяйственной деятельности</w:t>
      </w:r>
      <w:r w:rsidRPr="003068F7">
        <w:rPr>
          <w:rFonts w:eastAsiaTheme="minorHAnsi"/>
          <w:color w:val="000000"/>
          <w:sz w:val="28"/>
          <w:szCs w:val="28"/>
          <w:lang w:eastAsia="en-US"/>
        </w:rPr>
        <w:t>».</w:t>
      </w:r>
      <w:r w:rsidR="00BF2395">
        <w:rPr>
          <w:rFonts w:eastAsiaTheme="minorHAnsi"/>
          <w:color w:val="000000"/>
          <w:sz w:val="28"/>
          <w:szCs w:val="28"/>
          <w:lang w:eastAsia="en-US"/>
        </w:rPr>
        <w:t xml:space="preserve"> </w:t>
      </w:r>
    </w:p>
    <w:p w:rsidR="00166EBE" w:rsidRPr="00BF2395" w:rsidRDefault="00166EBE" w:rsidP="00BF2395">
      <w:pPr>
        <w:autoSpaceDE w:val="0"/>
        <w:autoSpaceDN w:val="0"/>
        <w:adjustRightInd w:val="0"/>
        <w:ind w:firstLine="567"/>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color w:val="000000"/>
          <w:sz w:val="28"/>
          <w:szCs w:val="28"/>
          <w:lang w:val="kk-KZ" w:eastAsia="en-US"/>
        </w:rPr>
        <w:t>Стандарты предусматривают основные общие для всех предприятий правила, методы и принципы ведения бухгалтерского учета, а учетная политика конкретного предприятия описывает индивидуальные методики и правила, раскрывает деятельность предприятия, его особенности.</w:t>
      </w:r>
      <w:r w:rsidR="00BF2395">
        <w:rPr>
          <w:rFonts w:ascii="Times New Roman CYR" w:eastAsiaTheme="minorHAnsi" w:hAnsi="Times New Roman CYR" w:cs="Times New Roman CYR"/>
          <w:color w:val="000000"/>
          <w:sz w:val="28"/>
          <w:szCs w:val="28"/>
          <w:lang w:val="kk-KZ" w:eastAsia="en-US"/>
        </w:rPr>
        <w:t xml:space="preserve"> </w:t>
      </w:r>
      <w:r>
        <w:rPr>
          <w:rFonts w:ascii="Times New Roman CYR" w:eastAsiaTheme="minorHAnsi" w:hAnsi="Times New Roman CYR" w:cs="Times New Roman CYR"/>
          <w:sz w:val="28"/>
          <w:szCs w:val="28"/>
          <w:lang w:val="kk-KZ" w:eastAsia="en-US"/>
        </w:rPr>
        <w:t xml:space="preserve">Руководитель предприятия совместно с бухгалтером и другими специалистами, или предприниматель самостоятельно разрабатывают и принимают учетную политику. Начинается учетная политика с описания статуса компании, органов управления, данных регистрационных документов, видов деятельности. </w:t>
      </w:r>
    </w:p>
    <w:p w:rsidR="00166EBE" w:rsidRDefault="00166EBE" w:rsidP="00BF2395">
      <w:pPr>
        <w:autoSpaceDE w:val="0"/>
        <w:autoSpaceDN w:val="0"/>
        <w:adjustRightInd w:val="0"/>
        <w:ind w:firstLine="567"/>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 xml:space="preserve">Учетная политика действует на протяжении всего существования предприятия, поэтому, разрабатывая ее, необходимо учесть мельчайшие детали, предусмотреть будущие планы (например, расширение бизнеса, появление новых видов деятельности). </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lastRenderedPageBreak/>
        <w:tab/>
      </w:r>
      <w:r>
        <w:rPr>
          <w:rFonts w:ascii="Times New Roman CYR" w:eastAsiaTheme="minorHAnsi" w:hAnsi="Times New Roman CYR" w:cs="Times New Roman CYR"/>
          <w:sz w:val="28"/>
          <w:szCs w:val="28"/>
          <w:lang w:val="kk-KZ" w:eastAsia="en-US"/>
        </w:rPr>
        <w:t>В учётной политике для целей бухгалтерского учёта в зависимости от специфики деятельности организации могут рассматриваться следующие основные вопросы:</w:t>
      </w:r>
    </w:p>
    <w:p w:rsidR="00166EBE" w:rsidRPr="00BF2395"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 xml:space="preserve">1. </w:t>
      </w:r>
      <w:r w:rsidRPr="00BF2395">
        <w:rPr>
          <w:rFonts w:ascii="Times New Roman CYR" w:eastAsiaTheme="minorHAnsi" w:hAnsi="Times New Roman CYR" w:cs="Times New Roman CYR"/>
          <w:sz w:val="28"/>
          <w:szCs w:val="28"/>
          <w:lang w:val="kk-KZ" w:eastAsia="en-US"/>
        </w:rPr>
        <w:t xml:space="preserve">Рабочий </w:t>
      </w:r>
      <w:hyperlink r:id="rId9" w:history="1">
        <w:r w:rsidRPr="00BF2395">
          <w:rPr>
            <w:rFonts w:ascii="Times New Roman CYR" w:eastAsiaTheme="minorHAnsi" w:hAnsi="Times New Roman CYR" w:cs="Times New Roman CYR"/>
            <w:sz w:val="28"/>
            <w:szCs w:val="28"/>
            <w:lang w:val="kk-KZ" w:eastAsia="en-US"/>
          </w:rPr>
          <w:t>план счетов</w:t>
        </w:r>
      </w:hyperlink>
      <w:r w:rsidRPr="003068F7">
        <w:rPr>
          <w:rFonts w:eastAsiaTheme="minorHAnsi"/>
          <w:sz w:val="28"/>
          <w:szCs w:val="28"/>
          <w:lang w:eastAsia="en-US"/>
        </w:rPr>
        <w:t xml:space="preserve"> </w:t>
      </w:r>
      <w:r w:rsidRPr="00BF2395">
        <w:rPr>
          <w:rFonts w:ascii="Times New Roman CYR" w:eastAsiaTheme="minorHAnsi" w:hAnsi="Times New Roman CYR" w:cs="Times New Roman CYR"/>
          <w:sz w:val="28"/>
          <w:szCs w:val="28"/>
          <w:lang w:val="kk-KZ" w:eastAsia="en-US"/>
        </w:rPr>
        <w:t>бухгалтерского учёта.</w:t>
      </w:r>
    </w:p>
    <w:p w:rsidR="00166EBE" w:rsidRPr="00BF2395"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 xml:space="preserve">2. </w:t>
      </w:r>
      <w:r w:rsidRPr="00BF2395">
        <w:rPr>
          <w:rFonts w:ascii="Times New Roman CYR" w:eastAsiaTheme="minorHAnsi" w:hAnsi="Times New Roman CYR" w:cs="Times New Roman CYR"/>
          <w:sz w:val="28"/>
          <w:szCs w:val="28"/>
          <w:lang w:val="kk-KZ" w:eastAsia="en-US"/>
        </w:rPr>
        <w:t xml:space="preserve">Формы </w:t>
      </w:r>
      <w:hyperlink r:id="rId10" w:history="1">
        <w:r w:rsidRPr="00BF2395">
          <w:rPr>
            <w:rFonts w:ascii="Times New Roman CYR" w:eastAsiaTheme="minorHAnsi" w:hAnsi="Times New Roman CYR" w:cs="Times New Roman CYR"/>
            <w:sz w:val="28"/>
            <w:szCs w:val="28"/>
            <w:lang w:val="kk-KZ" w:eastAsia="en-US"/>
          </w:rPr>
          <w:t>первичных учётных документов</w:t>
        </w:r>
      </w:hyperlink>
      <w:r w:rsidRPr="003068F7">
        <w:rPr>
          <w:rFonts w:eastAsiaTheme="minorHAnsi"/>
          <w:sz w:val="28"/>
          <w:szCs w:val="28"/>
          <w:lang w:eastAsia="en-US"/>
        </w:rPr>
        <w:t xml:space="preserve"> </w:t>
      </w:r>
      <w:r w:rsidRPr="00BF2395">
        <w:rPr>
          <w:rFonts w:ascii="Times New Roman CYR" w:eastAsiaTheme="minorHAnsi" w:hAnsi="Times New Roman CYR" w:cs="Times New Roman CYR"/>
          <w:sz w:val="28"/>
          <w:szCs w:val="28"/>
          <w:lang w:val="kk-KZ" w:eastAsia="en-US"/>
        </w:rPr>
        <w:t xml:space="preserve">и </w:t>
      </w:r>
      <w:hyperlink r:id="rId11" w:history="1">
        <w:r w:rsidRPr="00BF2395">
          <w:rPr>
            <w:rFonts w:ascii="Times New Roman CYR" w:eastAsiaTheme="minorHAnsi" w:hAnsi="Times New Roman CYR" w:cs="Times New Roman CYR"/>
            <w:sz w:val="28"/>
            <w:szCs w:val="28"/>
            <w:lang w:val="kk-KZ" w:eastAsia="en-US"/>
          </w:rPr>
          <w:t>регистров бухгалтерского учёта</w:t>
        </w:r>
      </w:hyperlink>
      <w:r w:rsidRPr="003068F7">
        <w:rPr>
          <w:rFonts w:eastAsiaTheme="minorHAnsi"/>
          <w:sz w:val="28"/>
          <w:szCs w:val="28"/>
          <w:lang w:eastAsia="en-US"/>
        </w:rPr>
        <w:t xml:space="preserve">, </w:t>
      </w:r>
      <w:r w:rsidRPr="00BF2395">
        <w:rPr>
          <w:rFonts w:ascii="Times New Roman CYR" w:eastAsiaTheme="minorHAnsi" w:hAnsi="Times New Roman CYR" w:cs="Times New Roman CYR"/>
          <w:sz w:val="28"/>
          <w:szCs w:val="28"/>
          <w:lang w:val="kk-KZ" w:eastAsia="en-US"/>
        </w:rPr>
        <w:t>применяемых организацией.</w:t>
      </w:r>
    </w:p>
    <w:p w:rsidR="00166EBE" w:rsidRPr="00BF2395"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 xml:space="preserve">3. </w:t>
      </w:r>
      <w:r w:rsidRPr="00BF2395">
        <w:rPr>
          <w:rFonts w:ascii="Times New Roman CYR" w:eastAsiaTheme="minorHAnsi" w:hAnsi="Times New Roman CYR" w:cs="Times New Roman CYR"/>
          <w:sz w:val="28"/>
          <w:szCs w:val="28"/>
          <w:lang w:val="kk-KZ" w:eastAsia="en-US"/>
        </w:rPr>
        <w:t>Способ учёта приобретения и заготовления материалов.</w:t>
      </w:r>
    </w:p>
    <w:p w:rsidR="00166EBE" w:rsidRPr="003068F7" w:rsidRDefault="00166EBE" w:rsidP="00166EBE">
      <w:pPr>
        <w:autoSpaceDE w:val="0"/>
        <w:autoSpaceDN w:val="0"/>
        <w:adjustRightInd w:val="0"/>
        <w:jc w:val="both"/>
        <w:rPr>
          <w:rFonts w:eastAsiaTheme="minorHAnsi"/>
          <w:sz w:val="28"/>
          <w:szCs w:val="28"/>
          <w:lang w:eastAsia="en-US"/>
        </w:rPr>
      </w:pPr>
      <w:r w:rsidRPr="003068F7">
        <w:rPr>
          <w:rFonts w:eastAsiaTheme="minorHAnsi"/>
          <w:sz w:val="28"/>
          <w:szCs w:val="28"/>
          <w:lang w:eastAsia="en-US"/>
        </w:rPr>
        <w:t>4.</w:t>
      </w:r>
      <w:r w:rsidRPr="00BF2395">
        <w:rPr>
          <w:rFonts w:ascii="Times New Roman CYR" w:eastAsiaTheme="minorHAnsi" w:hAnsi="Times New Roman CYR" w:cs="Times New Roman CYR"/>
          <w:sz w:val="28"/>
          <w:szCs w:val="28"/>
          <w:lang w:val="kk-KZ" w:eastAsia="en-US"/>
        </w:rPr>
        <w:t xml:space="preserve">Способ начисления </w:t>
      </w:r>
      <w:hyperlink r:id="rId12" w:history="1">
        <w:r w:rsidRPr="00BF2395">
          <w:rPr>
            <w:rFonts w:ascii="Times New Roman CYR" w:eastAsiaTheme="minorHAnsi" w:hAnsi="Times New Roman CYR" w:cs="Times New Roman CYR"/>
            <w:sz w:val="28"/>
            <w:szCs w:val="28"/>
            <w:lang w:val="kk-KZ" w:eastAsia="en-US"/>
          </w:rPr>
          <w:t>амортизации</w:t>
        </w:r>
      </w:hyperlink>
      <w:r w:rsidRPr="003068F7">
        <w:rPr>
          <w:rFonts w:eastAsiaTheme="minorHAnsi"/>
          <w:sz w:val="28"/>
          <w:szCs w:val="28"/>
          <w:lang w:eastAsia="en-US"/>
        </w:rPr>
        <w:t xml:space="preserve"> </w:t>
      </w:r>
      <w:hyperlink r:id="rId13" w:history="1">
        <w:r w:rsidRPr="003068F7">
          <w:rPr>
            <w:rFonts w:eastAsiaTheme="minorHAnsi"/>
            <w:sz w:val="28"/>
            <w:szCs w:val="28"/>
            <w:lang w:eastAsia="en-US"/>
          </w:rPr>
          <w:t>основных средств</w:t>
        </w:r>
      </w:hyperlink>
      <w:r w:rsidRPr="003068F7">
        <w:rPr>
          <w:rFonts w:eastAsiaTheme="minorHAnsi"/>
          <w:sz w:val="28"/>
          <w:szCs w:val="28"/>
          <w:lang w:eastAsia="en-US"/>
        </w:rPr>
        <w:t>.</w:t>
      </w:r>
    </w:p>
    <w:p w:rsidR="00166EBE" w:rsidRPr="003068F7" w:rsidRDefault="00166EBE" w:rsidP="00166EBE">
      <w:pPr>
        <w:autoSpaceDE w:val="0"/>
        <w:autoSpaceDN w:val="0"/>
        <w:adjustRightInd w:val="0"/>
        <w:jc w:val="both"/>
        <w:rPr>
          <w:rFonts w:ascii="Calibri" w:eastAsiaTheme="minorHAnsi" w:hAnsi="Calibri" w:cs="Calibri"/>
          <w:sz w:val="22"/>
          <w:szCs w:val="22"/>
          <w:lang w:eastAsia="en-US"/>
        </w:rPr>
      </w:pPr>
      <w:r w:rsidRPr="003068F7">
        <w:rPr>
          <w:rFonts w:eastAsiaTheme="minorHAnsi"/>
          <w:sz w:val="28"/>
          <w:szCs w:val="28"/>
          <w:lang w:eastAsia="en-US"/>
        </w:rPr>
        <w:t>5.</w:t>
      </w:r>
      <w:r w:rsidRPr="00BF2395">
        <w:rPr>
          <w:rFonts w:ascii="Times New Roman CYR" w:eastAsiaTheme="minorHAnsi" w:hAnsi="Times New Roman CYR" w:cs="Times New Roman CYR"/>
          <w:sz w:val="28"/>
          <w:szCs w:val="28"/>
          <w:lang w:val="kk-KZ" w:eastAsia="en-US"/>
        </w:rPr>
        <w:t xml:space="preserve">Способ начисления амортизации </w:t>
      </w:r>
      <w:hyperlink r:id="rId14" w:history="1">
        <w:r w:rsidRPr="00BF2395">
          <w:rPr>
            <w:rFonts w:ascii="Times New Roman CYR" w:eastAsiaTheme="minorHAnsi" w:hAnsi="Times New Roman CYR" w:cs="Times New Roman CYR"/>
            <w:sz w:val="28"/>
            <w:szCs w:val="28"/>
            <w:lang w:val="kk-KZ" w:eastAsia="en-US"/>
          </w:rPr>
          <w:t>нематериальных активов.</w:t>
        </w:r>
      </w:hyperlink>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ab/>
      </w:r>
      <w:r>
        <w:rPr>
          <w:rFonts w:ascii="Times New Roman CYR" w:eastAsiaTheme="minorHAnsi" w:hAnsi="Times New Roman CYR" w:cs="Times New Roman CYR"/>
          <w:sz w:val="28"/>
          <w:szCs w:val="28"/>
          <w:lang w:val="kk-KZ" w:eastAsia="en-US"/>
        </w:rPr>
        <w:t>Международные стандарты предписывают выбирать учетную политику, применение которой обеспечивает представление в финансовой отчетности достоверной и надежной информации об операциях, других событиях и условиях, к которым применяется данная учетная политика. МС</w:t>
      </w:r>
      <w:r w:rsidR="00BF2395">
        <w:rPr>
          <w:rFonts w:ascii="Times New Roman CYR" w:eastAsiaTheme="minorHAnsi" w:hAnsi="Times New Roman CYR" w:cs="Times New Roman CYR"/>
          <w:sz w:val="28"/>
          <w:szCs w:val="28"/>
          <w:lang w:val="kk-KZ" w:eastAsia="en-US"/>
        </w:rPr>
        <w:t>ФО</w:t>
      </w:r>
      <w:r>
        <w:rPr>
          <w:rFonts w:ascii="Times New Roman CYR" w:eastAsiaTheme="minorHAnsi" w:hAnsi="Times New Roman CYR" w:cs="Times New Roman CYR"/>
          <w:sz w:val="28"/>
          <w:szCs w:val="28"/>
          <w:lang w:val="kk-KZ" w:eastAsia="en-US"/>
        </w:rPr>
        <w:t xml:space="preserve"> 8 позволяет не применять положения принятой учетной политики в том случае, когда эффект от их применения является несущественным.</w:t>
      </w:r>
    </w:p>
    <w:p w:rsidR="00166EBE" w:rsidRDefault="00166EBE" w:rsidP="00166EBE">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36257D"/>
          <w:lang w:eastAsia="en-US"/>
        </w:rPr>
        <w:tab/>
      </w:r>
      <w:r>
        <w:rPr>
          <w:rFonts w:ascii="Times New Roman CYR" w:eastAsiaTheme="minorHAnsi" w:hAnsi="Times New Roman CYR" w:cs="Times New Roman CYR"/>
          <w:color w:val="000000"/>
          <w:sz w:val="28"/>
          <w:szCs w:val="28"/>
          <w:lang w:val="kk-KZ" w:eastAsia="en-US"/>
        </w:rPr>
        <w:t>В отсутствие конкретных стандартов или интерпретаций, применяемых к отражению определенных операций, других событий и условий, менеджмент должен использовать свое профессиональное суждение при разработке и применении учетной политики таким образом, чтобы информация была:</w:t>
      </w:r>
    </w:p>
    <w:p w:rsidR="00166EBE" w:rsidRDefault="00166EBE" w:rsidP="00BF2395">
      <w:pPr>
        <w:numPr>
          <w:ilvl w:val="0"/>
          <w:numId w:val="36"/>
        </w:numPr>
        <w:autoSpaceDE w:val="0"/>
        <w:autoSpaceDN w:val="0"/>
        <w:adjustRightInd w:val="0"/>
        <w:ind w:left="0" w:firstLine="0"/>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уместной для принятия экономических решений пользователями;</w:t>
      </w:r>
    </w:p>
    <w:p w:rsidR="00166EBE" w:rsidRDefault="00166EBE" w:rsidP="00BF2395">
      <w:pPr>
        <w:numPr>
          <w:ilvl w:val="0"/>
          <w:numId w:val="36"/>
        </w:numPr>
        <w:autoSpaceDE w:val="0"/>
        <w:autoSpaceDN w:val="0"/>
        <w:adjustRightInd w:val="0"/>
        <w:ind w:left="0" w:firstLine="0"/>
        <w:rPr>
          <w:rFonts w:ascii="Times New Roman CYR" w:eastAsiaTheme="minorHAnsi" w:hAnsi="Times New Roman CYR" w:cs="Times New Roman CYR"/>
          <w:color w:val="000000"/>
          <w:sz w:val="28"/>
          <w:szCs w:val="28"/>
          <w:lang w:val="kk-KZ" w:eastAsia="en-US"/>
        </w:rPr>
      </w:pPr>
      <w:r>
        <w:rPr>
          <w:rFonts w:ascii="Times New Roman CYR" w:eastAsiaTheme="minorHAnsi" w:hAnsi="Times New Roman CYR" w:cs="Times New Roman CYR"/>
          <w:color w:val="000000"/>
          <w:sz w:val="28"/>
          <w:szCs w:val="28"/>
          <w:lang w:val="kk-KZ" w:eastAsia="en-US"/>
        </w:rPr>
        <w:t>надежной.</w:t>
      </w:r>
    </w:p>
    <w:p w:rsidR="00166EBE" w:rsidRDefault="00166EBE" w:rsidP="00166EBE">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lang w:eastAsia="en-US"/>
        </w:rPr>
        <w:tab/>
      </w:r>
      <w:r>
        <w:rPr>
          <w:rFonts w:ascii="Times New Roman CYR" w:eastAsiaTheme="minorHAnsi" w:hAnsi="Times New Roman CYR" w:cs="Times New Roman CYR"/>
          <w:color w:val="000000"/>
          <w:sz w:val="28"/>
          <w:szCs w:val="28"/>
          <w:lang w:val="kk-KZ" w:eastAsia="en-US"/>
        </w:rPr>
        <w:t>Выбранная учетная политика должна применяться последовательно к аналогичным статьям, за исключением случаев, когда соответствующий стандарт или интерпретация специально содержат требование или разрешение ввести классификацию статей, для которых могут применяться различные подходы к учетной политике.</w:t>
      </w:r>
    </w:p>
    <w:p w:rsidR="00166EBE" w:rsidRPr="003068F7" w:rsidRDefault="00166EBE" w:rsidP="00C056AC">
      <w:pPr>
        <w:tabs>
          <w:tab w:val="left" w:pos="1348"/>
        </w:tabs>
        <w:autoSpaceDE w:val="0"/>
        <w:autoSpaceDN w:val="0"/>
        <w:adjustRightInd w:val="0"/>
        <w:jc w:val="both"/>
        <w:rPr>
          <w:rFonts w:ascii="Calibri" w:eastAsiaTheme="minorHAnsi" w:hAnsi="Calibri" w:cs="Calibri"/>
          <w:sz w:val="22"/>
          <w:szCs w:val="22"/>
          <w:lang w:eastAsia="en-US"/>
        </w:rPr>
      </w:pPr>
    </w:p>
    <w:p w:rsidR="00166EBE" w:rsidRPr="00D321CF" w:rsidRDefault="00166EBE" w:rsidP="00D321CF">
      <w:pPr>
        <w:autoSpaceDE w:val="0"/>
        <w:autoSpaceDN w:val="0"/>
        <w:adjustRightInd w:val="0"/>
        <w:rPr>
          <w:rFonts w:ascii="Times New Roman CYR" w:eastAsiaTheme="minorHAnsi" w:hAnsi="Times New Roman CYR" w:cs="Times New Roman CYR"/>
          <w:b/>
          <w:bCs/>
          <w:i/>
          <w:iCs/>
          <w:sz w:val="28"/>
          <w:szCs w:val="28"/>
          <w:lang w:val="kk-KZ" w:eastAsia="en-US"/>
        </w:rPr>
      </w:pPr>
      <w:r>
        <w:rPr>
          <w:rFonts w:ascii="Times New Roman CYR" w:eastAsiaTheme="minorHAnsi" w:hAnsi="Times New Roman CYR" w:cs="Times New Roman CYR"/>
          <w:b/>
          <w:bCs/>
          <w:i/>
          <w:iCs/>
          <w:sz w:val="28"/>
          <w:szCs w:val="28"/>
          <w:lang w:val="kk-KZ" w:eastAsia="en-US"/>
        </w:rPr>
        <w:t>Задание к практической работе:</w:t>
      </w:r>
    </w:p>
    <w:p w:rsidR="00166EBE" w:rsidRDefault="00166EBE" w:rsidP="00166EBE">
      <w:pPr>
        <w:autoSpaceDE w:val="0"/>
        <w:autoSpaceDN w:val="0"/>
        <w:adjustRightInd w:val="0"/>
        <w:jc w:val="both"/>
        <w:rPr>
          <w:rFonts w:ascii="Times New Roman CYR" w:eastAsiaTheme="minorHAnsi" w:hAnsi="Times New Roman CYR" w:cs="Times New Roman CYR"/>
          <w:color w:val="0000FF"/>
          <w:sz w:val="28"/>
          <w:szCs w:val="28"/>
          <w:lang w:val="kk-KZ" w:eastAsia="en-US"/>
        </w:rPr>
      </w:pPr>
      <w:r>
        <w:rPr>
          <w:rFonts w:ascii="Times New Roman CYR" w:eastAsiaTheme="minorHAnsi" w:hAnsi="Times New Roman CYR" w:cs="Times New Roman CYR"/>
          <w:b/>
          <w:bCs/>
          <w:sz w:val="28"/>
          <w:szCs w:val="28"/>
          <w:lang w:val="kk-KZ" w:eastAsia="en-US"/>
        </w:rPr>
        <w:t>Задание 1</w:t>
      </w:r>
      <w:r>
        <w:rPr>
          <w:rFonts w:ascii="Times New Roman CYR" w:eastAsiaTheme="minorHAnsi" w:hAnsi="Times New Roman CYR" w:cs="Times New Roman CYR"/>
          <w:sz w:val="28"/>
          <w:szCs w:val="28"/>
          <w:lang w:val="kk-KZ" w:eastAsia="en-US"/>
        </w:rPr>
        <w:t>. Дайте характеристику следующим определениям:</w:t>
      </w:r>
      <w:r>
        <w:rPr>
          <w:rFonts w:ascii="Times New Roman CYR" w:eastAsiaTheme="minorHAnsi" w:hAnsi="Times New Roman CYR" w:cs="Times New Roman CYR"/>
          <w:color w:val="0000FF"/>
          <w:sz w:val="28"/>
          <w:szCs w:val="28"/>
          <w:lang w:val="kk-KZ" w:eastAsia="en-US"/>
        </w:rPr>
        <w:t xml:space="preserve"> </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1.</w:t>
      </w:r>
      <w:r>
        <w:rPr>
          <w:rFonts w:ascii="Times New Roman CYR" w:eastAsiaTheme="minorHAnsi" w:hAnsi="Times New Roman CYR" w:cs="Times New Roman CYR"/>
          <w:sz w:val="28"/>
          <w:szCs w:val="28"/>
          <w:lang w:val="kk-KZ" w:eastAsia="en-US"/>
        </w:rPr>
        <w:t>Учетная политика.</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2.</w:t>
      </w:r>
      <w:r>
        <w:rPr>
          <w:rFonts w:ascii="Times New Roman CYR" w:eastAsiaTheme="minorHAnsi" w:hAnsi="Times New Roman CYR" w:cs="Times New Roman CYR"/>
          <w:sz w:val="28"/>
          <w:szCs w:val="28"/>
          <w:lang w:val="kk-KZ" w:eastAsia="en-US"/>
        </w:rPr>
        <w:t>Статус компании.</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3.</w:t>
      </w:r>
      <w:r>
        <w:rPr>
          <w:rFonts w:ascii="Times New Roman CYR" w:eastAsiaTheme="minorHAnsi" w:hAnsi="Times New Roman CYR" w:cs="Times New Roman CYR"/>
          <w:sz w:val="28"/>
          <w:szCs w:val="28"/>
          <w:lang w:val="kk-KZ" w:eastAsia="en-US"/>
        </w:rPr>
        <w:t>Органы управления.</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4.</w:t>
      </w:r>
      <w:r>
        <w:rPr>
          <w:rFonts w:ascii="Times New Roman CYR" w:eastAsiaTheme="minorHAnsi" w:hAnsi="Times New Roman CYR" w:cs="Times New Roman CYR"/>
          <w:sz w:val="28"/>
          <w:szCs w:val="28"/>
          <w:lang w:val="kk-KZ" w:eastAsia="en-US"/>
        </w:rPr>
        <w:t>Вид деятельности.</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5.</w:t>
      </w:r>
      <w:r>
        <w:rPr>
          <w:rFonts w:ascii="Times New Roman CYR" w:eastAsiaTheme="minorHAnsi" w:hAnsi="Times New Roman CYR" w:cs="Times New Roman CYR"/>
          <w:sz w:val="28"/>
          <w:szCs w:val="28"/>
          <w:lang w:val="kk-KZ" w:eastAsia="en-US"/>
        </w:rPr>
        <w:t>Форма и метод ведения бухгалтерского учета.</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6.</w:t>
      </w:r>
      <w:r>
        <w:rPr>
          <w:rFonts w:ascii="Times New Roman CYR" w:eastAsiaTheme="minorHAnsi" w:hAnsi="Times New Roman CYR" w:cs="Times New Roman CYR"/>
          <w:sz w:val="28"/>
          <w:szCs w:val="28"/>
          <w:lang w:val="kk-KZ" w:eastAsia="en-US"/>
        </w:rPr>
        <w:t>Режим налогообложения.</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7.</w:t>
      </w:r>
      <w:r>
        <w:rPr>
          <w:rFonts w:ascii="Times New Roman CYR" w:eastAsiaTheme="minorHAnsi" w:hAnsi="Times New Roman CYR" w:cs="Times New Roman CYR"/>
          <w:sz w:val="28"/>
          <w:szCs w:val="28"/>
          <w:lang w:val="kk-KZ" w:eastAsia="en-US"/>
        </w:rPr>
        <w:t>Состав отчетности.</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8.</w:t>
      </w:r>
      <w:r>
        <w:rPr>
          <w:rFonts w:ascii="Times New Roman CYR" w:eastAsiaTheme="minorHAnsi" w:hAnsi="Times New Roman CYR" w:cs="Times New Roman CYR"/>
          <w:sz w:val="28"/>
          <w:szCs w:val="28"/>
          <w:lang w:val="kk-KZ" w:eastAsia="en-US"/>
        </w:rPr>
        <w:t>Существенность.</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9.</w:t>
      </w:r>
      <w:r>
        <w:rPr>
          <w:rFonts w:ascii="Times New Roman CYR" w:eastAsiaTheme="minorHAnsi" w:hAnsi="Times New Roman CYR" w:cs="Times New Roman CYR"/>
          <w:sz w:val="28"/>
          <w:szCs w:val="28"/>
          <w:lang w:val="kk-KZ" w:eastAsia="en-US"/>
        </w:rPr>
        <w:t>Уместность для принятия экономических решений пользователями.</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10.</w:t>
      </w:r>
      <w:r>
        <w:rPr>
          <w:rFonts w:ascii="Times New Roman CYR" w:eastAsiaTheme="minorHAnsi" w:hAnsi="Times New Roman CYR" w:cs="Times New Roman CYR"/>
          <w:sz w:val="28"/>
          <w:szCs w:val="28"/>
          <w:lang w:val="kk-KZ" w:eastAsia="en-US"/>
        </w:rPr>
        <w:t>Надежность.</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11.</w:t>
      </w:r>
      <w:r>
        <w:rPr>
          <w:rFonts w:ascii="Times New Roman CYR" w:eastAsiaTheme="minorHAnsi" w:hAnsi="Times New Roman CYR" w:cs="Times New Roman CYR"/>
          <w:sz w:val="28"/>
          <w:szCs w:val="28"/>
          <w:lang w:val="kk-KZ" w:eastAsia="en-US"/>
        </w:rPr>
        <w:t>Последовательность применения учетной политики.</w:t>
      </w:r>
    </w:p>
    <w:p w:rsidR="00166EBE" w:rsidRDefault="00166EBE" w:rsidP="00166EBE">
      <w:pPr>
        <w:autoSpaceDE w:val="0"/>
        <w:autoSpaceDN w:val="0"/>
        <w:adjustRightInd w:val="0"/>
        <w:jc w:val="both"/>
        <w:rPr>
          <w:rFonts w:ascii="Calibri" w:eastAsiaTheme="minorHAnsi" w:hAnsi="Calibri" w:cs="Calibri"/>
          <w:sz w:val="22"/>
          <w:szCs w:val="22"/>
          <w:lang w:eastAsia="en-US"/>
        </w:rPr>
      </w:pPr>
    </w:p>
    <w:p w:rsidR="00C056AC" w:rsidRDefault="00C056AC" w:rsidP="00166EBE">
      <w:pPr>
        <w:autoSpaceDE w:val="0"/>
        <w:autoSpaceDN w:val="0"/>
        <w:adjustRightInd w:val="0"/>
        <w:jc w:val="both"/>
        <w:rPr>
          <w:rFonts w:ascii="Calibri" w:eastAsiaTheme="minorHAnsi" w:hAnsi="Calibri" w:cs="Calibri"/>
          <w:sz w:val="22"/>
          <w:szCs w:val="22"/>
          <w:lang w:eastAsia="en-US"/>
        </w:rPr>
      </w:pPr>
    </w:p>
    <w:p w:rsidR="00C056AC" w:rsidRDefault="00C056AC" w:rsidP="00166EBE">
      <w:pPr>
        <w:autoSpaceDE w:val="0"/>
        <w:autoSpaceDN w:val="0"/>
        <w:adjustRightInd w:val="0"/>
        <w:jc w:val="both"/>
        <w:rPr>
          <w:rFonts w:ascii="Calibri" w:eastAsiaTheme="minorHAnsi" w:hAnsi="Calibri" w:cs="Calibri"/>
          <w:sz w:val="22"/>
          <w:szCs w:val="22"/>
          <w:lang w:eastAsia="en-US"/>
        </w:rPr>
      </w:pPr>
    </w:p>
    <w:p w:rsidR="00C056AC" w:rsidRPr="003068F7" w:rsidRDefault="00C056AC" w:rsidP="00166EBE">
      <w:pPr>
        <w:autoSpaceDE w:val="0"/>
        <w:autoSpaceDN w:val="0"/>
        <w:adjustRightInd w:val="0"/>
        <w:jc w:val="both"/>
        <w:rPr>
          <w:rFonts w:ascii="Calibri" w:eastAsiaTheme="minorHAnsi" w:hAnsi="Calibri" w:cs="Calibri"/>
          <w:sz w:val="22"/>
          <w:szCs w:val="22"/>
          <w:lang w:eastAsia="en-US"/>
        </w:rPr>
      </w:pP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b/>
          <w:bCs/>
          <w:sz w:val="28"/>
          <w:szCs w:val="28"/>
          <w:lang w:val="kk-KZ" w:eastAsia="en-US"/>
        </w:rPr>
        <w:lastRenderedPageBreak/>
        <w:t>Задание 2</w:t>
      </w:r>
      <w:r w:rsidR="00D321CF">
        <w:rPr>
          <w:rFonts w:ascii="Times New Roman CYR" w:eastAsiaTheme="minorHAnsi" w:hAnsi="Times New Roman CYR" w:cs="Times New Roman CYR"/>
          <w:b/>
          <w:bCs/>
          <w:sz w:val="28"/>
          <w:szCs w:val="28"/>
          <w:lang w:val="kk-KZ" w:eastAsia="en-US"/>
        </w:rPr>
        <w:t>.</w:t>
      </w:r>
      <w:r>
        <w:rPr>
          <w:rFonts w:ascii="Times New Roman CYR" w:eastAsiaTheme="minorHAnsi" w:hAnsi="Times New Roman CYR" w:cs="Times New Roman CYR"/>
          <w:b/>
          <w:bCs/>
          <w:sz w:val="28"/>
          <w:szCs w:val="28"/>
          <w:lang w:val="kk-KZ" w:eastAsia="en-US"/>
        </w:rPr>
        <w:t xml:space="preserve"> </w:t>
      </w:r>
      <w:r>
        <w:rPr>
          <w:rFonts w:ascii="Times New Roman CYR" w:eastAsiaTheme="minorHAnsi" w:hAnsi="Times New Roman CYR" w:cs="Times New Roman CYR"/>
          <w:sz w:val="28"/>
          <w:szCs w:val="28"/>
          <w:lang w:val="kk-KZ" w:eastAsia="en-US"/>
        </w:rPr>
        <w:t>Приведены следующие данные о состоянии активов и обязательств предприятия на конец года    (тенге).</w:t>
      </w:r>
    </w:p>
    <w:p w:rsidR="00166EBE" w:rsidRPr="003068F7" w:rsidRDefault="00166EBE" w:rsidP="00166EBE">
      <w:pPr>
        <w:autoSpaceDE w:val="0"/>
        <w:autoSpaceDN w:val="0"/>
        <w:adjustRightInd w:val="0"/>
        <w:rPr>
          <w:rFonts w:ascii="Calibri" w:eastAsiaTheme="minorHAnsi" w:hAnsi="Calibri" w:cs="Calibri"/>
          <w:sz w:val="22"/>
          <w:szCs w:val="22"/>
          <w:lang w:eastAsia="en-US"/>
        </w:rPr>
      </w:pPr>
    </w:p>
    <w:tbl>
      <w:tblPr>
        <w:tblW w:w="0" w:type="auto"/>
        <w:tblInd w:w="55" w:type="dxa"/>
        <w:tblLayout w:type="fixed"/>
        <w:tblCellMar>
          <w:left w:w="55" w:type="dxa"/>
          <w:right w:w="55" w:type="dxa"/>
        </w:tblCellMar>
        <w:tblLook w:val="0000"/>
      </w:tblPr>
      <w:tblGrid>
        <w:gridCol w:w="5895"/>
        <w:gridCol w:w="3750"/>
      </w:tblGrid>
      <w:tr w:rsidR="00166EBE" w:rsidRPr="00D321CF">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jc w:val="center"/>
              <w:rPr>
                <w:rFonts w:eastAsiaTheme="minorHAnsi"/>
                <w:lang w:eastAsia="en-US"/>
              </w:rPr>
            </w:pPr>
            <w:r w:rsidRPr="00D321CF">
              <w:rPr>
                <w:rFonts w:eastAsiaTheme="minorHAnsi"/>
                <w:lang w:val="kk-KZ" w:eastAsia="en-US"/>
              </w:rPr>
              <w:t>Статья</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jc w:val="center"/>
              <w:rPr>
                <w:rFonts w:eastAsiaTheme="minorHAnsi"/>
                <w:lang w:eastAsia="en-US"/>
              </w:rPr>
            </w:pPr>
            <w:r w:rsidRPr="00D321CF">
              <w:rPr>
                <w:rFonts w:eastAsiaTheme="minorHAnsi"/>
                <w:lang w:val="kk-KZ" w:eastAsia="en-US"/>
              </w:rPr>
              <w:t>На 01.01.2010 г.</w:t>
            </w:r>
          </w:p>
        </w:tc>
      </w:tr>
      <w:tr w:rsidR="00166EBE" w:rsidRPr="00D321CF">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rPr>
                <w:rFonts w:eastAsiaTheme="minorHAnsi"/>
                <w:lang w:eastAsia="en-US"/>
              </w:rPr>
            </w:pPr>
            <w:r w:rsidRPr="00D321CF">
              <w:rPr>
                <w:rFonts w:eastAsiaTheme="minorHAnsi"/>
                <w:lang w:val="kk-KZ" w:eastAsia="en-US"/>
              </w:rPr>
              <w:t>Уставный капитал</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jc w:val="center"/>
              <w:rPr>
                <w:rFonts w:eastAsiaTheme="minorHAnsi"/>
                <w:lang w:eastAsia="en-US"/>
              </w:rPr>
            </w:pPr>
            <w:r w:rsidRPr="00D321CF">
              <w:rPr>
                <w:rFonts w:eastAsiaTheme="minorHAnsi"/>
                <w:lang w:eastAsia="en-US"/>
              </w:rPr>
              <w:t>?</w:t>
            </w:r>
          </w:p>
        </w:tc>
      </w:tr>
      <w:tr w:rsidR="00166EBE" w:rsidRPr="00D321CF">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rPr>
                <w:rFonts w:eastAsiaTheme="minorHAnsi"/>
                <w:lang w:eastAsia="en-US"/>
              </w:rPr>
            </w:pPr>
            <w:r w:rsidRPr="00D321CF">
              <w:rPr>
                <w:rFonts w:eastAsiaTheme="minorHAnsi"/>
                <w:lang w:val="kk-KZ" w:eastAsia="en-US"/>
              </w:rPr>
              <w:t>Денежные средства</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jc w:val="center"/>
              <w:rPr>
                <w:rFonts w:eastAsiaTheme="minorHAnsi"/>
                <w:lang w:eastAsia="en-US"/>
              </w:rPr>
            </w:pPr>
            <w:r w:rsidRPr="00D321CF">
              <w:rPr>
                <w:rFonts w:eastAsiaTheme="minorHAnsi"/>
                <w:lang w:eastAsia="en-US"/>
              </w:rPr>
              <w:t>?</w:t>
            </w:r>
          </w:p>
        </w:tc>
      </w:tr>
      <w:tr w:rsidR="00166EBE" w:rsidRPr="00D321CF">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rPr>
                <w:rFonts w:eastAsiaTheme="minorHAnsi"/>
                <w:lang w:eastAsia="en-US"/>
              </w:rPr>
            </w:pPr>
            <w:r w:rsidRPr="00D321CF">
              <w:rPr>
                <w:rFonts w:eastAsiaTheme="minorHAnsi"/>
                <w:lang w:val="kk-KZ" w:eastAsia="en-US"/>
              </w:rPr>
              <w:t xml:space="preserve">Дебиторская задолженность </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jc w:val="center"/>
              <w:rPr>
                <w:rFonts w:eastAsiaTheme="minorHAnsi"/>
                <w:lang w:eastAsia="en-US"/>
              </w:rPr>
            </w:pPr>
            <w:r w:rsidRPr="00D321CF">
              <w:rPr>
                <w:rFonts w:eastAsiaTheme="minorHAnsi"/>
                <w:lang w:eastAsia="en-US"/>
              </w:rPr>
              <w:t>2100</w:t>
            </w:r>
          </w:p>
        </w:tc>
      </w:tr>
      <w:tr w:rsidR="00166EBE" w:rsidRPr="00D321CF">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rPr>
                <w:rFonts w:eastAsiaTheme="minorHAnsi"/>
                <w:lang w:eastAsia="en-US"/>
              </w:rPr>
            </w:pPr>
            <w:r w:rsidRPr="00D321CF">
              <w:rPr>
                <w:rFonts w:eastAsiaTheme="minorHAnsi"/>
                <w:lang w:val="kk-KZ" w:eastAsia="en-US"/>
              </w:rPr>
              <w:t>Резерв по сомнительным долгам</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jc w:val="center"/>
              <w:rPr>
                <w:rFonts w:eastAsiaTheme="minorHAnsi"/>
                <w:lang w:eastAsia="en-US"/>
              </w:rPr>
            </w:pPr>
            <w:r w:rsidRPr="00D321CF">
              <w:rPr>
                <w:rFonts w:eastAsiaTheme="minorHAnsi"/>
                <w:lang w:eastAsia="en-US"/>
              </w:rPr>
              <w:t>102</w:t>
            </w:r>
          </w:p>
        </w:tc>
      </w:tr>
      <w:tr w:rsidR="00166EBE" w:rsidRPr="00D321CF">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rPr>
                <w:rFonts w:eastAsiaTheme="minorHAnsi"/>
                <w:lang w:eastAsia="en-US"/>
              </w:rPr>
            </w:pPr>
            <w:r w:rsidRPr="00D321CF">
              <w:rPr>
                <w:rFonts w:eastAsiaTheme="minorHAnsi"/>
                <w:lang w:val="kk-KZ" w:eastAsia="en-US"/>
              </w:rPr>
              <w:t xml:space="preserve">Долгосрочные заемные средства </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jc w:val="center"/>
              <w:rPr>
                <w:rFonts w:eastAsiaTheme="minorHAnsi"/>
                <w:lang w:eastAsia="en-US"/>
              </w:rPr>
            </w:pPr>
            <w:r w:rsidRPr="00D321CF">
              <w:rPr>
                <w:rFonts w:eastAsiaTheme="minorHAnsi"/>
                <w:lang w:eastAsia="en-US"/>
              </w:rPr>
              <w:t>400</w:t>
            </w:r>
          </w:p>
        </w:tc>
      </w:tr>
      <w:tr w:rsidR="00166EBE" w:rsidRPr="00D321CF">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rPr>
                <w:rFonts w:eastAsiaTheme="minorHAnsi"/>
                <w:lang w:eastAsia="en-US"/>
              </w:rPr>
            </w:pPr>
            <w:r w:rsidRPr="00D321CF">
              <w:rPr>
                <w:rFonts w:eastAsiaTheme="minorHAnsi"/>
                <w:lang w:val="kk-KZ" w:eastAsia="en-US"/>
              </w:rPr>
              <w:t>Производственные запасы</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jc w:val="center"/>
              <w:rPr>
                <w:rFonts w:eastAsiaTheme="minorHAnsi"/>
                <w:lang w:eastAsia="en-US"/>
              </w:rPr>
            </w:pPr>
            <w:r w:rsidRPr="00D321CF">
              <w:rPr>
                <w:rFonts w:eastAsiaTheme="minorHAnsi"/>
                <w:lang w:eastAsia="en-US"/>
              </w:rPr>
              <w:t>20580</w:t>
            </w:r>
          </w:p>
        </w:tc>
      </w:tr>
      <w:tr w:rsidR="00166EBE" w:rsidRPr="00D321CF">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rPr>
                <w:rFonts w:eastAsiaTheme="minorHAnsi"/>
                <w:lang w:eastAsia="en-US"/>
              </w:rPr>
            </w:pPr>
            <w:r w:rsidRPr="00D321CF">
              <w:rPr>
                <w:rFonts w:eastAsiaTheme="minorHAnsi"/>
                <w:lang w:val="kk-KZ" w:eastAsia="en-US"/>
              </w:rPr>
              <w:t xml:space="preserve">Нераспределенная прибыль </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jc w:val="center"/>
              <w:rPr>
                <w:rFonts w:eastAsiaTheme="minorHAnsi"/>
                <w:lang w:eastAsia="en-US"/>
              </w:rPr>
            </w:pPr>
            <w:r w:rsidRPr="00D321CF">
              <w:rPr>
                <w:rFonts w:eastAsiaTheme="minorHAnsi"/>
                <w:lang w:eastAsia="en-US"/>
              </w:rPr>
              <w:t>2000</w:t>
            </w:r>
          </w:p>
        </w:tc>
      </w:tr>
      <w:tr w:rsidR="00166EBE" w:rsidRPr="00D321CF">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rPr>
                <w:rFonts w:eastAsiaTheme="minorHAnsi"/>
                <w:lang w:eastAsia="en-US"/>
              </w:rPr>
            </w:pPr>
            <w:r w:rsidRPr="00D321CF">
              <w:rPr>
                <w:rFonts w:eastAsiaTheme="minorHAnsi"/>
                <w:lang w:val="kk-KZ" w:eastAsia="en-US"/>
              </w:rPr>
              <w:t>Собственные оборотные средства</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jc w:val="center"/>
              <w:rPr>
                <w:rFonts w:eastAsiaTheme="minorHAnsi"/>
                <w:lang w:eastAsia="en-US"/>
              </w:rPr>
            </w:pPr>
            <w:r w:rsidRPr="00D321CF">
              <w:rPr>
                <w:rFonts w:eastAsiaTheme="minorHAnsi"/>
                <w:lang w:eastAsia="en-US"/>
              </w:rPr>
              <w:t>13461</w:t>
            </w:r>
          </w:p>
        </w:tc>
      </w:tr>
      <w:tr w:rsidR="00166EBE" w:rsidRPr="00D321CF">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rPr>
                <w:rFonts w:eastAsiaTheme="minorHAnsi"/>
                <w:lang w:val="kk-KZ" w:eastAsia="en-US"/>
              </w:rPr>
            </w:pPr>
            <w:r w:rsidRPr="00D321CF">
              <w:rPr>
                <w:rFonts w:eastAsiaTheme="minorHAnsi"/>
                <w:lang w:val="kk-KZ" w:eastAsia="en-US"/>
              </w:rPr>
              <w:t>Основные средства :</w:t>
            </w:r>
          </w:p>
          <w:p w:rsidR="00166EBE" w:rsidRPr="00D321CF" w:rsidRDefault="00166EBE">
            <w:pPr>
              <w:autoSpaceDE w:val="0"/>
              <w:autoSpaceDN w:val="0"/>
              <w:adjustRightInd w:val="0"/>
              <w:rPr>
                <w:rFonts w:eastAsiaTheme="minorHAnsi"/>
                <w:lang w:val="kk-KZ" w:eastAsia="en-US"/>
              </w:rPr>
            </w:pPr>
            <w:r w:rsidRPr="003068F7">
              <w:rPr>
                <w:rFonts w:eastAsiaTheme="minorHAnsi"/>
                <w:lang w:eastAsia="en-US"/>
              </w:rPr>
              <w:t xml:space="preserve">- </w:t>
            </w:r>
            <w:r w:rsidRPr="00D321CF">
              <w:rPr>
                <w:rFonts w:eastAsiaTheme="minorHAnsi"/>
                <w:lang w:val="kk-KZ" w:eastAsia="en-US"/>
              </w:rPr>
              <w:t>первоначальная стоймость</w:t>
            </w:r>
          </w:p>
          <w:p w:rsidR="00166EBE" w:rsidRPr="003068F7" w:rsidRDefault="00166EBE">
            <w:pPr>
              <w:autoSpaceDE w:val="0"/>
              <w:autoSpaceDN w:val="0"/>
              <w:adjustRightInd w:val="0"/>
              <w:rPr>
                <w:rFonts w:eastAsiaTheme="minorHAnsi"/>
                <w:lang w:eastAsia="en-US"/>
              </w:rPr>
            </w:pPr>
            <w:r w:rsidRPr="003068F7">
              <w:rPr>
                <w:rFonts w:eastAsiaTheme="minorHAnsi"/>
                <w:lang w:eastAsia="en-US"/>
              </w:rPr>
              <w:t xml:space="preserve">- </w:t>
            </w:r>
            <w:r w:rsidRPr="00D321CF">
              <w:rPr>
                <w:rFonts w:eastAsiaTheme="minorHAnsi"/>
                <w:lang w:val="kk-KZ" w:eastAsia="en-US"/>
              </w:rPr>
              <w:t>накопленный износ</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3068F7" w:rsidRDefault="00166EBE">
            <w:pPr>
              <w:autoSpaceDE w:val="0"/>
              <w:autoSpaceDN w:val="0"/>
              <w:adjustRightInd w:val="0"/>
              <w:jc w:val="center"/>
              <w:rPr>
                <w:rFonts w:eastAsiaTheme="minorHAnsi"/>
                <w:lang w:eastAsia="en-US"/>
              </w:rPr>
            </w:pPr>
          </w:p>
          <w:p w:rsidR="00166EBE" w:rsidRPr="00D321CF" w:rsidRDefault="00166EBE">
            <w:pPr>
              <w:autoSpaceDE w:val="0"/>
              <w:autoSpaceDN w:val="0"/>
              <w:adjustRightInd w:val="0"/>
              <w:jc w:val="center"/>
              <w:rPr>
                <w:rFonts w:eastAsiaTheme="minorHAnsi"/>
                <w:lang w:eastAsia="en-US"/>
              </w:rPr>
            </w:pPr>
            <w:r w:rsidRPr="00D321CF">
              <w:rPr>
                <w:rFonts w:eastAsiaTheme="minorHAnsi"/>
                <w:lang w:eastAsia="en-US"/>
              </w:rPr>
              <w:t>95325</w:t>
            </w:r>
          </w:p>
          <w:p w:rsidR="00166EBE" w:rsidRPr="00D321CF" w:rsidRDefault="00166EBE">
            <w:pPr>
              <w:autoSpaceDE w:val="0"/>
              <w:autoSpaceDN w:val="0"/>
              <w:adjustRightInd w:val="0"/>
              <w:jc w:val="center"/>
              <w:rPr>
                <w:rFonts w:eastAsiaTheme="minorHAnsi"/>
                <w:lang w:eastAsia="en-US"/>
              </w:rPr>
            </w:pPr>
            <w:r w:rsidRPr="00D321CF">
              <w:rPr>
                <w:rFonts w:eastAsiaTheme="minorHAnsi"/>
                <w:lang w:eastAsia="en-US"/>
              </w:rPr>
              <w:t>17386</w:t>
            </w:r>
          </w:p>
        </w:tc>
      </w:tr>
      <w:tr w:rsidR="00166EBE" w:rsidRPr="00D321CF">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rPr>
                <w:rFonts w:eastAsiaTheme="minorHAnsi"/>
                <w:lang w:eastAsia="en-US"/>
              </w:rPr>
            </w:pPr>
            <w:r w:rsidRPr="00D321CF">
              <w:rPr>
                <w:rFonts w:eastAsiaTheme="minorHAnsi"/>
                <w:lang w:val="kk-KZ" w:eastAsia="en-US"/>
              </w:rPr>
              <w:t>Краткосрочная кредиторская задолженность</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D321CF" w:rsidRDefault="00166EBE">
            <w:pPr>
              <w:autoSpaceDE w:val="0"/>
              <w:autoSpaceDN w:val="0"/>
              <w:adjustRightInd w:val="0"/>
              <w:jc w:val="center"/>
              <w:rPr>
                <w:rFonts w:eastAsiaTheme="minorHAnsi"/>
                <w:lang w:eastAsia="en-US"/>
              </w:rPr>
            </w:pPr>
            <w:r w:rsidRPr="00D321CF">
              <w:rPr>
                <w:rFonts w:eastAsiaTheme="minorHAnsi"/>
                <w:lang w:eastAsia="en-US"/>
              </w:rPr>
              <w:t>11017</w:t>
            </w:r>
          </w:p>
        </w:tc>
      </w:tr>
    </w:tbl>
    <w:p w:rsidR="00166EBE" w:rsidRDefault="00C056AC" w:rsidP="00166EBE">
      <w:pPr>
        <w:autoSpaceDE w:val="0"/>
        <w:autoSpaceDN w:val="0"/>
        <w:adjustRightInd w:val="0"/>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 xml:space="preserve">Требуется: </w:t>
      </w:r>
      <w:r w:rsidR="00166EBE">
        <w:rPr>
          <w:rFonts w:ascii="Times New Roman CYR" w:eastAsiaTheme="minorHAnsi" w:hAnsi="Times New Roman CYR" w:cs="Times New Roman CYR"/>
          <w:sz w:val="28"/>
          <w:szCs w:val="28"/>
          <w:lang w:val="kk-KZ" w:eastAsia="en-US"/>
        </w:rPr>
        <w:t>Построив баланс, рассчитайте валюту баланса и величину уставного капитала.</w:t>
      </w:r>
    </w:p>
    <w:p w:rsidR="00166EBE" w:rsidRPr="00D321CF" w:rsidRDefault="00166EBE" w:rsidP="00166EBE">
      <w:pPr>
        <w:autoSpaceDE w:val="0"/>
        <w:autoSpaceDN w:val="0"/>
        <w:adjustRightInd w:val="0"/>
        <w:jc w:val="both"/>
        <w:rPr>
          <w:rFonts w:ascii="Calibri" w:eastAsiaTheme="minorHAnsi" w:hAnsi="Calibri" w:cs="Calibri"/>
          <w:sz w:val="22"/>
          <w:szCs w:val="22"/>
          <w:lang w:eastAsia="en-US"/>
        </w:rPr>
      </w:pP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b/>
          <w:bCs/>
          <w:sz w:val="28"/>
          <w:szCs w:val="28"/>
          <w:lang w:val="kk-KZ" w:eastAsia="en-US"/>
        </w:rPr>
        <w:t xml:space="preserve">Задание </w:t>
      </w:r>
      <w:r w:rsidR="00D321CF">
        <w:rPr>
          <w:rFonts w:ascii="Times New Roman CYR" w:eastAsiaTheme="minorHAnsi" w:hAnsi="Times New Roman CYR" w:cs="Times New Roman CYR"/>
          <w:b/>
          <w:bCs/>
          <w:sz w:val="28"/>
          <w:szCs w:val="28"/>
          <w:lang w:val="kk-KZ" w:eastAsia="en-US"/>
        </w:rPr>
        <w:t>3.</w:t>
      </w:r>
      <w:r>
        <w:rPr>
          <w:rFonts w:ascii="Times New Roman CYR" w:eastAsiaTheme="minorHAnsi" w:hAnsi="Times New Roman CYR" w:cs="Times New Roman CYR"/>
          <w:sz w:val="28"/>
          <w:szCs w:val="28"/>
          <w:lang w:val="kk-KZ" w:eastAsia="en-US"/>
        </w:rPr>
        <w:t xml:space="preserve"> Тесты.</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b/>
          <w:bCs/>
          <w:sz w:val="28"/>
          <w:szCs w:val="28"/>
          <w:lang w:eastAsia="en-US"/>
        </w:rPr>
        <w:t xml:space="preserve">1. </w:t>
      </w:r>
      <w:r>
        <w:rPr>
          <w:rFonts w:ascii="Times New Roman CYR" w:eastAsiaTheme="minorHAnsi" w:hAnsi="Times New Roman CYR" w:cs="Times New Roman CYR"/>
          <w:sz w:val="28"/>
          <w:szCs w:val="28"/>
          <w:lang w:val="kk-KZ" w:eastAsia="en-US"/>
        </w:rPr>
        <w:t>Принцип, согласно которому финансовой информация должна быть значительной для того, чтобы удовлетворять потребности пользователей в процессе принятия решении и помогать им в оценке событии хозяйственной деятельности:</w:t>
      </w:r>
    </w:p>
    <w:p w:rsidR="00166EB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А)значимость</w:t>
      </w:r>
    </w:p>
    <w:p w:rsidR="00166EB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В)существенность</w:t>
      </w:r>
    </w:p>
    <w:p w:rsidR="00166EB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С)достоверность</w:t>
      </w:r>
    </w:p>
    <w:p w:rsidR="00166EB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непрерывная деятельность</w:t>
      </w:r>
    </w:p>
    <w:p w:rsidR="00166EB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E</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нет правильного ответа</w:t>
      </w:r>
    </w:p>
    <w:p w:rsidR="00166EBE" w:rsidRDefault="00166EBE" w:rsidP="00166EBE">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 xml:space="preserve">2. </w:t>
      </w:r>
      <w:r>
        <w:rPr>
          <w:rFonts w:ascii="Times New Roman CYR" w:eastAsiaTheme="minorHAnsi" w:hAnsi="Times New Roman CYR" w:cs="Times New Roman CYR"/>
          <w:sz w:val="28"/>
          <w:szCs w:val="28"/>
          <w:lang w:val="kk-KZ" w:eastAsia="en-US"/>
        </w:rPr>
        <w:t>Принцип, согласно которому информация, предоставляемая в финансовой отчетности должна быть свободной от предвзятости:</w:t>
      </w:r>
    </w:p>
    <w:p w:rsidR="00166EB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A</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нейтральность</w:t>
      </w:r>
    </w:p>
    <w:p w:rsidR="00166EB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B</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начисление</w:t>
      </w:r>
    </w:p>
    <w:p w:rsidR="00166EB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C</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нет правильного ответа</w:t>
      </w:r>
    </w:p>
    <w:p w:rsidR="00166EB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достоверность</w:t>
      </w:r>
    </w:p>
    <w:p w:rsidR="00166EBE" w:rsidRDefault="00166EBE" w:rsidP="00166EBE">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E</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последовательность</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 xml:space="preserve">3. </w:t>
      </w:r>
      <w:r>
        <w:rPr>
          <w:rFonts w:ascii="Times New Roman CYR" w:eastAsiaTheme="minorHAnsi" w:hAnsi="Times New Roman CYR" w:cs="Times New Roman CYR"/>
          <w:sz w:val="28"/>
          <w:szCs w:val="28"/>
          <w:lang w:val="kk-KZ" w:eastAsia="en-US"/>
        </w:rPr>
        <w:t>МСФО-Финансовая отчетность, которая предназначена для удовлетворения нужд, тех. пользователей, которые не имеют возможности истребовать предоставление отчетов, отвечающих их конкретным информационным потребностям.</w:t>
      </w:r>
    </w:p>
    <w:p w:rsidR="00166EBE" w:rsidRDefault="00166EBE" w:rsidP="00166EBE">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 xml:space="preserve">А)финансовая отчетность общего назначения </w:t>
      </w:r>
    </w:p>
    <w:p w:rsidR="00166EBE" w:rsidRDefault="00166EBE" w:rsidP="00166EBE">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В)декларация о СГД</w:t>
      </w:r>
    </w:p>
    <w:p w:rsidR="00166EBE" w:rsidRDefault="00166EBE" w:rsidP="00166EBE">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С)отчет о движении денег</w:t>
      </w:r>
    </w:p>
    <w:p w:rsidR="00166EBE" w:rsidRDefault="00166EBE" w:rsidP="00166EBE">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отчет о доходах и расходах</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Pr>
          <w:rFonts w:eastAsiaTheme="minorHAnsi"/>
          <w:sz w:val="28"/>
          <w:szCs w:val="28"/>
          <w:lang w:eastAsia="en-US"/>
        </w:rPr>
        <w:t>E</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пояснительная записка</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4.</w:t>
      </w:r>
      <w:r>
        <w:rPr>
          <w:rFonts w:ascii="Times New Roman CYR" w:eastAsiaTheme="minorHAnsi" w:hAnsi="Times New Roman CYR" w:cs="Times New Roman CYR"/>
          <w:sz w:val="28"/>
          <w:szCs w:val="28"/>
          <w:lang w:val="kk-KZ" w:eastAsia="en-US"/>
        </w:rPr>
        <w:t>Учетная политика - это</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lastRenderedPageBreak/>
        <w:t xml:space="preserve">А) документ, регулирующий систему бухгалтерского учета и финансовой отчетности в организации в соответствии с Законом РК </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О бухгалтерском учете и финансовой отчетности</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стандартами бухгалтерского учета, методическими рекомендациями к стандартам, рабочим планом счетов бухгалтерского учета</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В) представляет собой принципы, основы, условия, правила и практику, принятые организацией для ведения бухгалтерского учета и составления финансовой отчетности в соответствии с требованиями законодательства Республики Казахстан о бухгалтерском учете и финансовой отчетности, стандартами бухгалтерского учета и типовым планом счетов бухгалтерского учета, исходя из потребностей организации и особенностей ее деятельности</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С) оба ответа правильные</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нет правильного ответа</w:t>
      </w:r>
    </w:p>
    <w:p w:rsidR="00166EBE" w:rsidRDefault="00166EBE" w:rsidP="00683CBC">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5.</w:t>
      </w:r>
      <w:r>
        <w:rPr>
          <w:rFonts w:ascii="Times New Roman CYR" w:eastAsiaTheme="minorHAnsi" w:hAnsi="Times New Roman CYR" w:cs="Times New Roman CYR"/>
          <w:sz w:val="28"/>
          <w:szCs w:val="28"/>
          <w:lang w:val="kk-KZ" w:eastAsia="en-US"/>
        </w:rPr>
        <w:t>Процесс описания методов и способов учета и оценки, примененные</w:t>
      </w:r>
    </w:p>
    <w:p w:rsidR="00166EBE" w:rsidRDefault="00166EBE" w:rsidP="00683CBC">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организацией в отчетном периоде и оказавших влияние на данные,</w:t>
      </w:r>
    </w:p>
    <w:p w:rsidR="00166EBE" w:rsidRDefault="00166EBE" w:rsidP="00683CBC">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представленные в его финансовой отчетности</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А) раскрытие учетной политики</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В) инвентаризация учетной политики</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С) договор организации</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пояснительная записка</w:t>
      </w:r>
    </w:p>
    <w:p w:rsidR="00166EB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Pr>
          <w:rFonts w:eastAsiaTheme="minorHAnsi"/>
          <w:sz w:val="28"/>
          <w:szCs w:val="28"/>
          <w:lang w:eastAsia="en-US"/>
        </w:rPr>
        <w:t>E</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отчет о движении денег</w:t>
      </w:r>
    </w:p>
    <w:p w:rsidR="00166EBE" w:rsidRDefault="00166EBE" w:rsidP="00166EBE">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6.</w:t>
      </w:r>
      <w:r>
        <w:rPr>
          <w:rFonts w:ascii="Times New Roman CYR" w:eastAsiaTheme="minorHAnsi" w:hAnsi="Times New Roman CYR" w:cs="Times New Roman CYR"/>
          <w:sz w:val="28"/>
          <w:szCs w:val="28"/>
          <w:lang w:val="kk-KZ" w:eastAsia="en-US"/>
        </w:rPr>
        <w:t xml:space="preserve">Исправление ошибок и последствия изменений в учетной политике рассматривается </w:t>
      </w:r>
    </w:p>
    <w:p w:rsidR="00166EBE" w:rsidRDefault="00166EBE" w:rsidP="00166EBE">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val="kk-KZ" w:eastAsia="en-US"/>
        </w:rPr>
        <w:t xml:space="preserve">A) </w:t>
      </w:r>
      <w:r>
        <w:rPr>
          <w:rFonts w:ascii="Times New Roman CYR" w:eastAsiaTheme="minorHAnsi" w:hAnsi="Times New Roman CYR" w:cs="Times New Roman CYR"/>
          <w:sz w:val="28"/>
          <w:szCs w:val="28"/>
          <w:lang w:val="kk-KZ" w:eastAsia="en-US"/>
        </w:rPr>
        <w:t>МСФО №8</w:t>
      </w:r>
    </w:p>
    <w:p w:rsidR="00166EBE" w:rsidRDefault="00166EBE" w:rsidP="00166EBE">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val="kk-KZ" w:eastAsia="en-US"/>
        </w:rPr>
        <w:t xml:space="preserve">B) </w:t>
      </w:r>
      <w:r>
        <w:rPr>
          <w:rFonts w:ascii="Times New Roman CYR" w:eastAsiaTheme="minorHAnsi" w:hAnsi="Times New Roman CYR" w:cs="Times New Roman CYR"/>
          <w:sz w:val="28"/>
          <w:szCs w:val="28"/>
          <w:lang w:val="kk-KZ" w:eastAsia="en-US"/>
        </w:rPr>
        <w:t>МСФО №38</w:t>
      </w:r>
    </w:p>
    <w:p w:rsidR="00166EBE" w:rsidRDefault="00166EBE" w:rsidP="00166EBE">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val="kk-KZ" w:eastAsia="en-US"/>
        </w:rPr>
        <w:t xml:space="preserve">C) </w:t>
      </w:r>
      <w:r>
        <w:rPr>
          <w:rFonts w:ascii="Times New Roman CYR" w:eastAsiaTheme="minorHAnsi" w:hAnsi="Times New Roman CYR" w:cs="Times New Roman CYR"/>
          <w:sz w:val="28"/>
          <w:szCs w:val="28"/>
          <w:lang w:val="kk-KZ" w:eastAsia="en-US"/>
        </w:rPr>
        <w:t>МСФО №36</w:t>
      </w:r>
    </w:p>
    <w:p w:rsidR="00166EBE" w:rsidRDefault="00166EBE" w:rsidP="00166EBE">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МСФО №34</w:t>
      </w:r>
    </w:p>
    <w:p w:rsidR="00166EBE" w:rsidRDefault="00166EBE" w:rsidP="00166EBE">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E</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МСФО №37</w:t>
      </w:r>
    </w:p>
    <w:p w:rsidR="00683CBC" w:rsidRDefault="00683CBC" w:rsidP="00166EBE">
      <w:pPr>
        <w:autoSpaceDE w:val="0"/>
        <w:autoSpaceDN w:val="0"/>
        <w:adjustRightInd w:val="0"/>
        <w:rPr>
          <w:rFonts w:ascii="Times New Roman CYR" w:eastAsiaTheme="minorHAnsi" w:hAnsi="Times New Roman CYR" w:cs="Times New Roman CYR"/>
          <w:sz w:val="28"/>
          <w:szCs w:val="28"/>
          <w:lang w:val="kk-KZ" w:eastAsia="en-US"/>
        </w:rPr>
      </w:pPr>
    </w:p>
    <w:p w:rsidR="00166EBE" w:rsidRDefault="00166EBE" w:rsidP="00166EBE">
      <w:pPr>
        <w:autoSpaceDE w:val="0"/>
        <w:autoSpaceDN w:val="0"/>
        <w:adjustRightInd w:val="0"/>
        <w:rPr>
          <w:rFonts w:ascii="Times New Roman CYR" w:eastAsiaTheme="minorHAnsi" w:hAnsi="Times New Roman CYR" w:cs="Times New Roman CYR"/>
          <w:b/>
          <w:bCs/>
          <w:sz w:val="28"/>
          <w:szCs w:val="28"/>
          <w:lang w:val="kk-KZ" w:eastAsia="en-US"/>
        </w:rPr>
      </w:pPr>
      <w:r>
        <w:rPr>
          <w:rFonts w:ascii="Times New Roman CYR" w:eastAsiaTheme="minorHAnsi" w:hAnsi="Times New Roman CYR" w:cs="Times New Roman CYR"/>
          <w:b/>
          <w:bCs/>
          <w:sz w:val="28"/>
          <w:szCs w:val="28"/>
          <w:lang w:val="kk-KZ" w:eastAsia="en-US"/>
        </w:rPr>
        <w:t>Контрольные вопросы:</w:t>
      </w:r>
    </w:p>
    <w:p w:rsidR="00166EBE" w:rsidRDefault="00166EBE" w:rsidP="00683CBC">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Изучив тему, ответьте на такие вопросы:</w:t>
      </w:r>
    </w:p>
    <w:p w:rsidR="00166EBE" w:rsidRDefault="00166EBE" w:rsidP="00683CBC">
      <w:pPr>
        <w:tabs>
          <w:tab w:val="left" w:pos="370"/>
        </w:tabs>
        <w:autoSpaceDE w:val="0"/>
        <w:autoSpaceDN w:val="0"/>
        <w:adjustRightInd w:val="0"/>
        <w:ind w:left="-30"/>
        <w:jc w:val="both"/>
        <w:rPr>
          <w:rFonts w:ascii="Times New Roman CYR" w:eastAsiaTheme="minorHAnsi" w:hAnsi="Times New Roman CYR" w:cs="Times New Roman CYR"/>
          <w:sz w:val="28"/>
          <w:szCs w:val="28"/>
          <w:highlight w:val="white"/>
          <w:lang w:val="kk-KZ" w:eastAsia="en-US"/>
        </w:rPr>
      </w:pPr>
      <w:r w:rsidRPr="003068F7">
        <w:rPr>
          <w:rFonts w:eastAsiaTheme="minorHAnsi"/>
          <w:sz w:val="28"/>
          <w:szCs w:val="28"/>
          <w:highlight w:val="white"/>
          <w:lang w:eastAsia="en-US"/>
        </w:rPr>
        <w:t>1.</w:t>
      </w:r>
      <w:r>
        <w:rPr>
          <w:rFonts w:ascii="Times New Roman CYR" w:eastAsiaTheme="minorHAnsi" w:hAnsi="Times New Roman CYR" w:cs="Times New Roman CYR"/>
          <w:sz w:val="28"/>
          <w:szCs w:val="28"/>
          <w:highlight w:val="white"/>
          <w:lang w:val="kk-KZ" w:eastAsia="en-US"/>
        </w:rPr>
        <w:t>Что такое учетная политика организации?</w:t>
      </w:r>
    </w:p>
    <w:p w:rsidR="00166EBE" w:rsidRDefault="00166EBE" w:rsidP="00683CBC">
      <w:pPr>
        <w:tabs>
          <w:tab w:val="left" w:pos="400"/>
        </w:tabs>
        <w:autoSpaceDE w:val="0"/>
        <w:autoSpaceDN w:val="0"/>
        <w:adjustRightInd w:val="0"/>
        <w:jc w:val="both"/>
        <w:rPr>
          <w:rFonts w:ascii="Times New Roman CYR" w:eastAsiaTheme="minorHAnsi" w:hAnsi="Times New Roman CYR" w:cs="Times New Roman CYR"/>
          <w:sz w:val="28"/>
          <w:szCs w:val="28"/>
          <w:highlight w:val="white"/>
          <w:lang w:val="kk-KZ" w:eastAsia="en-US"/>
        </w:rPr>
      </w:pPr>
      <w:r w:rsidRPr="003068F7">
        <w:rPr>
          <w:rFonts w:eastAsiaTheme="minorHAnsi"/>
          <w:sz w:val="28"/>
          <w:szCs w:val="28"/>
          <w:highlight w:val="white"/>
          <w:lang w:eastAsia="en-US"/>
        </w:rPr>
        <w:t>2.</w:t>
      </w:r>
      <w:r>
        <w:rPr>
          <w:rFonts w:ascii="Times New Roman CYR" w:eastAsiaTheme="minorHAnsi" w:hAnsi="Times New Roman CYR" w:cs="Times New Roman CYR"/>
          <w:sz w:val="28"/>
          <w:szCs w:val="28"/>
          <w:highlight w:val="white"/>
          <w:lang w:val="kk-KZ" w:eastAsia="en-US"/>
        </w:rPr>
        <w:t>Для чего нужна учетная политика,если существует Закон о бухгалтерском учете,Налоговый кодекс, Стандарты бухгалтерского учета?</w:t>
      </w:r>
    </w:p>
    <w:p w:rsidR="00166EBE" w:rsidRDefault="00166EBE" w:rsidP="00683CBC">
      <w:pPr>
        <w:tabs>
          <w:tab w:val="left" w:pos="400"/>
        </w:tabs>
        <w:autoSpaceDE w:val="0"/>
        <w:autoSpaceDN w:val="0"/>
        <w:adjustRightInd w:val="0"/>
        <w:jc w:val="both"/>
        <w:rPr>
          <w:rFonts w:ascii="Times New Roman CYR" w:eastAsiaTheme="minorHAnsi" w:hAnsi="Times New Roman CYR" w:cs="Times New Roman CYR"/>
          <w:sz w:val="28"/>
          <w:szCs w:val="28"/>
          <w:highlight w:val="white"/>
          <w:lang w:val="kk-KZ" w:eastAsia="en-US"/>
        </w:rPr>
      </w:pPr>
      <w:r w:rsidRPr="003068F7">
        <w:rPr>
          <w:rFonts w:eastAsiaTheme="minorHAnsi"/>
          <w:sz w:val="28"/>
          <w:szCs w:val="28"/>
          <w:highlight w:val="white"/>
          <w:lang w:eastAsia="en-US"/>
        </w:rPr>
        <w:t>3.</w:t>
      </w:r>
      <w:r>
        <w:rPr>
          <w:rFonts w:ascii="Times New Roman CYR" w:eastAsiaTheme="minorHAnsi" w:hAnsi="Times New Roman CYR" w:cs="Times New Roman CYR"/>
          <w:sz w:val="28"/>
          <w:szCs w:val="28"/>
          <w:highlight w:val="white"/>
          <w:lang w:val="kk-KZ" w:eastAsia="en-US"/>
        </w:rPr>
        <w:t>Кем разрабатывается учетная политика?</w:t>
      </w:r>
    </w:p>
    <w:p w:rsidR="00166EBE" w:rsidRDefault="00166EBE" w:rsidP="00683CBC">
      <w:pPr>
        <w:tabs>
          <w:tab w:val="left" w:pos="400"/>
        </w:tabs>
        <w:autoSpaceDE w:val="0"/>
        <w:autoSpaceDN w:val="0"/>
        <w:adjustRightInd w:val="0"/>
        <w:jc w:val="both"/>
        <w:rPr>
          <w:rFonts w:ascii="Times New Roman CYR" w:eastAsiaTheme="minorHAnsi" w:hAnsi="Times New Roman CYR" w:cs="Times New Roman CYR"/>
          <w:sz w:val="28"/>
          <w:szCs w:val="28"/>
          <w:highlight w:val="white"/>
          <w:lang w:val="kk-KZ" w:eastAsia="en-US"/>
        </w:rPr>
      </w:pPr>
      <w:r w:rsidRPr="003068F7">
        <w:rPr>
          <w:rFonts w:eastAsiaTheme="minorHAnsi"/>
          <w:sz w:val="28"/>
          <w:szCs w:val="28"/>
          <w:highlight w:val="white"/>
          <w:lang w:eastAsia="en-US"/>
        </w:rPr>
        <w:t>4.</w:t>
      </w:r>
      <w:r>
        <w:rPr>
          <w:rFonts w:ascii="Times New Roman CYR" w:eastAsiaTheme="minorHAnsi" w:hAnsi="Times New Roman CYR" w:cs="Times New Roman CYR"/>
          <w:sz w:val="28"/>
          <w:szCs w:val="28"/>
          <w:highlight w:val="white"/>
          <w:lang w:val="kk-KZ" w:eastAsia="en-US"/>
        </w:rPr>
        <w:t>Каким МС</w:t>
      </w:r>
      <w:r w:rsidR="00FF61D3">
        <w:rPr>
          <w:rFonts w:ascii="Times New Roman CYR" w:eastAsiaTheme="minorHAnsi" w:hAnsi="Times New Roman CYR" w:cs="Times New Roman CYR"/>
          <w:sz w:val="28"/>
          <w:szCs w:val="28"/>
          <w:highlight w:val="white"/>
          <w:lang w:val="kk-KZ" w:eastAsia="en-US"/>
        </w:rPr>
        <w:t>ФО</w:t>
      </w:r>
      <w:r>
        <w:rPr>
          <w:rFonts w:ascii="Times New Roman CYR" w:eastAsiaTheme="minorHAnsi" w:hAnsi="Times New Roman CYR" w:cs="Times New Roman CYR"/>
          <w:sz w:val="28"/>
          <w:szCs w:val="28"/>
          <w:highlight w:val="white"/>
          <w:lang w:val="kk-KZ" w:eastAsia="en-US"/>
        </w:rPr>
        <w:t xml:space="preserve"> регулируется вопрос выбора и применения учетной политики?</w:t>
      </w:r>
    </w:p>
    <w:p w:rsidR="00166EBE" w:rsidRDefault="00166EBE" w:rsidP="00683CBC">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5.</w:t>
      </w:r>
      <w:r>
        <w:rPr>
          <w:rFonts w:ascii="Times New Roman CYR" w:eastAsiaTheme="minorHAnsi" w:hAnsi="Times New Roman CYR" w:cs="Times New Roman CYR"/>
          <w:sz w:val="28"/>
          <w:szCs w:val="28"/>
          <w:lang w:val="kk-KZ" w:eastAsia="en-US"/>
        </w:rPr>
        <w:t>Какие основные позиции рассматривает учетная политика?</w:t>
      </w:r>
    </w:p>
    <w:p w:rsidR="00166EBE" w:rsidRDefault="00166EBE" w:rsidP="00683CBC">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6.</w:t>
      </w:r>
      <w:r>
        <w:rPr>
          <w:rFonts w:ascii="Times New Roman CYR" w:eastAsiaTheme="minorHAnsi" w:hAnsi="Times New Roman CYR" w:cs="Times New Roman CYR"/>
          <w:sz w:val="28"/>
          <w:szCs w:val="28"/>
          <w:lang w:val="kk-KZ" w:eastAsia="en-US"/>
        </w:rPr>
        <w:t>Что такое уместность и надежность информации?</w:t>
      </w:r>
    </w:p>
    <w:p w:rsidR="00166EBE" w:rsidRDefault="00166EBE" w:rsidP="00683CBC">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7.</w:t>
      </w:r>
      <w:r>
        <w:rPr>
          <w:rFonts w:ascii="Times New Roman CYR" w:eastAsiaTheme="minorHAnsi" w:hAnsi="Times New Roman CYR" w:cs="Times New Roman CYR"/>
          <w:sz w:val="28"/>
          <w:szCs w:val="28"/>
          <w:lang w:val="kk-KZ" w:eastAsia="en-US"/>
        </w:rPr>
        <w:t>Что означает последовательность применения учетной политики?</w:t>
      </w:r>
    </w:p>
    <w:p w:rsidR="00166EBE" w:rsidRDefault="00166EBE" w:rsidP="00683CBC">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8.</w:t>
      </w:r>
      <w:r>
        <w:rPr>
          <w:rFonts w:ascii="Times New Roman CYR" w:eastAsiaTheme="minorHAnsi" w:hAnsi="Times New Roman CYR" w:cs="Times New Roman CYR"/>
          <w:sz w:val="28"/>
          <w:szCs w:val="28"/>
          <w:lang w:val="kk-KZ" w:eastAsia="en-US"/>
        </w:rPr>
        <w:t>Когда допустимы изменения в данных финансовой отчетности?</w:t>
      </w:r>
    </w:p>
    <w:p w:rsidR="00166EBE" w:rsidRDefault="00166EBE" w:rsidP="00683CBC">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9.</w:t>
      </w:r>
      <w:r>
        <w:rPr>
          <w:rFonts w:ascii="Times New Roman CYR" w:eastAsiaTheme="minorHAnsi" w:hAnsi="Times New Roman CYR" w:cs="Times New Roman CYR"/>
          <w:sz w:val="28"/>
          <w:szCs w:val="28"/>
          <w:lang w:val="kk-KZ" w:eastAsia="en-US"/>
        </w:rPr>
        <w:t>Какая информация раскрывается в отчетности при изменении учетной политики?</w:t>
      </w:r>
    </w:p>
    <w:p w:rsidR="00DC1E75" w:rsidRPr="003B257A" w:rsidRDefault="00DC1E75" w:rsidP="009151EB">
      <w:pPr>
        <w:shd w:val="clear" w:color="auto" w:fill="FFFFFF"/>
        <w:tabs>
          <w:tab w:val="left" w:pos="567"/>
          <w:tab w:val="left" w:pos="709"/>
        </w:tabs>
        <w:autoSpaceDE w:val="0"/>
        <w:autoSpaceDN w:val="0"/>
        <w:adjustRightInd w:val="0"/>
        <w:ind w:firstLine="567"/>
        <w:jc w:val="both"/>
        <w:rPr>
          <w:rFonts w:eastAsia="Times New Roman"/>
          <w:sz w:val="28"/>
          <w:szCs w:val="28"/>
        </w:rPr>
      </w:pPr>
    </w:p>
    <w:p w:rsidR="00D5102A" w:rsidRPr="003B257A" w:rsidRDefault="00D5102A" w:rsidP="009151EB">
      <w:pPr>
        <w:widowControl w:val="0"/>
        <w:tabs>
          <w:tab w:val="left" w:pos="567"/>
        </w:tabs>
        <w:autoSpaceDE w:val="0"/>
        <w:autoSpaceDN w:val="0"/>
        <w:adjustRightInd w:val="0"/>
        <w:jc w:val="both"/>
        <w:rPr>
          <w:i/>
          <w:sz w:val="28"/>
          <w:szCs w:val="28"/>
          <w:lang w:val="kk-KZ"/>
        </w:rPr>
      </w:pPr>
      <w:r w:rsidRPr="003B257A">
        <w:rPr>
          <w:i/>
          <w:sz w:val="28"/>
          <w:szCs w:val="28"/>
        </w:rPr>
        <w:t xml:space="preserve">Задание </w:t>
      </w:r>
      <w:r w:rsidRPr="003B257A">
        <w:rPr>
          <w:i/>
          <w:sz w:val="28"/>
          <w:szCs w:val="28"/>
          <w:lang w:val="kk-KZ"/>
        </w:rPr>
        <w:t xml:space="preserve">на дом </w:t>
      </w:r>
      <w:r w:rsidRPr="003B257A">
        <w:rPr>
          <w:i/>
          <w:sz w:val="28"/>
          <w:szCs w:val="28"/>
        </w:rPr>
        <w:t xml:space="preserve"> для самостоятельной работы:</w:t>
      </w:r>
    </w:p>
    <w:p w:rsidR="00D5102A" w:rsidRPr="003B257A" w:rsidRDefault="00D5102A" w:rsidP="009151EB">
      <w:pPr>
        <w:widowControl w:val="0"/>
        <w:tabs>
          <w:tab w:val="left" w:pos="567"/>
        </w:tabs>
        <w:autoSpaceDE w:val="0"/>
        <w:autoSpaceDN w:val="0"/>
        <w:adjustRightInd w:val="0"/>
        <w:jc w:val="both"/>
        <w:rPr>
          <w:sz w:val="28"/>
          <w:szCs w:val="28"/>
        </w:rPr>
      </w:pPr>
      <w:r w:rsidRPr="003B257A">
        <w:rPr>
          <w:sz w:val="28"/>
          <w:szCs w:val="28"/>
        </w:rPr>
        <w:t>-</w:t>
      </w:r>
      <w:r w:rsidR="00FF61D3">
        <w:rPr>
          <w:sz w:val="28"/>
          <w:szCs w:val="28"/>
        </w:rPr>
        <w:t>о</w:t>
      </w:r>
      <w:r w:rsidR="00683CBC">
        <w:rPr>
          <w:sz w:val="28"/>
          <w:szCs w:val="28"/>
        </w:rPr>
        <w:t>знакомиться с учетной политикой предприятия</w:t>
      </w:r>
      <w:r w:rsidRPr="003B257A">
        <w:rPr>
          <w:sz w:val="28"/>
          <w:szCs w:val="28"/>
        </w:rPr>
        <w:t>;</w:t>
      </w:r>
    </w:p>
    <w:p w:rsidR="00D5102A" w:rsidRPr="003B257A" w:rsidRDefault="00D5102A" w:rsidP="009151EB">
      <w:pPr>
        <w:widowControl w:val="0"/>
        <w:tabs>
          <w:tab w:val="left" w:pos="567"/>
        </w:tabs>
        <w:autoSpaceDE w:val="0"/>
        <w:autoSpaceDN w:val="0"/>
        <w:adjustRightInd w:val="0"/>
        <w:jc w:val="both"/>
        <w:rPr>
          <w:sz w:val="28"/>
          <w:szCs w:val="28"/>
          <w:lang w:val="kk-KZ"/>
        </w:rPr>
      </w:pPr>
      <w:r w:rsidRPr="003B257A">
        <w:rPr>
          <w:sz w:val="28"/>
          <w:szCs w:val="28"/>
        </w:rPr>
        <w:t xml:space="preserve">- составить </w:t>
      </w:r>
      <w:r w:rsidR="00683CBC">
        <w:rPr>
          <w:sz w:val="28"/>
          <w:szCs w:val="28"/>
        </w:rPr>
        <w:t>глоссарии</w:t>
      </w:r>
      <w:r w:rsidRPr="003B257A">
        <w:rPr>
          <w:sz w:val="28"/>
          <w:szCs w:val="28"/>
        </w:rPr>
        <w:t xml:space="preserve"> по данной теме</w:t>
      </w:r>
    </w:p>
    <w:p w:rsidR="00FF61D3" w:rsidRPr="003B257A" w:rsidRDefault="00FF61D3" w:rsidP="00C056AC">
      <w:pPr>
        <w:widowControl w:val="0"/>
        <w:tabs>
          <w:tab w:val="left" w:pos="567"/>
        </w:tabs>
        <w:autoSpaceDE w:val="0"/>
        <w:autoSpaceDN w:val="0"/>
        <w:adjustRightInd w:val="0"/>
        <w:jc w:val="both"/>
        <w:rPr>
          <w:sz w:val="28"/>
          <w:szCs w:val="28"/>
          <w:lang w:val="kk-KZ"/>
        </w:rPr>
      </w:pPr>
    </w:p>
    <w:p w:rsidR="00D5102A" w:rsidRPr="00C6220A" w:rsidRDefault="00D5102A" w:rsidP="009151EB">
      <w:pPr>
        <w:tabs>
          <w:tab w:val="left" w:pos="567"/>
        </w:tabs>
        <w:jc w:val="both"/>
        <w:rPr>
          <w:b/>
          <w:color w:val="4F81BD" w:themeColor="accent1"/>
          <w:sz w:val="28"/>
          <w:szCs w:val="28"/>
        </w:rPr>
      </w:pPr>
      <w:r w:rsidRPr="00C6220A">
        <w:rPr>
          <w:b/>
          <w:color w:val="4F81BD" w:themeColor="accent1"/>
          <w:sz w:val="28"/>
          <w:szCs w:val="28"/>
        </w:rPr>
        <w:t>П</w:t>
      </w:r>
      <w:r w:rsidRPr="00C6220A">
        <w:rPr>
          <w:b/>
          <w:color w:val="4F81BD" w:themeColor="accent1"/>
          <w:sz w:val="28"/>
          <w:szCs w:val="28"/>
          <w:lang w:val="kk-KZ"/>
        </w:rPr>
        <w:t xml:space="preserve">рактическое занятие </w:t>
      </w:r>
      <w:r w:rsidRPr="00C6220A">
        <w:rPr>
          <w:b/>
          <w:color w:val="4F81BD" w:themeColor="accent1"/>
          <w:sz w:val="28"/>
          <w:szCs w:val="28"/>
        </w:rPr>
        <w:t xml:space="preserve">№ </w:t>
      </w:r>
      <w:r w:rsidR="00BD27D2" w:rsidRPr="00C6220A">
        <w:rPr>
          <w:b/>
          <w:color w:val="4F81BD" w:themeColor="accent1"/>
          <w:sz w:val="28"/>
          <w:szCs w:val="28"/>
        </w:rPr>
        <w:t>7</w:t>
      </w:r>
    </w:p>
    <w:p w:rsidR="00D5102A" w:rsidRPr="00C6220A" w:rsidRDefault="00D5102A" w:rsidP="009151EB">
      <w:pPr>
        <w:tabs>
          <w:tab w:val="left" w:pos="567"/>
        </w:tabs>
        <w:jc w:val="both"/>
        <w:rPr>
          <w:color w:val="4F81BD" w:themeColor="accent1"/>
          <w:sz w:val="28"/>
          <w:szCs w:val="28"/>
          <w:lang w:val="kk-KZ"/>
        </w:rPr>
      </w:pPr>
      <w:r w:rsidRPr="00C6220A">
        <w:rPr>
          <w:color w:val="4F81BD" w:themeColor="accent1"/>
          <w:sz w:val="28"/>
          <w:szCs w:val="28"/>
        </w:rPr>
        <w:t xml:space="preserve">  </w:t>
      </w:r>
      <w:r w:rsidR="00666A6F" w:rsidRPr="00C6220A">
        <w:rPr>
          <w:b/>
          <w:color w:val="4F81BD" w:themeColor="accent1"/>
          <w:sz w:val="28"/>
          <w:szCs w:val="28"/>
          <w:lang w:val="kk-KZ"/>
        </w:rPr>
        <w:t xml:space="preserve">Тема </w:t>
      </w:r>
      <w:r w:rsidR="00666A6F" w:rsidRPr="00C6220A">
        <w:rPr>
          <w:b/>
          <w:color w:val="4F81BD" w:themeColor="accent1"/>
          <w:sz w:val="28"/>
          <w:szCs w:val="28"/>
          <w:lang w:val="tr-TR"/>
        </w:rPr>
        <w:t>7.</w:t>
      </w:r>
      <w:r w:rsidR="00D2568C" w:rsidRPr="00C6220A">
        <w:rPr>
          <w:b/>
          <w:color w:val="4F81BD" w:themeColor="accent1"/>
          <w:sz w:val="28"/>
          <w:szCs w:val="28"/>
          <w:lang w:val="kk-KZ"/>
        </w:rPr>
        <w:t xml:space="preserve"> </w:t>
      </w:r>
      <w:r w:rsidR="00BD27D2" w:rsidRPr="00C6220A">
        <w:rPr>
          <w:b/>
          <w:bCs/>
          <w:color w:val="4F81BD" w:themeColor="accent1"/>
          <w:sz w:val="28"/>
          <w:szCs w:val="28"/>
        </w:rPr>
        <w:t xml:space="preserve"> </w:t>
      </w:r>
      <w:r w:rsidR="00BD27D2" w:rsidRPr="00C6220A">
        <w:rPr>
          <w:b/>
          <w:color w:val="4F81BD" w:themeColor="accent1"/>
          <w:sz w:val="28"/>
          <w:szCs w:val="28"/>
        </w:rPr>
        <w:t>Оценка и прогнозирование возможного банкротства компании</w:t>
      </w:r>
    </w:p>
    <w:p w:rsidR="00D5102A" w:rsidRPr="00C6220A" w:rsidRDefault="00D5102A" w:rsidP="009151EB">
      <w:pPr>
        <w:widowControl w:val="0"/>
        <w:tabs>
          <w:tab w:val="left" w:pos="567"/>
        </w:tabs>
        <w:autoSpaceDE w:val="0"/>
        <w:autoSpaceDN w:val="0"/>
        <w:adjustRightInd w:val="0"/>
        <w:spacing w:line="192" w:lineRule="auto"/>
        <w:jc w:val="both"/>
        <w:rPr>
          <w:i/>
          <w:color w:val="4F81BD" w:themeColor="accent1"/>
          <w:sz w:val="28"/>
          <w:szCs w:val="28"/>
          <w:lang w:val="kk-KZ"/>
        </w:rPr>
      </w:pPr>
      <w:r w:rsidRPr="00C6220A">
        <w:rPr>
          <w:i/>
          <w:color w:val="4F81BD" w:themeColor="accent1"/>
          <w:sz w:val="28"/>
          <w:szCs w:val="28"/>
        </w:rPr>
        <w:t>Фо</w:t>
      </w:r>
      <w:r w:rsidRPr="00C6220A">
        <w:rPr>
          <w:i/>
          <w:color w:val="4F81BD" w:themeColor="accent1"/>
          <w:sz w:val="28"/>
          <w:szCs w:val="28"/>
          <w:lang w:val="kk-KZ"/>
        </w:rPr>
        <w:t>р</w:t>
      </w:r>
      <w:r w:rsidRPr="00C6220A">
        <w:rPr>
          <w:i/>
          <w:color w:val="4F81BD" w:themeColor="accent1"/>
          <w:sz w:val="28"/>
          <w:szCs w:val="28"/>
        </w:rPr>
        <w:t xml:space="preserve">ма проведения занятия- </w:t>
      </w:r>
      <w:r w:rsidRPr="00C6220A">
        <w:rPr>
          <w:i/>
          <w:color w:val="4F81BD" w:themeColor="accent1"/>
          <w:sz w:val="28"/>
          <w:szCs w:val="28"/>
          <w:lang w:val="kk-KZ"/>
        </w:rPr>
        <w:t>семинар дискуссия</w:t>
      </w:r>
    </w:p>
    <w:p w:rsidR="00D5102A" w:rsidRPr="00C6220A" w:rsidRDefault="00D5102A" w:rsidP="009151EB">
      <w:pPr>
        <w:tabs>
          <w:tab w:val="left" w:pos="567"/>
          <w:tab w:val="left" w:pos="1080"/>
        </w:tabs>
        <w:jc w:val="both"/>
        <w:rPr>
          <w:color w:val="4F81BD" w:themeColor="accent1"/>
          <w:sz w:val="28"/>
          <w:szCs w:val="28"/>
        </w:rPr>
      </w:pPr>
      <w:r w:rsidRPr="00C6220A">
        <w:rPr>
          <w:color w:val="4F81BD" w:themeColor="accent1"/>
          <w:sz w:val="28"/>
          <w:szCs w:val="28"/>
        </w:rPr>
        <w:t>Аудиторная работа:</w:t>
      </w:r>
    </w:p>
    <w:p w:rsidR="00D5102A" w:rsidRPr="00C6220A" w:rsidRDefault="00D5102A" w:rsidP="009151EB">
      <w:pPr>
        <w:tabs>
          <w:tab w:val="left" w:pos="567"/>
        </w:tabs>
        <w:jc w:val="both"/>
        <w:rPr>
          <w:i/>
          <w:color w:val="4F81BD" w:themeColor="accent1"/>
          <w:sz w:val="28"/>
          <w:szCs w:val="28"/>
        </w:rPr>
      </w:pPr>
      <w:r w:rsidRPr="00C6220A">
        <w:rPr>
          <w:i/>
          <w:color w:val="4F81BD" w:themeColor="accent1"/>
          <w:sz w:val="28"/>
          <w:szCs w:val="28"/>
        </w:rPr>
        <w:t>Рассматриваемые вопросы по данной теме</w:t>
      </w:r>
    </w:p>
    <w:p w:rsidR="00BD27D2" w:rsidRPr="00C6220A" w:rsidRDefault="00BD27D2" w:rsidP="00B53D13">
      <w:pPr>
        <w:pStyle w:val="aff0"/>
        <w:numPr>
          <w:ilvl w:val="0"/>
          <w:numId w:val="23"/>
        </w:numPr>
        <w:jc w:val="both"/>
        <w:rPr>
          <w:b/>
          <w:sz w:val="28"/>
          <w:szCs w:val="28"/>
          <w:lang w:val="kk-KZ"/>
        </w:rPr>
      </w:pPr>
      <w:r w:rsidRPr="00C6220A">
        <w:rPr>
          <w:color w:val="4F81BD" w:themeColor="accent1"/>
          <w:sz w:val="28"/>
          <w:szCs w:val="28"/>
        </w:rPr>
        <w:t>Понятие</w:t>
      </w:r>
      <w:r w:rsidRPr="00C6220A">
        <w:rPr>
          <w:sz w:val="28"/>
          <w:szCs w:val="28"/>
        </w:rPr>
        <w:t xml:space="preserve"> и признаки банкротства.</w:t>
      </w:r>
    </w:p>
    <w:p w:rsidR="00BD27D2" w:rsidRPr="00C6220A" w:rsidRDefault="00BD27D2" w:rsidP="00B53D13">
      <w:pPr>
        <w:pStyle w:val="aff0"/>
        <w:numPr>
          <w:ilvl w:val="0"/>
          <w:numId w:val="23"/>
        </w:numPr>
        <w:jc w:val="both"/>
        <w:rPr>
          <w:b/>
          <w:sz w:val="28"/>
          <w:szCs w:val="28"/>
          <w:lang w:val="kk-KZ"/>
        </w:rPr>
      </w:pPr>
      <w:r w:rsidRPr="00C6220A">
        <w:rPr>
          <w:sz w:val="28"/>
          <w:szCs w:val="28"/>
        </w:rPr>
        <w:t xml:space="preserve">Причины возникновения финансовой несостоятельности компании. </w:t>
      </w:r>
    </w:p>
    <w:p w:rsidR="00BD27D2" w:rsidRPr="00C6220A" w:rsidRDefault="00BD27D2" w:rsidP="00B53D13">
      <w:pPr>
        <w:pStyle w:val="aff0"/>
        <w:numPr>
          <w:ilvl w:val="0"/>
          <w:numId w:val="23"/>
        </w:numPr>
        <w:jc w:val="both"/>
        <w:rPr>
          <w:b/>
          <w:sz w:val="28"/>
          <w:szCs w:val="28"/>
          <w:lang w:val="kk-KZ"/>
        </w:rPr>
      </w:pPr>
      <w:r w:rsidRPr="00C6220A">
        <w:rPr>
          <w:sz w:val="28"/>
          <w:szCs w:val="28"/>
        </w:rPr>
        <w:t xml:space="preserve">Анализ и оценка реальных возможностей восстановления платежеспособности  компании. </w:t>
      </w:r>
    </w:p>
    <w:p w:rsidR="0046385B" w:rsidRPr="00C6220A" w:rsidRDefault="00BD27D2" w:rsidP="00B53D13">
      <w:pPr>
        <w:pStyle w:val="aff0"/>
        <w:numPr>
          <w:ilvl w:val="0"/>
          <w:numId w:val="23"/>
        </w:numPr>
        <w:jc w:val="both"/>
        <w:rPr>
          <w:b/>
          <w:sz w:val="28"/>
          <w:szCs w:val="28"/>
          <w:lang w:val="kk-KZ"/>
        </w:rPr>
      </w:pPr>
      <w:r w:rsidRPr="00C6220A">
        <w:rPr>
          <w:sz w:val="28"/>
          <w:szCs w:val="28"/>
        </w:rPr>
        <w:t>Методы прогнозирования возможного банкротства компании</w:t>
      </w:r>
    </w:p>
    <w:p w:rsidR="00C6220A" w:rsidRPr="00C6220A" w:rsidRDefault="00C6220A" w:rsidP="00C6220A">
      <w:pPr>
        <w:pStyle w:val="aff0"/>
        <w:jc w:val="both"/>
        <w:rPr>
          <w:b/>
          <w:sz w:val="28"/>
          <w:szCs w:val="28"/>
          <w:lang w:val="kk-KZ"/>
        </w:rPr>
      </w:pPr>
    </w:p>
    <w:p w:rsidR="00BD27D2" w:rsidRPr="003B257A" w:rsidRDefault="00BD27D2" w:rsidP="00BD27D2">
      <w:pPr>
        <w:widowControl w:val="0"/>
        <w:tabs>
          <w:tab w:val="left" w:pos="426"/>
          <w:tab w:val="left" w:pos="567"/>
        </w:tabs>
        <w:suppressAutoHyphens/>
        <w:jc w:val="center"/>
        <w:rPr>
          <w:rFonts w:eastAsia="Tahoma"/>
          <w:b/>
          <w:i/>
          <w:sz w:val="28"/>
          <w:szCs w:val="28"/>
          <w:lang w:eastAsia="ar-SA"/>
        </w:rPr>
      </w:pPr>
      <w:r w:rsidRPr="003B257A">
        <w:rPr>
          <w:rFonts w:eastAsia="Tahoma"/>
          <w:b/>
          <w:i/>
          <w:sz w:val="28"/>
          <w:szCs w:val="28"/>
          <w:lang w:eastAsia="ar-SA"/>
        </w:rPr>
        <w:t>Методическое указание к теме:</w:t>
      </w:r>
    </w:p>
    <w:p w:rsidR="00BD27D2" w:rsidRPr="003B257A" w:rsidRDefault="00BD27D2" w:rsidP="00C056AC">
      <w:pPr>
        <w:tabs>
          <w:tab w:val="left" w:pos="567"/>
          <w:tab w:val="left" w:pos="5529"/>
        </w:tabs>
        <w:ind w:firstLine="567"/>
        <w:jc w:val="both"/>
        <w:rPr>
          <w:sz w:val="28"/>
          <w:szCs w:val="28"/>
        </w:rPr>
      </w:pPr>
      <w:r w:rsidRPr="003B257A">
        <w:rPr>
          <w:sz w:val="28"/>
          <w:szCs w:val="28"/>
        </w:rPr>
        <w:t>Банкротство (финансовый крах, разорение) - это подтверждённая документально неспособность организации платить по своим долговым обязательствам и финансировать текущую основную деятельность из-за отсутствия средств. Основным признаком банкротства является неспособность предприятия обеспечить выполнение требований кредиторов в течение трёх месяцев со дня наступления сроков платежей. По истечении этого срока кредиторы получают право на обращение в суд о признании предприятиядолжника банкротом. Банкротство предопределено самой сущностыо рыночных отношений, которые связаны с неопределённостью достижения конечных результатов и риском потерь.</w:t>
      </w:r>
    </w:p>
    <w:p w:rsidR="00BD27D2" w:rsidRPr="003B257A" w:rsidRDefault="00BD27D2" w:rsidP="00C056AC">
      <w:pPr>
        <w:tabs>
          <w:tab w:val="left" w:pos="567"/>
          <w:tab w:val="left" w:pos="5529"/>
        </w:tabs>
        <w:ind w:firstLine="567"/>
        <w:jc w:val="both"/>
        <w:rPr>
          <w:sz w:val="28"/>
          <w:szCs w:val="28"/>
        </w:rPr>
      </w:pPr>
      <w:r w:rsidRPr="003B257A">
        <w:rPr>
          <w:sz w:val="28"/>
          <w:szCs w:val="28"/>
        </w:rPr>
        <w:t>Несостоятельность организации может быть:</w:t>
      </w:r>
    </w:p>
    <w:p w:rsidR="00BD27D2" w:rsidRPr="003B257A" w:rsidRDefault="00BD27D2" w:rsidP="00C056AC">
      <w:pPr>
        <w:tabs>
          <w:tab w:val="left" w:pos="567"/>
          <w:tab w:val="left" w:pos="5529"/>
        </w:tabs>
        <w:ind w:firstLine="567"/>
        <w:jc w:val="both"/>
        <w:rPr>
          <w:sz w:val="28"/>
          <w:szCs w:val="28"/>
        </w:rPr>
      </w:pPr>
      <w:r w:rsidRPr="003B257A">
        <w:rPr>
          <w:sz w:val="28"/>
          <w:szCs w:val="28"/>
        </w:rPr>
        <w:t>Несчастной не по собственной вине, а вследствие непредвиденных обстоятельств (стихийных бедствий, военных действий, политической нестабильности общества, кризиса в стране, общего спада производства, банкротства должников и других внешних факторов)</w:t>
      </w:r>
    </w:p>
    <w:p w:rsidR="00BD27D2" w:rsidRPr="003B257A" w:rsidRDefault="00BD27D2" w:rsidP="00C056AC">
      <w:pPr>
        <w:tabs>
          <w:tab w:val="left" w:pos="567"/>
          <w:tab w:val="left" w:pos="5529"/>
        </w:tabs>
        <w:ind w:firstLine="567"/>
        <w:jc w:val="both"/>
        <w:rPr>
          <w:sz w:val="28"/>
          <w:szCs w:val="28"/>
        </w:rPr>
      </w:pPr>
      <w:r w:rsidRPr="003B257A">
        <w:rPr>
          <w:sz w:val="28"/>
          <w:szCs w:val="28"/>
        </w:rPr>
        <w:t>Ложной (корыстной) в результате умышленного сокрытия собственного имущества с целью избежания уплаты долгов кредиторам</w:t>
      </w:r>
    </w:p>
    <w:p w:rsidR="00BD27D2" w:rsidRPr="003B257A" w:rsidRDefault="00BD27D2" w:rsidP="00C056AC">
      <w:pPr>
        <w:tabs>
          <w:tab w:val="left" w:pos="567"/>
          <w:tab w:val="left" w:pos="5529"/>
        </w:tabs>
        <w:ind w:firstLine="567"/>
        <w:jc w:val="both"/>
        <w:rPr>
          <w:sz w:val="28"/>
          <w:szCs w:val="28"/>
        </w:rPr>
      </w:pPr>
      <w:r w:rsidRPr="003B257A">
        <w:rPr>
          <w:sz w:val="28"/>
          <w:szCs w:val="28"/>
        </w:rPr>
        <w:t>Неосторожной вследствие неэффективной работы, осуществления рискованных операций.</w:t>
      </w:r>
    </w:p>
    <w:p w:rsidR="00BD27D2" w:rsidRPr="003B257A" w:rsidRDefault="00BD27D2" w:rsidP="00C056AC">
      <w:pPr>
        <w:tabs>
          <w:tab w:val="left" w:pos="567"/>
          <w:tab w:val="left" w:pos="5529"/>
        </w:tabs>
        <w:ind w:firstLine="567"/>
        <w:jc w:val="both"/>
        <w:rPr>
          <w:sz w:val="28"/>
          <w:szCs w:val="28"/>
        </w:rPr>
      </w:pPr>
      <w:r w:rsidRPr="003B257A">
        <w:rPr>
          <w:sz w:val="28"/>
          <w:szCs w:val="28"/>
        </w:rPr>
        <w:t>В первом случае государство должно оказать помощь предприятиям по выходу из кризисных ситуаций. Злоумышленное банкротство уголовно наказуемо.</w:t>
      </w:r>
    </w:p>
    <w:p w:rsidR="00BD27D2" w:rsidRPr="003B257A" w:rsidRDefault="00BD27D2" w:rsidP="00C056AC">
      <w:pPr>
        <w:tabs>
          <w:tab w:val="left" w:pos="567"/>
          <w:tab w:val="left" w:pos="5529"/>
        </w:tabs>
        <w:ind w:firstLine="567"/>
        <w:jc w:val="both"/>
        <w:rPr>
          <w:sz w:val="28"/>
          <w:szCs w:val="28"/>
        </w:rPr>
      </w:pPr>
      <w:r w:rsidRPr="003B257A">
        <w:rPr>
          <w:sz w:val="28"/>
          <w:szCs w:val="28"/>
        </w:rPr>
        <w:t>Наиболее распространённым является третий вид банкротства. Неосторожное банкротство наступает, как правило, постепенно. Для того чтобы предугадать и предотвратить его, необходимо систематически проводить анализ финансового состояния, который позволяет обнаружить его болевые точки (неудовлетворительная структура баланса, отсутствие собственных оборотных средств, неплатёжеспособность предприятия, его финансовая неустойчивость и т.п.) и принять конкретные меры по финансовому оздоровлению экономики предприятия. Нормативно-правовой базой банкротства в Республике Казахстан является Закон РК "0 банкротстве" от 21 января 1997 года №67-1.</w:t>
      </w:r>
    </w:p>
    <w:p w:rsidR="00BD27D2" w:rsidRPr="003B257A" w:rsidRDefault="00BD27D2" w:rsidP="00BD27D2">
      <w:pPr>
        <w:tabs>
          <w:tab w:val="left" w:pos="567"/>
          <w:tab w:val="left" w:pos="5529"/>
        </w:tabs>
        <w:ind w:firstLine="851"/>
        <w:jc w:val="both"/>
        <w:rPr>
          <w:sz w:val="28"/>
          <w:szCs w:val="28"/>
        </w:rPr>
      </w:pPr>
      <w:r w:rsidRPr="003B257A">
        <w:rPr>
          <w:sz w:val="28"/>
          <w:szCs w:val="28"/>
        </w:rPr>
        <w:lastRenderedPageBreak/>
        <w:t xml:space="preserve">  Методы оценки вероятности банкротства предприятия: Современная экономическая наука имеет в своём арсенале большое количество приёмов и методов прогнозирования вероятности банкротства предприятия, основанных на применении:</w:t>
      </w:r>
    </w:p>
    <w:p w:rsidR="00BD27D2" w:rsidRPr="003B257A" w:rsidRDefault="00BD27D2" w:rsidP="00B53D13">
      <w:pPr>
        <w:pStyle w:val="aff0"/>
        <w:numPr>
          <w:ilvl w:val="0"/>
          <w:numId w:val="12"/>
        </w:numPr>
        <w:tabs>
          <w:tab w:val="left" w:pos="567"/>
          <w:tab w:val="left" w:pos="5529"/>
        </w:tabs>
        <w:spacing w:line="276" w:lineRule="auto"/>
        <w:jc w:val="both"/>
        <w:rPr>
          <w:sz w:val="28"/>
          <w:szCs w:val="28"/>
        </w:rPr>
      </w:pPr>
      <w:r w:rsidRPr="003B257A">
        <w:rPr>
          <w:sz w:val="28"/>
          <w:szCs w:val="28"/>
        </w:rPr>
        <w:t>анализа обширной системы критериев и признаков;</w:t>
      </w:r>
    </w:p>
    <w:p w:rsidR="00BD27D2" w:rsidRPr="003B257A" w:rsidRDefault="00BD27D2" w:rsidP="00B53D13">
      <w:pPr>
        <w:pStyle w:val="aff0"/>
        <w:numPr>
          <w:ilvl w:val="0"/>
          <w:numId w:val="12"/>
        </w:numPr>
        <w:tabs>
          <w:tab w:val="left" w:pos="567"/>
          <w:tab w:val="left" w:pos="5529"/>
        </w:tabs>
        <w:spacing w:line="276" w:lineRule="auto"/>
        <w:jc w:val="both"/>
        <w:rPr>
          <w:sz w:val="28"/>
          <w:szCs w:val="28"/>
        </w:rPr>
      </w:pPr>
      <w:r w:rsidRPr="003B257A">
        <w:rPr>
          <w:sz w:val="28"/>
          <w:szCs w:val="28"/>
        </w:rPr>
        <w:t>ограниченного круга показателей;</w:t>
      </w:r>
    </w:p>
    <w:p w:rsidR="00BD27D2" w:rsidRPr="003B257A" w:rsidRDefault="00BD27D2" w:rsidP="00B53D13">
      <w:pPr>
        <w:pStyle w:val="aff0"/>
        <w:numPr>
          <w:ilvl w:val="0"/>
          <w:numId w:val="12"/>
        </w:numPr>
        <w:tabs>
          <w:tab w:val="left" w:pos="567"/>
          <w:tab w:val="left" w:pos="5529"/>
        </w:tabs>
        <w:spacing w:line="276" w:lineRule="auto"/>
        <w:jc w:val="both"/>
        <w:rPr>
          <w:sz w:val="28"/>
          <w:szCs w:val="28"/>
        </w:rPr>
      </w:pPr>
      <w:r w:rsidRPr="003B257A">
        <w:rPr>
          <w:sz w:val="28"/>
          <w:szCs w:val="28"/>
        </w:rPr>
        <w:t>интегральных показателей, рассчитанных с помощью скоринговых моделей, многомерного рейтингового анализа, мультипликативного дискриминантного анализа.</w:t>
      </w:r>
    </w:p>
    <w:p w:rsidR="00BD27D2" w:rsidRPr="003B257A" w:rsidRDefault="00BD27D2" w:rsidP="00BD27D2">
      <w:pPr>
        <w:tabs>
          <w:tab w:val="left" w:pos="567"/>
          <w:tab w:val="left" w:pos="5529"/>
        </w:tabs>
        <w:ind w:firstLine="851"/>
        <w:jc w:val="both"/>
        <w:rPr>
          <w:sz w:val="28"/>
          <w:szCs w:val="28"/>
        </w:rPr>
      </w:pPr>
      <w:r w:rsidRPr="003B257A">
        <w:rPr>
          <w:sz w:val="28"/>
          <w:szCs w:val="28"/>
        </w:rPr>
        <w:t>Наиболее употребимыми методами оценки вероятности банкротства являются предложенные американским экономистом Э.Альтманом 2-модели. Самой простой из этих моделей является двухфакторная модель, которая основана на двух ключевых показателях, от которых завирит вероятность банкротства.</w:t>
      </w:r>
    </w:p>
    <w:p w:rsidR="00BD27D2" w:rsidRPr="003B257A" w:rsidRDefault="00BD27D2" w:rsidP="00BD27D2">
      <w:pPr>
        <w:tabs>
          <w:tab w:val="left" w:pos="567"/>
          <w:tab w:val="left" w:pos="5529"/>
        </w:tabs>
        <w:ind w:firstLine="851"/>
        <w:jc w:val="both"/>
        <w:rPr>
          <w:sz w:val="28"/>
          <w:szCs w:val="28"/>
        </w:rPr>
      </w:pPr>
      <w:r w:rsidRPr="003B257A">
        <w:rPr>
          <w:sz w:val="28"/>
          <w:szCs w:val="28"/>
        </w:rPr>
        <w:t>1. Коэффициент общего покрытия или текущей ликвидности (Кт.л.), характеризующий ликвидность активов предприятия</w:t>
      </w:r>
    </w:p>
    <w:p w:rsidR="00BD27D2" w:rsidRPr="003B257A" w:rsidRDefault="00BD27D2" w:rsidP="00BD27D2">
      <w:pPr>
        <w:tabs>
          <w:tab w:val="left" w:pos="567"/>
          <w:tab w:val="left" w:pos="5529"/>
        </w:tabs>
        <w:ind w:firstLine="851"/>
        <w:jc w:val="both"/>
        <w:rPr>
          <w:sz w:val="28"/>
          <w:szCs w:val="28"/>
        </w:rPr>
      </w:pPr>
      <w:r w:rsidRPr="003B257A">
        <w:rPr>
          <w:sz w:val="28"/>
          <w:szCs w:val="28"/>
        </w:rPr>
        <w:t>2. Коэффициент фи</w:t>
      </w:r>
      <w:r w:rsidR="00E33790">
        <w:rPr>
          <w:sz w:val="28"/>
          <w:szCs w:val="28"/>
        </w:rPr>
        <w:t>нансовой зависимости, характери</w:t>
      </w:r>
      <w:r w:rsidRPr="003B257A">
        <w:rPr>
          <w:sz w:val="28"/>
          <w:szCs w:val="28"/>
        </w:rPr>
        <w:t>зующий финансовую устойчивость предприятия (Кз.).1</w:t>
      </w:r>
    </w:p>
    <w:p w:rsidR="00BD27D2" w:rsidRPr="003B257A" w:rsidRDefault="00BD27D2" w:rsidP="00BD27D2">
      <w:pPr>
        <w:tabs>
          <w:tab w:val="left" w:pos="567"/>
          <w:tab w:val="left" w:pos="5529"/>
        </w:tabs>
        <w:ind w:firstLine="851"/>
        <w:jc w:val="both"/>
        <w:rPr>
          <w:sz w:val="28"/>
          <w:szCs w:val="28"/>
        </w:rPr>
      </w:pPr>
      <w:r w:rsidRPr="003B257A">
        <w:rPr>
          <w:sz w:val="28"/>
          <w:szCs w:val="28"/>
        </w:rPr>
        <w:t xml:space="preserve">Формула для расчёта </w:t>
      </w:r>
      <w:r w:rsidRPr="003B257A">
        <w:rPr>
          <w:sz w:val="28"/>
          <w:szCs w:val="28"/>
          <w:lang w:val="en-US"/>
        </w:rPr>
        <w:t>Z</w:t>
      </w:r>
      <w:r w:rsidRPr="003B257A">
        <w:rPr>
          <w:sz w:val="28"/>
          <w:szCs w:val="28"/>
        </w:rPr>
        <w:t xml:space="preserve"> - показателя : </w:t>
      </w:r>
    </w:p>
    <w:p w:rsidR="00BD27D2" w:rsidRPr="003B257A" w:rsidRDefault="00BD27D2" w:rsidP="00BD27D2">
      <w:pPr>
        <w:tabs>
          <w:tab w:val="left" w:pos="567"/>
          <w:tab w:val="left" w:pos="5529"/>
        </w:tabs>
        <w:ind w:firstLine="851"/>
        <w:jc w:val="both"/>
        <w:rPr>
          <w:sz w:val="28"/>
          <w:szCs w:val="28"/>
        </w:rPr>
      </w:pPr>
      <w:r w:rsidRPr="003B257A">
        <w:rPr>
          <w:sz w:val="28"/>
          <w:szCs w:val="28"/>
          <w:lang w:val="en-US"/>
        </w:rPr>
        <w:t>Z</w:t>
      </w:r>
      <w:r w:rsidRPr="003B257A">
        <w:rPr>
          <w:sz w:val="28"/>
          <w:szCs w:val="28"/>
        </w:rPr>
        <w:t xml:space="preserve"> =-0,3877+ Кт.л. • (-0,0736) + Кз. • 0,0579. </w:t>
      </w:r>
    </w:p>
    <w:p w:rsidR="00BD27D2" w:rsidRPr="003B257A" w:rsidRDefault="00BD27D2" w:rsidP="00BD27D2">
      <w:pPr>
        <w:tabs>
          <w:tab w:val="left" w:pos="567"/>
          <w:tab w:val="left" w:pos="5529"/>
        </w:tabs>
        <w:ind w:firstLine="851"/>
        <w:jc w:val="both"/>
        <w:rPr>
          <w:sz w:val="28"/>
          <w:szCs w:val="28"/>
        </w:rPr>
      </w:pPr>
      <w:r w:rsidRPr="003B257A">
        <w:rPr>
          <w:sz w:val="28"/>
          <w:szCs w:val="28"/>
        </w:rPr>
        <w:t xml:space="preserve">Для предприятий, у которых  </w:t>
      </w:r>
      <w:r w:rsidRPr="003B257A">
        <w:rPr>
          <w:sz w:val="28"/>
          <w:szCs w:val="28"/>
          <w:lang w:val="en-US"/>
        </w:rPr>
        <w:t>Z</w:t>
      </w:r>
      <w:r w:rsidRPr="003B257A">
        <w:rPr>
          <w:sz w:val="28"/>
          <w:szCs w:val="28"/>
        </w:rPr>
        <w:t xml:space="preserve"> = 0, вероятность банкротства равна 50% . Если </w:t>
      </w:r>
      <w:r w:rsidRPr="003B257A">
        <w:rPr>
          <w:sz w:val="28"/>
          <w:szCs w:val="28"/>
          <w:lang w:val="en-US"/>
        </w:rPr>
        <w:t>Z</w:t>
      </w:r>
      <w:r w:rsidRPr="003B257A">
        <w:rPr>
          <w:sz w:val="28"/>
          <w:szCs w:val="28"/>
        </w:rPr>
        <w:t xml:space="preserve"> &lt; 0, то вероятность банкротства меньше 50% и далее снижается по мере уменьшения. Если </w:t>
      </w:r>
      <w:r w:rsidRPr="003B257A">
        <w:rPr>
          <w:sz w:val="28"/>
          <w:szCs w:val="28"/>
          <w:lang w:val="en-US"/>
        </w:rPr>
        <w:t>Z</w:t>
      </w:r>
      <w:r w:rsidRPr="003B257A">
        <w:rPr>
          <w:sz w:val="28"/>
          <w:szCs w:val="28"/>
        </w:rPr>
        <w:t xml:space="preserve"> &gt; 0, то вероятность банкротства больше 50% и возрастает по мере повышения.</w:t>
      </w:r>
    </w:p>
    <w:p w:rsidR="00BD27D2" w:rsidRPr="003B257A" w:rsidRDefault="00BD27D2" w:rsidP="00BD27D2">
      <w:pPr>
        <w:shd w:val="clear" w:color="auto" w:fill="FFFFFF"/>
        <w:tabs>
          <w:tab w:val="left" w:pos="567"/>
          <w:tab w:val="left" w:pos="709"/>
        </w:tabs>
        <w:autoSpaceDE w:val="0"/>
        <w:autoSpaceDN w:val="0"/>
        <w:adjustRightInd w:val="0"/>
        <w:jc w:val="both"/>
        <w:rPr>
          <w:rFonts w:eastAsia="Calibri"/>
          <w:color w:val="FF0000"/>
          <w:sz w:val="28"/>
          <w:szCs w:val="28"/>
        </w:rPr>
      </w:pPr>
    </w:p>
    <w:p w:rsidR="00BD27D2" w:rsidRPr="003B257A" w:rsidRDefault="00BD27D2" w:rsidP="00BD27D2">
      <w:pPr>
        <w:widowControl w:val="0"/>
        <w:tabs>
          <w:tab w:val="left" w:pos="567"/>
        </w:tabs>
        <w:suppressAutoHyphens/>
        <w:jc w:val="both"/>
        <w:rPr>
          <w:rFonts w:eastAsia="Tahoma"/>
          <w:i/>
          <w:sz w:val="28"/>
          <w:szCs w:val="28"/>
          <w:lang w:eastAsia="ar-SA"/>
        </w:rPr>
      </w:pPr>
      <w:r w:rsidRPr="003B257A">
        <w:rPr>
          <w:rFonts w:eastAsia="Tahoma"/>
          <w:i/>
          <w:sz w:val="28"/>
          <w:szCs w:val="28"/>
          <w:lang w:eastAsia="ar-SA"/>
        </w:rPr>
        <w:t>Задание к практической работе:</w:t>
      </w:r>
    </w:p>
    <w:p w:rsidR="00BD27D2" w:rsidRPr="003B257A" w:rsidRDefault="00BD27D2" w:rsidP="00BD27D2">
      <w:pPr>
        <w:widowControl w:val="0"/>
        <w:shd w:val="clear" w:color="auto" w:fill="FFFFFF"/>
        <w:tabs>
          <w:tab w:val="left" w:pos="567"/>
        </w:tabs>
        <w:suppressAutoHyphens/>
        <w:autoSpaceDE w:val="0"/>
        <w:autoSpaceDN w:val="0"/>
        <w:adjustRightInd w:val="0"/>
        <w:jc w:val="both"/>
        <w:rPr>
          <w:sz w:val="28"/>
          <w:szCs w:val="28"/>
        </w:rPr>
      </w:pPr>
      <w:r w:rsidRPr="003B257A">
        <w:rPr>
          <w:rFonts w:eastAsia="Tahoma"/>
          <w:b/>
          <w:bCs/>
          <w:sz w:val="28"/>
          <w:szCs w:val="28"/>
          <w:lang w:eastAsia="ar-SA"/>
        </w:rPr>
        <w:t xml:space="preserve">Задача 1. </w:t>
      </w:r>
      <w:r w:rsidRPr="003B257A">
        <w:rPr>
          <w:sz w:val="28"/>
          <w:szCs w:val="28"/>
        </w:rPr>
        <w:t>Рассчитать общую и расчетную рентабельность предприятия за отчетный год по себестоимости и среднегодовой стоимости основных фондов и оборотных средств по следующим данным:</w:t>
      </w:r>
    </w:p>
    <w:p w:rsidR="00BD27D2" w:rsidRPr="003B257A" w:rsidRDefault="00BD27D2" w:rsidP="00BD27D2">
      <w:pPr>
        <w:widowControl w:val="0"/>
        <w:shd w:val="clear" w:color="auto" w:fill="FFFFFF"/>
        <w:tabs>
          <w:tab w:val="left" w:pos="567"/>
        </w:tabs>
        <w:suppressAutoHyphens/>
        <w:autoSpaceDE w:val="0"/>
        <w:autoSpaceDN w:val="0"/>
        <w:adjustRightInd w:val="0"/>
        <w:jc w:val="both"/>
        <w:rPr>
          <w:rFonts w:eastAsia="Tahoma"/>
          <w:b/>
          <w:bCs/>
          <w:color w:val="FF0000"/>
          <w:sz w:val="28"/>
          <w:szCs w:val="28"/>
          <w:lang w:eastAsia="ar-SA"/>
        </w:rPr>
      </w:pPr>
    </w:p>
    <w:tbl>
      <w:tblPr>
        <w:tblW w:w="5000" w:type="pct"/>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8707"/>
        <w:gridCol w:w="1051"/>
      </w:tblGrid>
      <w:tr w:rsidR="00BD27D2" w:rsidRPr="003B257A"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center"/>
            </w:pPr>
            <w:r w:rsidRPr="003B257A">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Значение</w:t>
            </w:r>
          </w:p>
        </w:tc>
      </w:tr>
      <w:tr w:rsidR="00BD27D2" w:rsidRPr="003B257A"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1. Реализовано продукции,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1120,0</w:t>
            </w:r>
          </w:p>
        </w:tc>
      </w:tr>
      <w:tr w:rsidR="00BD27D2" w:rsidRPr="003B257A"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2. Полная себестоимость реализованной продукции,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892,0</w:t>
            </w:r>
          </w:p>
        </w:tc>
      </w:tr>
      <w:tr w:rsidR="00BD27D2" w:rsidRPr="003B257A"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3. Прибыль от прочей реализации и услуг непромышленного характера,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164,8</w:t>
            </w:r>
          </w:p>
        </w:tc>
      </w:tr>
      <w:tr w:rsidR="00BD27D2" w:rsidRPr="003B257A"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4. Прибыль от внереализационных операций,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 </w:t>
            </w:r>
          </w:p>
        </w:tc>
      </w:tr>
      <w:tr w:rsidR="00BD27D2" w:rsidRPr="003B257A"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а) уплачено штрафов и пени</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19,6</w:t>
            </w:r>
          </w:p>
        </w:tc>
      </w:tr>
      <w:tr w:rsidR="00BD27D2" w:rsidRPr="003B257A"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б) взыскано штрафов с других предприятий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26,8</w:t>
            </w:r>
          </w:p>
        </w:tc>
      </w:tr>
      <w:tr w:rsidR="00BD27D2" w:rsidRPr="003B257A"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5. Среднегодовая стоимость основных производственных фондов,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2906,0</w:t>
            </w:r>
          </w:p>
        </w:tc>
      </w:tr>
      <w:tr w:rsidR="00BD27D2" w:rsidRPr="003B257A"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6. Среднегодовая стоимость нормируемых оборотных средств,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305,0</w:t>
            </w:r>
          </w:p>
        </w:tc>
      </w:tr>
      <w:tr w:rsidR="00BD27D2" w:rsidRPr="003B257A"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7. Налог на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25</w:t>
            </w:r>
          </w:p>
        </w:tc>
      </w:tr>
      <w:tr w:rsidR="00BD27D2" w:rsidRPr="003B257A"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8. Плата за банковский кредит,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3B257A" w:rsidRDefault="00BD27D2" w:rsidP="005536C7">
            <w:pPr>
              <w:tabs>
                <w:tab w:val="left" w:pos="567"/>
              </w:tabs>
              <w:jc w:val="both"/>
            </w:pPr>
            <w:r w:rsidRPr="003B257A">
              <w:t>2,8</w:t>
            </w:r>
          </w:p>
        </w:tc>
      </w:tr>
    </w:tbl>
    <w:p w:rsidR="00BD27D2" w:rsidRPr="003B257A" w:rsidRDefault="00BD27D2" w:rsidP="00BD27D2">
      <w:pPr>
        <w:widowControl w:val="0"/>
        <w:shd w:val="clear" w:color="auto" w:fill="FFFFFF"/>
        <w:tabs>
          <w:tab w:val="left" w:pos="567"/>
        </w:tabs>
        <w:suppressAutoHyphens/>
        <w:autoSpaceDE w:val="0"/>
        <w:autoSpaceDN w:val="0"/>
        <w:adjustRightInd w:val="0"/>
        <w:jc w:val="both"/>
        <w:rPr>
          <w:rFonts w:eastAsia="Times New Roman"/>
          <w:color w:val="222222"/>
          <w:sz w:val="28"/>
          <w:szCs w:val="28"/>
        </w:rPr>
      </w:pPr>
      <w:r w:rsidRPr="003B257A">
        <w:rPr>
          <w:rFonts w:eastAsia="Tahoma"/>
          <w:b/>
          <w:bCs/>
          <w:sz w:val="28"/>
          <w:szCs w:val="28"/>
          <w:lang w:eastAsia="ar-SA"/>
        </w:rPr>
        <w:lastRenderedPageBreak/>
        <w:t>Задача 2.</w:t>
      </w:r>
      <w:r w:rsidRPr="003B257A">
        <w:rPr>
          <w:rFonts w:eastAsia="Tahoma"/>
          <w:bCs/>
          <w:sz w:val="28"/>
          <w:szCs w:val="28"/>
          <w:lang w:eastAsia="ar-SA"/>
        </w:rPr>
        <w:t xml:space="preserve"> Произвести расчет по модели Альтмана</w:t>
      </w:r>
      <w:r w:rsidRPr="003B257A">
        <w:rPr>
          <w:rFonts w:eastAsia="Times New Roman"/>
          <w:color w:val="222222"/>
          <w:sz w:val="28"/>
          <w:szCs w:val="28"/>
        </w:rPr>
        <w:t xml:space="preserve"> риска банкротства</w:t>
      </w:r>
    </w:p>
    <w:p w:rsidR="00BD27D2" w:rsidRPr="003B257A" w:rsidRDefault="00BD27D2" w:rsidP="00BD27D2">
      <w:pPr>
        <w:widowControl w:val="0"/>
        <w:shd w:val="clear" w:color="auto" w:fill="FFFFFF"/>
        <w:tabs>
          <w:tab w:val="left" w:pos="567"/>
        </w:tabs>
        <w:suppressAutoHyphens/>
        <w:autoSpaceDE w:val="0"/>
        <w:autoSpaceDN w:val="0"/>
        <w:adjustRightInd w:val="0"/>
        <w:ind w:left="468"/>
        <w:jc w:val="both"/>
        <w:rPr>
          <w:rFonts w:eastAsia="Tahoma"/>
          <w:bCs/>
          <w:sz w:val="28"/>
          <w:szCs w:val="28"/>
          <w:lang w:eastAsia="ar-SA"/>
        </w:rPr>
      </w:pPr>
    </w:p>
    <w:p w:rsidR="00BD27D2" w:rsidRPr="003B257A" w:rsidRDefault="00BD27D2" w:rsidP="00BD27D2">
      <w:pPr>
        <w:shd w:val="clear" w:color="auto" w:fill="FFFFFF"/>
        <w:tabs>
          <w:tab w:val="left" w:pos="567"/>
        </w:tabs>
        <w:spacing w:line="331" w:lineRule="atLeast"/>
        <w:rPr>
          <w:rFonts w:eastAsia="Times New Roman"/>
          <w:color w:val="222222"/>
          <w:sz w:val="28"/>
          <w:szCs w:val="28"/>
        </w:rPr>
      </w:pPr>
      <w:r w:rsidRPr="003B257A">
        <w:rPr>
          <w:rFonts w:eastAsia="Times New Roman"/>
          <w:color w:val="222222"/>
          <w:sz w:val="28"/>
          <w:szCs w:val="28"/>
        </w:rPr>
        <w:t xml:space="preserve">          Расчет по модели Альтмана риска банкротства нефтяных корпораций</w:t>
      </w:r>
    </w:p>
    <w:tbl>
      <w:tblPr>
        <w:tblW w:w="0" w:type="auto"/>
        <w:tblBorders>
          <w:top w:val="single" w:sz="6" w:space="0" w:color="222222"/>
          <w:left w:val="single" w:sz="6" w:space="0" w:color="222222"/>
          <w:bottom w:val="single" w:sz="6" w:space="0" w:color="222222"/>
          <w:right w:val="single" w:sz="6" w:space="0" w:color="222222"/>
        </w:tblBorders>
        <w:tblLayout w:type="fixed"/>
        <w:tblCellMar>
          <w:top w:w="30" w:type="dxa"/>
          <w:left w:w="30" w:type="dxa"/>
          <w:bottom w:w="30" w:type="dxa"/>
          <w:right w:w="30" w:type="dxa"/>
        </w:tblCellMar>
        <w:tblLook w:val="04A0"/>
      </w:tblPr>
      <w:tblGrid>
        <w:gridCol w:w="2175"/>
        <w:gridCol w:w="1276"/>
        <w:gridCol w:w="1738"/>
        <w:gridCol w:w="1504"/>
        <w:gridCol w:w="1628"/>
        <w:gridCol w:w="1377"/>
      </w:tblGrid>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Показатели (тыс. тг..)</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ОАО "ЛУКОЙЛ"</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ОАО "Газпромнефть"</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ОАО "Татнефть"</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ОАО "Сургутнефтегаз"</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ОАО "Славнефть"</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Дебиторская задолженность (более 12 мес.)</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168 113 561</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5 860 387</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3 500 446</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161 489 569</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21 970 099</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Оборотные активы (итого)</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322 966 926</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432 523 860</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301 405 865</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672 777 680</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44 188 278</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Баланс по активу</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1296276203</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899 539 887</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533 317 265</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2 105 126 349</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69 740 050</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Капитал и резервы (итого)</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864 177 905</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341 601 552</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421 696 037</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1 962 065 781</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24 571 098</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Долгосрочные обязательства</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74 150 912</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259 765 864</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44 430 353</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54 847 738</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27 265 533</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Краткосрочные обязательства</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357 947 386</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298 172 471</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67 190 875</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88 212 830</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17 903 419</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Баланс по пассиву</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1296276203</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899 539 887</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533 317 265</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2 105 126 349</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69 740 050</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Выручка от реализации</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260 008 509</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1 178 063 787</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363 531 273</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814 187 839</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10 476 838</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Прибыль до налогообложения</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217 208 078</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82 088 622</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83 484 947</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313 117 785</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p>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17 474 899</w:t>
            </w:r>
          </w:p>
          <w:p w:rsidR="00BD27D2" w:rsidRPr="00C6220A" w:rsidRDefault="00BD27D2" w:rsidP="005536C7">
            <w:pPr>
              <w:tabs>
                <w:tab w:val="left" w:pos="567"/>
              </w:tabs>
              <w:spacing w:line="331" w:lineRule="atLeast"/>
              <w:jc w:val="center"/>
              <w:rPr>
                <w:rFonts w:eastAsia="Times New Roman"/>
                <w:color w:val="222222"/>
              </w:rPr>
            </w:pPr>
          </w:p>
          <w:p w:rsidR="00BD27D2" w:rsidRPr="00C6220A" w:rsidRDefault="00BD27D2" w:rsidP="005536C7">
            <w:pPr>
              <w:tabs>
                <w:tab w:val="left" w:pos="567"/>
              </w:tabs>
              <w:spacing w:line="331" w:lineRule="atLeast"/>
              <w:jc w:val="center"/>
              <w:rPr>
                <w:rFonts w:eastAsia="Times New Roman"/>
                <w:color w:val="222222"/>
              </w:rPr>
            </w:pPr>
          </w:p>
        </w:tc>
      </w:tr>
      <w:tr w:rsidR="00BD27D2" w:rsidRPr="00C6220A" w:rsidTr="005536C7">
        <w:trPr>
          <w:trHeight w:val="427"/>
        </w:trPr>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Чистая прибыль</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209 870 651</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67 139 724</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63 850 140</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256 516 510</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17 904 277</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Z = 1,2X1 + 1,4X2 + 3,3X3 + 0,6X4 + X5</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1,99</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2,25</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4,15</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9,52</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1,74</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X1 = (Оборотные активы - Дебиторская задолженность (более 12 мес.) - Краткосрочные обязательства) / Баланс по активу</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-0,16</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0,14</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0,43</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0,2</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0,06</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X2 = Чистая прибыль / Баланс по активу</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0,16</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0,07</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0,12</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0,12</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0,26</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 xml:space="preserve">X3 = Прибыль до </w:t>
            </w:r>
            <w:r w:rsidRPr="00C6220A">
              <w:rPr>
                <w:rFonts w:eastAsia="Times New Roman"/>
                <w:color w:val="222222"/>
              </w:rPr>
              <w:lastRenderedPageBreak/>
              <w:t>налогообложения / Баланс по активу</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lastRenderedPageBreak/>
              <w:t>0,17</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0,09</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0,16</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0,15</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0,25</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lastRenderedPageBreak/>
              <w:t>X4 = Капитал и резервы / (Долгосрочные обязательства + Краткосрочные обязательства)</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2</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0,61</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3,78</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13,71</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0,54</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X5 = Выручка от реализации / Баланс по активу</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0,2</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1,31</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0,68</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0,39</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0,15</w:t>
            </w:r>
          </w:p>
        </w:tc>
      </w:tr>
      <w:tr w:rsidR="00BD27D2" w:rsidRPr="00C6220A" w:rsidTr="005536C7">
        <w:tc>
          <w:tcPr>
            <w:tcW w:w="2175"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rPr>
                <w:rFonts w:eastAsia="Times New Roman"/>
                <w:color w:val="222222"/>
              </w:rPr>
            </w:pPr>
            <w:r w:rsidRPr="00C6220A">
              <w:rPr>
                <w:rFonts w:eastAsia="Times New Roman"/>
                <w:color w:val="222222"/>
              </w:rPr>
              <w:t>Риск банкротства</w:t>
            </w:r>
          </w:p>
        </w:tc>
        <w:tc>
          <w:tcPr>
            <w:tcW w:w="1276"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35 - 50%</w:t>
            </w:r>
          </w:p>
        </w:tc>
        <w:tc>
          <w:tcPr>
            <w:tcW w:w="173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35 - 50%</w:t>
            </w:r>
          </w:p>
        </w:tc>
        <w:tc>
          <w:tcPr>
            <w:tcW w:w="1504"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Менее 10%</w:t>
            </w:r>
          </w:p>
        </w:tc>
        <w:tc>
          <w:tcPr>
            <w:tcW w:w="1628"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Менее 10%</w:t>
            </w:r>
          </w:p>
        </w:tc>
        <w:tc>
          <w:tcPr>
            <w:tcW w:w="1377" w:type="dxa"/>
            <w:tcBorders>
              <w:top w:val="outset" w:sz="6" w:space="0" w:color="auto"/>
              <w:left w:val="outset" w:sz="6" w:space="0" w:color="auto"/>
              <w:bottom w:val="outset" w:sz="6" w:space="0" w:color="auto"/>
              <w:right w:val="outset" w:sz="6" w:space="0" w:color="auto"/>
            </w:tcBorders>
            <w:vAlign w:val="center"/>
            <w:hideMark/>
          </w:tcPr>
          <w:p w:rsidR="00BD27D2" w:rsidRPr="00C6220A" w:rsidRDefault="00BD27D2" w:rsidP="005536C7">
            <w:pPr>
              <w:tabs>
                <w:tab w:val="left" w:pos="567"/>
              </w:tabs>
              <w:spacing w:line="331" w:lineRule="atLeast"/>
              <w:jc w:val="center"/>
              <w:rPr>
                <w:rFonts w:eastAsia="Times New Roman"/>
                <w:color w:val="222222"/>
              </w:rPr>
            </w:pPr>
            <w:r w:rsidRPr="00C6220A">
              <w:rPr>
                <w:rFonts w:eastAsia="Times New Roman"/>
                <w:color w:val="222222"/>
              </w:rPr>
              <w:t>80 - 100%</w:t>
            </w:r>
          </w:p>
        </w:tc>
      </w:tr>
    </w:tbl>
    <w:p w:rsidR="00BD27D2" w:rsidRPr="00C6220A" w:rsidRDefault="00BD27D2" w:rsidP="00BD27D2">
      <w:pPr>
        <w:shd w:val="clear" w:color="auto" w:fill="FFFFFF"/>
        <w:tabs>
          <w:tab w:val="left" w:pos="567"/>
        </w:tabs>
        <w:spacing w:line="331" w:lineRule="atLeast"/>
        <w:rPr>
          <w:rFonts w:eastAsia="Tahoma"/>
          <w:lang w:eastAsia="ar-SA"/>
        </w:rPr>
      </w:pPr>
    </w:p>
    <w:p w:rsidR="00BC3043" w:rsidRPr="00BC3043" w:rsidRDefault="00BC3043" w:rsidP="00BC3043">
      <w:pPr>
        <w:autoSpaceDE w:val="0"/>
        <w:autoSpaceDN w:val="0"/>
        <w:adjustRightInd w:val="0"/>
        <w:rPr>
          <w:rFonts w:ascii="Times New Roman CYR" w:eastAsiaTheme="minorHAnsi" w:hAnsi="Times New Roman CYR" w:cs="Times New Roman CYR"/>
          <w:b/>
          <w:bCs/>
          <w:sz w:val="28"/>
          <w:szCs w:val="28"/>
          <w:lang w:val="kk-KZ" w:eastAsia="en-US"/>
        </w:rPr>
      </w:pPr>
      <w:r w:rsidRPr="00BC3043">
        <w:rPr>
          <w:rFonts w:ascii="Times New Roman CYR" w:eastAsiaTheme="minorHAnsi" w:hAnsi="Times New Roman CYR" w:cs="Times New Roman CYR"/>
          <w:b/>
          <w:bCs/>
          <w:sz w:val="28"/>
          <w:szCs w:val="28"/>
          <w:lang w:val="kk-KZ" w:eastAsia="en-US"/>
        </w:rPr>
        <w:t>Контрольные вопросы:</w:t>
      </w:r>
    </w:p>
    <w:p w:rsidR="00BC3043" w:rsidRP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BC3043">
        <w:rPr>
          <w:rFonts w:ascii="Times New Roman CYR" w:eastAsiaTheme="minorHAnsi" w:hAnsi="Times New Roman CYR" w:cs="Times New Roman CYR"/>
          <w:sz w:val="28"/>
          <w:szCs w:val="28"/>
          <w:lang w:val="kk-KZ" w:eastAsia="en-US"/>
        </w:rPr>
        <w:t>Изучив тему, ответьте на такие вопросы:</w:t>
      </w:r>
    </w:p>
    <w:p w:rsidR="00BD27D2" w:rsidRPr="003B257A" w:rsidRDefault="00BD27D2" w:rsidP="00B53D13">
      <w:pPr>
        <w:pStyle w:val="aff0"/>
        <w:numPr>
          <w:ilvl w:val="0"/>
          <w:numId w:val="18"/>
        </w:numPr>
        <w:tabs>
          <w:tab w:val="left" w:pos="567"/>
        </w:tabs>
        <w:jc w:val="both"/>
        <w:rPr>
          <w:sz w:val="28"/>
          <w:szCs w:val="28"/>
        </w:rPr>
      </w:pPr>
      <w:r w:rsidRPr="003B257A">
        <w:rPr>
          <w:sz w:val="28"/>
          <w:szCs w:val="28"/>
        </w:rPr>
        <w:t>Что  является основными признаками банкротства?</w:t>
      </w:r>
    </w:p>
    <w:p w:rsidR="00BD27D2" w:rsidRPr="003B257A" w:rsidRDefault="00BD27D2" w:rsidP="00B53D13">
      <w:pPr>
        <w:pStyle w:val="aff0"/>
        <w:numPr>
          <w:ilvl w:val="0"/>
          <w:numId w:val="18"/>
        </w:numPr>
        <w:tabs>
          <w:tab w:val="left" w:pos="567"/>
        </w:tabs>
        <w:jc w:val="both"/>
        <w:rPr>
          <w:sz w:val="28"/>
          <w:szCs w:val="28"/>
        </w:rPr>
      </w:pPr>
      <w:r w:rsidRPr="003B257A">
        <w:rPr>
          <w:sz w:val="28"/>
          <w:szCs w:val="28"/>
        </w:rPr>
        <w:t>В каких случаях может быть несостоятельность организации?</w:t>
      </w:r>
    </w:p>
    <w:p w:rsidR="00BD27D2" w:rsidRPr="003B257A" w:rsidRDefault="00BD27D2" w:rsidP="00B53D13">
      <w:pPr>
        <w:pStyle w:val="aff0"/>
        <w:numPr>
          <w:ilvl w:val="0"/>
          <w:numId w:val="18"/>
        </w:numPr>
        <w:tabs>
          <w:tab w:val="left" w:pos="567"/>
        </w:tabs>
        <w:jc w:val="both"/>
        <w:rPr>
          <w:sz w:val="28"/>
          <w:szCs w:val="28"/>
        </w:rPr>
      </w:pPr>
      <w:r w:rsidRPr="003B257A">
        <w:rPr>
          <w:sz w:val="28"/>
          <w:szCs w:val="28"/>
        </w:rPr>
        <w:t>Назовите методы оценки вероятности банкротства</w:t>
      </w:r>
    </w:p>
    <w:p w:rsidR="00BD27D2" w:rsidRPr="003B257A" w:rsidRDefault="00BD27D2" w:rsidP="00B53D13">
      <w:pPr>
        <w:pStyle w:val="aff0"/>
        <w:numPr>
          <w:ilvl w:val="0"/>
          <w:numId w:val="18"/>
        </w:numPr>
        <w:tabs>
          <w:tab w:val="left" w:pos="567"/>
        </w:tabs>
        <w:jc w:val="both"/>
        <w:rPr>
          <w:sz w:val="28"/>
          <w:szCs w:val="28"/>
        </w:rPr>
      </w:pPr>
      <w:r w:rsidRPr="003B257A">
        <w:rPr>
          <w:sz w:val="28"/>
          <w:szCs w:val="28"/>
        </w:rPr>
        <w:t>Охарактеризуйте 2 моделя Э.Альтмана</w:t>
      </w:r>
    </w:p>
    <w:p w:rsidR="00BD27D2" w:rsidRPr="003B257A" w:rsidRDefault="00BD27D2" w:rsidP="00BD27D2">
      <w:pPr>
        <w:tabs>
          <w:tab w:val="left" w:pos="567"/>
        </w:tabs>
        <w:jc w:val="both"/>
        <w:rPr>
          <w:spacing w:val="1"/>
          <w:sz w:val="28"/>
          <w:szCs w:val="28"/>
        </w:rPr>
      </w:pPr>
    </w:p>
    <w:p w:rsidR="00D5102A" w:rsidRPr="003B257A" w:rsidRDefault="00D5102A" w:rsidP="009151EB">
      <w:pPr>
        <w:tabs>
          <w:tab w:val="left" w:pos="567"/>
          <w:tab w:val="left" w:pos="1080"/>
        </w:tabs>
        <w:jc w:val="both"/>
        <w:rPr>
          <w:i/>
          <w:sz w:val="28"/>
          <w:szCs w:val="28"/>
          <w:lang w:val="kk-KZ"/>
        </w:rPr>
      </w:pPr>
      <w:r w:rsidRPr="003B257A">
        <w:rPr>
          <w:i/>
          <w:sz w:val="28"/>
          <w:szCs w:val="28"/>
        </w:rPr>
        <w:t xml:space="preserve">Задание </w:t>
      </w:r>
      <w:r w:rsidRPr="003B257A">
        <w:rPr>
          <w:i/>
          <w:sz w:val="28"/>
          <w:szCs w:val="28"/>
          <w:lang w:val="kk-KZ"/>
        </w:rPr>
        <w:t xml:space="preserve"> на дом </w:t>
      </w:r>
      <w:r w:rsidRPr="003B257A">
        <w:rPr>
          <w:i/>
          <w:sz w:val="28"/>
          <w:szCs w:val="28"/>
        </w:rPr>
        <w:t>для самостоятельной работы:</w:t>
      </w:r>
    </w:p>
    <w:p w:rsidR="00D5102A" w:rsidRPr="003B257A" w:rsidRDefault="00D5102A" w:rsidP="009151EB">
      <w:pPr>
        <w:widowControl w:val="0"/>
        <w:tabs>
          <w:tab w:val="left" w:pos="567"/>
        </w:tabs>
        <w:autoSpaceDE w:val="0"/>
        <w:autoSpaceDN w:val="0"/>
        <w:adjustRightInd w:val="0"/>
        <w:jc w:val="both"/>
        <w:rPr>
          <w:sz w:val="28"/>
          <w:szCs w:val="28"/>
        </w:rPr>
      </w:pPr>
      <w:r w:rsidRPr="003B257A">
        <w:rPr>
          <w:sz w:val="28"/>
          <w:szCs w:val="28"/>
        </w:rPr>
        <w:t>-</w:t>
      </w:r>
      <w:r w:rsidR="00E33790">
        <w:rPr>
          <w:sz w:val="28"/>
          <w:szCs w:val="28"/>
        </w:rPr>
        <w:t>составить глоссарии</w:t>
      </w:r>
      <w:r w:rsidRPr="003B257A">
        <w:rPr>
          <w:sz w:val="28"/>
          <w:szCs w:val="28"/>
        </w:rPr>
        <w:t xml:space="preserve"> по данной теме ;</w:t>
      </w:r>
    </w:p>
    <w:p w:rsidR="00D5102A" w:rsidRPr="003B257A" w:rsidRDefault="00D5102A" w:rsidP="009151EB">
      <w:pPr>
        <w:widowControl w:val="0"/>
        <w:tabs>
          <w:tab w:val="left" w:pos="567"/>
        </w:tabs>
        <w:autoSpaceDE w:val="0"/>
        <w:autoSpaceDN w:val="0"/>
        <w:adjustRightInd w:val="0"/>
        <w:jc w:val="both"/>
        <w:rPr>
          <w:sz w:val="28"/>
          <w:szCs w:val="28"/>
        </w:rPr>
      </w:pPr>
      <w:r w:rsidRPr="003B257A">
        <w:rPr>
          <w:sz w:val="28"/>
          <w:szCs w:val="28"/>
        </w:rPr>
        <w:t>- составить тестовые вопросы по данной теме</w:t>
      </w:r>
    </w:p>
    <w:p w:rsidR="00D5102A" w:rsidRPr="003B257A" w:rsidRDefault="00D5102A" w:rsidP="009151EB">
      <w:pPr>
        <w:widowControl w:val="0"/>
        <w:tabs>
          <w:tab w:val="left" w:pos="567"/>
        </w:tabs>
        <w:autoSpaceDE w:val="0"/>
        <w:autoSpaceDN w:val="0"/>
        <w:adjustRightInd w:val="0"/>
        <w:jc w:val="both"/>
        <w:rPr>
          <w:sz w:val="28"/>
          <w:szCs w:val="28"/>
        </w:rPr>
      </w:pPr>
    </w:p>
    <w:p w:rsidR="00D5102A" w:rsidRPr="003B257A" w:rsidRDefault="00D5102A" w:rsidP="009151EB">
      <w:pPr>
        <w:widowControl w:val="0"/>
        <w:tabs>
          <w:tab w:val="left" w:pos="567"/>
        </w:tabs>
        <w:autoSpaceDE w:val="0"/>
        <w:autoSpaceDN w:val="0"/>
        <w:adjustRightInd w:val="0"/>
        <w:jc w:val="both"/>
        <w:rPr>
          <w:sz w:val="28"/>
          <w:szCs w:val="28"/>
        </w:rPr>
      </w:pPr>
    </w:p>
    <w:p w:rsidR="00D5102A" w:rsidRPr="003B257A" w:rsidRDefault="00D5102A" w:rsidP="009151EB">
      <w:pPr>
        <w:widowControl w:val="0"/>
        <w:tabs>
          <w:tab w:val="left" w:pos="567"/>
        </w:tabs>
        <w:autoSpaceDE w:val="0"/>
        <w:autoSpaceDN w:val="0"/>
        <w:adjustRightInd w:val="0"/>
        <w:jc w:val="both"/>
        <w:rPr>
          <w:b/>
          <w:sz w:val="28"/>
          <w:szCs w:val="28"/>
        </w:rPr>
      </w:pPr>
      <w:r w:rsidRPr="003B257A">
        <w:rPr>
          <w:b/>
          <w:sz w:val="28"/>
          <w:szCs w:val="28"/>
        </w:rPr>
        <w:t>П</w:t>
      </w:r>
      <w:r w:rsidRPr="003B257A">
        <w:rPr>
          <w:b/>
          <w:sz w:val="28"/>
          <w:szCs w:val="28"/>
          <w:lang w:val="kk-KZ"/>
        </w:rPr>
        <w:t xml:space="preserve">рактическое занятие </w:t>
      </w:r>
      <w:r w:rsidRPr="003B257A">
        <w:rPr>
          <w:b/>
          <w:sz w:val="28"/>
          <w:szCs w:val="28"/>
        </w:rPr>
        <w:t xml:space="preserve">№ </w:t>
      </w:r>
      <w:r w:rsidR="00BD27D2" w:rsidRPr="003B257A">
        <w:rPr>
          <w:b/>
          <w:sz w:val="28"/>
          <w:szCs w:val="28"/>
        </w:rPr>
        <w:t>8</w:t>
      </w:r>
    </w:p>
    <w:p w:rsidR="00BD27D2" w:rsidRPr="00CC4A01" w:rsidRDefault="00666A6F" w:rsidP="009151EB">
      <w:pPr>
        <w:pStyle w:val="ab"/>
        <w:tabs>
          <w:tab w:val="left" w:pos="567"/>
        </w:tabs>
        <w:jc w:val="both"/>
        <w:rPr>
          <w:sz w:val="28"/>
          <w:szCs w:val="28"/>
        </w:rPr>
      </w:pPr>
      <w:r w:rsidRPr="00CC4A01">
        <w:rPr>
          <w:sz w:val="28"/>
          <w:szCs w:val="28"/>
        </w:rPr>
        <w:t xml:space="preserve">Тема </w:t>
      </w:r>
      <w:r w:rsidR="00BD27D2" w:rsidRPr="00CC4A01">
        <w:rPr>
          <w:sz w:val="28"/>
          <w:szCs w:val="28"/>
        </w:rPr>
        <w:t xml:space="preserve">8. Представление финансовой отчетности.  МСФО </w:t>
      </w:r>
      <w:r w:rsidR="00CB4931" w:rsidRPr="00CC4A01">
        <w:rPr>
          <w:sz w:val="28"/>
          <w:szCs w:val="28"/>
        </w:rPr>
        <w:t>1</w:t>
      </w:r>
    </w:p>
    <w:p w:rsidR="00D5102A" w:rsidRPr="00CC4A01" w:rsidRDefault="00D5102A" w:rsidP="009151EB">
      <w:pPr>
        <w:pStyle w:val="ab"/>
        <w:tabs>
          <w:tab w:val="left" w:pos="567"/>
        </w:tabs>
        <w:jc w:val="both"/>
        <w:rPr>
          <w:b w:val="0"/>
          <w:i/>
          <w:sz w:val="28"/>
          <w:szCs w:val="28"/>
          <w:lang w:val="kk-KZ"/>
        </w:rPr>
      </w:pPr>
      <w:r w:rsidRPr="00CC4A01">
        <w:rPr>
          <w:b w:val="0"/>
          <w:i/>
          <w:sz w:val="28"/>
          <w:szCs w:val="28"/>
        </w:rPr>
        <w:t>Фо</w:t>
      </w:r>
      <w:r w:rsidRPr="00CC4A01">
        <w:rPr>
          <w:b w:val="0"/>
          <w:i/>
          <w:sz w:val="28"/>
          <w:szCs w:val="28"/>
          <w:lang w:val="kk-KZ"/>
        </w:rPr>
        <w:t>р</w:t>
      </w:r>
      <w:r w:rsidRPr="00CC4A01">
        <w:rPr>
          <w:b w:val="0"/>
          <w:i/>
          <w:sz w:val="28"/>
          <w:szCs w:val="28"/>
        </w:rPr>
        <w:t xml:space="preserve">ма проведения занятия- семинар </w:t>
      </w:r>
      <w:r w:rsidRPr="00CC4A01">
        <w:rPr>
          <w:b w:val="0"/>
          <w:i/>
          <w:sz w:val="28"/>
          <w:szCs w:val="28"/>
          <w:lang w:val="kk-KZ"/>
        </w:rPr>
        <w:t>практикум</w:t>
      </w:r>
    </w:p>
    <w:p w:rsidR="00D5102A" w:rsidRPr="003B257A" w:rsidRDefault="00D5102A" w:rsidP="009151EB">
      <w:pPr>
        <w:tabs>
          <w:tab w:val="left" w:pos="567"/>
          <w:tab w:val="left" w:pos="1080"/>
        </w:tabs>
        <w:jc w:val="both"/>
        <w:rPr>
          <w:sz w:val="28"/>
          <w:szCs w:val="28"/>
        </w:rPr>
      </w:pPr>
      <w:r w:rsidRPr="003B257A">
        <w:rPr>
          <w:sz w:val="28"/>
          <w:szCs w:val="28"/>
        </w:rPr>
        <w:t>Аудиторная работа:</w:t>
      </w:r>
    </w:p>
    <w:p w:rsidR="00D5102A" w:rsidRPr="003B257A" w:rsidRDefault="00D5102A" w:rsidP="009151EB">
      <w:pPr>
        <w:tabs>
          <w:tab w:val="left" w:pos="567"/>
        </w:tabs>
        <w:jc w:val="both"/>
        <w:rPr>
          <w:i/>
          <w:sz w:val="28"/>
          <w:szCs w:val="28"/>
          <w:lang w:val="kk-KZ"/>
        </w:rPr>
      </w:pPr>
      <w:r w:rsidRPr="003B257A">
        <w:rPr>
          <w:i/>
          <w:sz w:val="28"/>
          <w:szCs w:val="28"/>
        </w:rPr>
        <w:t>Рассматриваемые вопросы по данной теме:</w:t>
      </w:r>
      <w:r w:rsidRPr="003B257A">
        <w:rPr>
          <w:i/>
          <w:sz w:val="28"/>
          <w:szCs w:val="28"/>
          <w:lang w:val="kk-KZ"/>
        </w:rPr>
        <w:t xml:space="preserve"> </w:t>
      </w:r>
    </w:p>
    <w:p w:rsidR="00BD27D2" w:rsidRPr="0020079F" w:rsidRDefault="00BD27D2" w:rsidP="00B53D13">
      <w:pPr>
        <w:pStyle w:val="aff0"/>
        <w:numPr>
          <w:ilvl w:val="0"/>
          <w:numId w:val="24"/>
        </w:numPr>
        <w:jc w:val="both"/>
        <w:rPr>
          <w:b/>
          <w:bCs/>
          <w:sz w:val="28"/>
          <w:szCs w:val="28"/>
          <w:lang w:val="kk-KZ"/>
        </w:rPr>
      </w:pPr>
      <w:r w:rsidRPr="0020079F">
        <w:rPr>
          <w:sz w:val="28"/>
          <w:szCs w:val="28"/>
        </w:rPr>
        <w:t xml:space="preserve">Представления и понятия финансовой отчетности. </w:t>
      </w:r>
    </w:p>
    <w:p w:rsidR="00BD27D2" w:rsidRPr="0020079F" w:rsidRDefault="00BD27D2" w:rsidP="00B53D13">
      <w:pPr>
        <w:pStyle w:val="aff0"/>
        <w:numPr>
          <w:ilvl w:val="0"/>
          <w:numId w:val="24"/>
        </w:numPr>
        <w:jc w:val="both"/>
        <w:rPr>
          <w:b/>
          <w:bCs/>
          <w:sz w:val="28"/>
          <w:szCs w:val="28"/>
          <w:lang w:val="kk-KZ"/>
        </w:rPr>
      </w:pPr>
      <w:r w:rsidRPr="0020079F">
        <w:rPr>
          <w:sz w:val="28"/>
          <w:szCs w:val="28"/>
        </w:rPr>
        <w:t>Цель и сфера применения МСФО 1 финансовой отчетности.</w:t>
      </w:r>
      <w:r w:rsidRPr="0020079F">
        <w:rPr>
          <w:b/>
          <w:sz w:val="28"/>
          <w:szCs w:val="28"/>
        </w:rPr>
        <w:t xml:space="preserve"> </w:t>
      </w:r>
    </w:p>
    <w:p w:rsidR="0020079F" w:rsidRPr="0020079F" w:rsidRDefault="00BD27D2" w:rsidP="0020079F">
      <w:pPr>
        <w:pStyle w:val="aff0"/>
        <w:numPr>
          <w:ilvl w:val="0"/>
          <w:numId w:val="24"/>
        </w:numPr>
        <w:jc w:val="both"/>
        <w:rPr>
          <w:b/>
          <w:bCs/>
          <w:sz w:val="28"/>
          <w:szCs w:val="28"/>
          <w:lang w:val="kk-KZ"/>
        </w:rPr>
      </w:pPr>
      <w:r w:rsidRPr="0020079F">
        <w:rPr>
          <w:sz w:val="28"/>
          <w:szCs w:val="28"/>
        </w:rPr>
        <w:t>Определения</w:t>
      </w:r>
      <w:r w:rsidR="00DA611A">
        <w:rPr>
          <w:sz w:val="28"/>
          <w:szCs w:val="28"/>
        </w:rPr>
        <w:t xml:space="preserve"> применяемые в стандарте и компо</w:t>
      </w:r>
      <w:r w:rsidRPr="0020079F">
        <w:rPr>
          <w:sz w:val="28"/>
          <w:szCs w:val="28"/>
        </w:rPr>
        <w:t>ненты финансовой отчетности</w:t>
      </w:r>
    </w:p>
    <w:p w:rsidR="00D2568C" w:rsidRPr="0020079F" w:rsidRDefault="00BD27D2" w:rsidP="0020079F">
      <w:pPr>
        <w:pStyle w:val="aff0"/>
        <w:numPr>
          <w:ilvl w:val="0"/>
          <w:numId w:val="24"/>
        </w:numPr>
        <w:jc w:val="both"/>
        <w:rPr>
          <w:b/>
          <w:bCs/>
          <w:sz w:val="28"/>
          <w:szCs w:val="28"/>
          <w:lang w:val="kk-KZ"/>
        </w:rPr>
      </w:pPr>
      <w:r w:rsidRPr="0020079F">
        <w:rPr>
          <w:sz w:val="28"/>
          <w:szCs w:val="28"/>
        </w:rPr>
        <w:t>Строение и содержание финансовой отчетности</w:t>
      </w:r>
    </w:p>
    <w:p w:rsidR="00BD27D2" w:rsidRPr="003B257A" w:rsidRDefault="00BD27D2" w:rsidP="00BD27D2">
      <w:pPr>
        <w:widowControl w:val="0"/>
        <w:tabs>
          <w:tab w:val="left" w:pos="426"/>
          <w:tab w:val="left" w:pos="567"/>
        </w:tabs>
        <w:suppressAutoHyphens/>
        <w:rPr>
          <w:rFonts w:eastAsia="Tahoma"/>
          <w:i/>
          <w:sz w:val="28"/>
          <w:szCs w:val="28"/>
          <w:lang w:eastAsia="ar-SA"/>
        </w:rPr>
      </w:pPr>
    </w:p>
    <w:p w:rsidR="00D5102A" w:rsidRPr="003B257A" w:rsidRDefault="00D5102A" w:rsidP="009151EB">
      <w:pPr>
        <w:widowControl w:val="0"/>
        <w:tabs>
          <w:tab w:val="left" w:pos="426"/>
          <w:tab w:val="left" w:pos="567"/>
        </w:tabs>
        <w:suppressAutoHyphens/>
        <w:jc w:val="center"/>
        <w:rPr>
          <w:rFonts w:eastAsia="Tahoma"/>
          <w:b/>
          <w:i/>
          <w:sz w:val="28"/>
          <w:szCs w:val="28"/>
          <w:lang w:eastAsia="ar-SA"/>
        </w:rPr>
      </w:pPr>
      <w:r w:rsidRPr="003B257A">
        <w:rPr>
          <w:rFonts w:eastAsia="Tahoma"/>
          <w:b/>
          <w:i/>
          <w:sz w:val="28"/>
          <w:szCs w:val="28"/>
          <w:lang w:eastAsia="ar-SA"/>
        </w:rPr>
        <w:t>Методическое указание к теме:</w:t>
      </w:r>
    </w:p>
    <w:p w:rsidR="0020079F" w:rsidRPr="003E5E7A" w:rsidRDefault="0020079F" w:rsidP="00DA611A">
      <w:pPr>
        <w:ind w:firstLine="567"/>
        <w:jc w:val="both"/>
        <w:rPr>
          <w:sz w:val="28"/>
          <w:szCs w:val="28"/>
        </w:rPr>
      </w:pPr>
      <w:r w:rsidRPr="003E5E7A">
        <w:rPr>
          <w:sz w:val="28"/>
          <w:szCs w:val="28"/>
        </w:rPr>
        <w:t xml:space="preserve">Согласно Закону РК «О бухгалтерском учете и финансовой отчетности», предприниматели и организации обязаны вести бухгалтерский учет и составлять финансовую отчетность в соответствии с законодательством Республики Казахстан о бухгалтерском учете и финансовой отчетности. В соответствии со ст. 2 Закона РК «О бухгалтерском учете и финансовой отчетности», субъекты частного предпринимательства должны вести </w:t>
      </w:r>
      <w:r w:rsidRPr="003E5E7A">
        <w:rPr>
          <w:sz w:val="28"/>
          <w:szCs w:val="28"/>
        </w:rPr>
        <w:lastRenderedPageBreak/>
        <w:t>бухгалтерский учет и составлять финансовую отчетность в установленном Министерством финансов РК порядке в зависимости от их принадлежности к следующим категориям:</w:t>
      </w:r>
    </w:p>
    <w:p w:rsidR="0020079F" w:rsidRPr="003E5E7A" w:rsidRDefault="0020079F" w:rsidP="0020079F">
      <w:pPr>
        <w:widowControl w:val="0"/>
        <w:numPr>
          <w:ilvl w:val="0"/>
          <w:numId w:val="37"/>
        </w:numPr>
        <w:suppressAutoHyphens/>
        <w:jc w:val="both"/>
        <w:rPr>
          <w:sz w:val="28"/>
          <w:szCs w:val="28"/>
        </w:rPr>
      </w:pPr>
      <w:r w:rsidRPr="003E5E7A">
        <w:rPr>
          <w:sz w:val="28"/>
          <w:szCs w:val="28"/>
        </w:rPr>
        <w:t>субъектам малого предпринимательства, применяющим в соответствии с налоговым законодательством специальные налоговые режимы для фермерских хозяйств, для юридических лиц-производителей сельскохозяйственной продукции, а также на основе упрощенной декларации;</w:t>
      </w:r>
    </w:p>
    <w:p w:rsidR="0020079F" w:rsidRPr="003E5E7A" w:rsidRDefault="0020079F" w:rsidP="0020079F">
      <w:pPr>
        <w:widowControl w:val="0"/>
        <w:numPr>
          <w:ilvl w:val="0"/>
          <w:numId w:val="37"/>
        </w:numPr>
        <w:suppressAutoHyphens/>
        <w:jc w:val="both"/>
        <w:rPr>
          <w:sz w:val="28"/>
          <w:szCs w:val="28"/>
        </w:rPr>
      </w:pPr>
      <w:r w:rsidRPr="003E5E7A">
        <w:rPr>
          <w:sz w:val="28"/>
          <w:szCs w:val="28"/>
        </w:rPr>
        <w:t>субъектам малого предпринимательства, за исключением перечисленных выше, а также некоммерческим организациям, кроме государственных учреждений;</w:t>
      </w:r>
    </w:p>
    <w:p w:rsidR="0020079F" w:rsidRPr="003E5E7A" w:rsidRDefault="0020079F" w:rsidP="0020079F">
      <w:pPr>
        <w:widowControl w:val="0"/>
        <w:numPr>
          <w:ilvl w:val="0"/>
          <w:numId w:val="37"/>
        </w:numPr>
        <w:suppressAutoHyphens/>
        <w:jc w:val="both"/>
        <w:rPr>
          <w:sz w:val="28"/>
          <w:szCs w:val="28"/>
        </w:rPr>
      </w:pPr>
      <w:r w:rsidRPr="003E5E7A">
        <w:rPr>
          <w:sz w:val="28"/>
          <w:szCs w:val="28"/>
        </w:rPr>
        <w:t>субъектам среднего предпринимательства, за исключением организаций публичного интереса;</w:t>
      </w:r>
    </w:p>
    <w:p w:rsidR="0020079F" w:rsidRPr="003E5E7A" w:rsidRDefault="0020079F" w:rsidP="0020079F">
      <w:pPr>
        <w:widowControl w:val="0"/>
        <w:numPr>
          <w:ilvl w:val="0"/>
          <w:numId w:val="37"/>
        </w:numPr>
        <w:suppressAutoHyphens/>
        <w:jc w:val="both"/>
        <w:rPr>
          <w:sz w:val="28"/>
          <w:szCs w:val="28"/>
        </w:rPr>
      </w:pPr>
      <w:r w:rsidRPr="003E5E7A">
        <w:rPr>
          <w:sz w:val="28"/>
          <w:szCs w:val="28"/>
        </w:rPr>
        <w:t>субъектам крупного предпринимательства и организациям публичного интереса.</w:t>
      </w:r>
    </w:p>
    <w:p w:rsidR="0020079F" w:rsidRPr="003E5E7A" w:rsidRDefault="0020079F" w:rsidP="00DA611A">
      <w:pPr>
        <w:ind w:firstLine="567"/>
        <w:jc w:val="both"/>
        <w:rPr>
          <w:sz w:val="28"/>
          <w:szCs w:val="28"/>
        </w:rPr>
      </w:pPr>
      <w:r w:rsidRPr="003E5E7A">
        <w:rPr>
          <w:sz w:val="28"/>
          <w:szCs w:val="28"/>
        </w:rPr>
        <w:t>Субъекты крупного предпринимательства и организации публичного интереса обязаны составлять финансовую отчетность по МСФО I Казахстане. Разрешается составление финансовой отчетности в соответствии с МСФО и другим организациям по решению их руководящих органов, принявших учетную политику.</w:t>
      </w:r>
      <w:r w:rsidR="00DA611A">
        <w:rPr>
          <w:sz w:val="28"/>
          <w:szCs w:val="28"/>
        </w:rPr>
        <w:t xml:space="preserve"> </w:t>
      </w:r>
      <w:r w:rsidRPr="003E5E7A">
        <w:rPr>
          <w:sz w:val="28"/>
          <w:szCs w:val="28"/>
        </w:rPr>
        <w:t>Финансовая отчетность организации состоит из:</w:t>
      </w:r>
    </w:p>
    <w:p w:rsidR="0020079F" w:rsidRPr="003E5E7A" w:rsidRDefault="0020079F" w:rsidP="0020079F">
      <w:pPr>
        <w:widowControl w:val="0"/>
        <w:numPr>
          <w:ilvl w:val="0"/>
          <w:numId w:val="38"/>
        </w:numPr>
        <w:suppressAutoHyphens/>
        <w:jc w:val="both"/>
        <w:rPr>
          <w:sz w:val="28"/>
          <w:szCs w:val="28"/>
        </w:rPr>
      </w:pPr>
      <w:r w:rsidRPr="003E5E7A">
        <w:rPr>
          <w:sz w:val="28"/>
          <w:szCs w:val="28"/>
        </w:rPr>
        <w:t>бухгалтерского баланса (форма 1);</w:t>
      </w:r>
    </w:p>
    <w:p w:rsidR="0020079F" w:rsidRPr="003E5E7A" w:rsidRDefault="0020079F" w:rsidP="0020079F">
      <w:pPr>
        <w:widowControl w:val="0"/>
        <w:numPr>
          <w:ilvl w:val="0"/>
          <w:numId w:val="38"/>
        </w:numPr>
        <w:suppressAutoHyphens/>
        <w:jc w:val="both"/>
        <w:rPr>
          <w:sz w:val="28"/>
          <w:szCs w:val="28"/>
        </w:rPr>
      </w:pPr>
      <w:r w:rsidRPr="003E5E7A">
        <w:rPr>
          <w:sz w:val="28"/>
          <w:szCs w:val="28"/>
        </w:rPr>
        <w:t>отчета о прибылях и убытках (форма 2);</w:t>
      </w:r>
    </w:p>
    <w:p w:rsidR="0020079F" w:rsidRPr="003E5E7A" w:rsidRDefault="0020079F" w:rsidP="0020079F">
      <w:pPr>
        <w:widowControl w:val="0"/>
        <w:numPr>
          <w:ilvl w:val="0"/>
          <w:numId w:val="38"/>
        </w:numPr>
        <w:suppressAutoHyphens/>
        <w:rPr>
          <w:sz w:val="28"/>
          <w:szCs w:val="28"/>
        </w:rPr>
      </w:pPr>
      <w:r w:rsidRPr="003E5E7A">
        <w:rPr>
          <w:sz w:val="28"/>
          <w:szCs w:val="28"/>
        </w:rPr>
        <w:t>отчета о движении денежных средств (форма 3);</w:t>
      </w:r>
    </w:p>
    <w:p w:rsidR="0020079F" w:rsidRPr="003E5E7A" w:rsidRDefault="0020079F" w:rsidP="0020079F">
      <w:pPr>
        <w:widowControl w:val="0"/>
        <w:numPr>
          <w:ilvl w:val="0"/>
          <w:numId w:val="38"/>
        </w:numPr>
        <w:suppressAutoHyphens/>
        <w:rPr>
          <w:sz w:val="28"/>
          <w:szCs w:val="28"/>
        </w:rPr>
      </w:pPr>
      <w:r w:rsidRPr="003E5E7A">
        <w:rPr>
          <w:sz w:val="28"/>
          <w:szCs w:val="28"/>
        </w:rPr>
        <w:t>отчета об изменениях в собственном капитале (форма 4);</w:t>
      </w:r>
    </w:p>
    <w:p w:rsidR="0020079F" w:rsidRPr="003E5E7A" w:rsidRDefault="0020079F" w:rsidP="0020079F">
      <w:pPr>
        <w:widowControl w:val="0"/>
        <w:numPr>
          <w:ilvl w:val="0"/>
          <w:numId w:val="38"/>
        </w:numPr>
        <w:suppressAutoHyphens/>
        <w:rPr>
          <w:sz w:val="28"/>
          <w:szCs w:val="28"/>
        </w:rPr>
      </w:pPr>
      <w:r w:rsidRPr="003E5E7A">
        <w:rPr>
          <w:sz w:val="28"/>
          <w:szCs w:val="28"/>
        </w:rPr>
        <w:t>пояснительной записки.</w:t>
      </w:r>
    </w:p>
    <w:p w:rsidR="0020079F" w:rsidRPr="003E5E7A" w:rsidRDefault="0020079F" w:rsidP="003E5E7A">
      <w:pPr>
        <w:ind w:firstLine="567"/>
        <w:jc w:val="both"/>
        <w:rPr>
          <w:sz w:val="28"/>
          <w:szCs w:val="28"/>
        </w:rPr>
      </w:pPr>
      <w:r w:rsidRPr="003E5E7A">
        <w:rPr>
          <w:sz w:val="28"/>
          <w:szCs w:val="28"/>
        </w:rPr>
        <w:t>Финансовая отчетность должна достоверно представлять финансовое положение организации, финансовые результаты ее деятельности, движение денег и изменения в собственном капитале организации. Информация, содержащаяся в финансовой отчетности, считается достоверной и полной, если она сформирована исходя из требований, установленных стандартами бухгалтерского учета.</w:t>
      </w:r>
      <w:r w:rsidR="003E5E7A">
        <w:rPr>
          <w:sz w:val="28"/>
          <w:szCs w:val="28"/>
        </w:rPr>
        <w:t xml:space="preserve"> </w:t>
      </w:r>
    </w:p>
    <w:p w:rsidR="0020079F" w:rsidRPr="003E5E7A" w:rsidRDefault="0020079F" w:rsidP="0020079F">
      <w:pPr>
        <w:rPr>
          <w:sz w:val="28"/>
          <w:szCs w:val="28"/>
        </w:rPr>
      </w:pPr>
      <w:r w:rsidRPr="003E5E7A">
        <w:rPr>
          <w:sz w:val="28"/>
          <w:szCs w:val="28"/>
        </w:rPr>
        <w:tab/>
        <w:t>В соответствии с Законом РК «О бухгалтерском учете и финансовой отчетности», организации представляют финансовую отчетность:</w:t>
      </w:r>
    </w:p>
    <w:p w:rsidR="0020079F" w:rsidRPr="003E5E7A" w:rsidRDefault="0020079F" w:rsidP="003E5E7A">
      <w:pPr>
        <w:tabs>
          <w:tab w:val="left" w:pos="567"/>
          <w:tab w:val="left" w:pos="709"/>
          <w:tab w:val="left" w:pos="851"/>
          <w:tab w:val="left" w:pos="1134"/>
        </w:tabs>
        <w:rPr>
          <w:sz w:val="28"/>
          <w:szCs w:val="28"/>
        </w:rPr>
      </w:pPr>
      <w:r w:rsidRPr="003E5E7A">
        <w:rPr>
          <w:sz w:val="28"/>
          <w:szCs w:val="28"/>
        </w:rPr>
        <w:t>а)</w:t>
      </w:r>
      <w:r w:rsidRPr="003E5E7A">
        <w:rPr>
          <w:sz w:val="28"/>
          <w:szCs w:val="28"/>
        </w:rPr>
        <w:tab/>
        <w:t>собственникам в соответствии с учредительными документами;</w:t>
      </w:r>
    </w:p>
    <w:p w:rsidR="0020079F" w:rsidRPr="003E5E7A" w:rsidRDefault="0020079F" w:rsidP="003E5E7A">
      <w:pPr>
        <w:tabs>
          <w:tab w:val="left" w:pos="567"/>
        </w:tabs>
        <w:rPr>
          <w:sz w:val="28"/>
          <w:szCs w:val="28"/>
        </w:rPr>
      </w:pPr>
      <w:r w:rsidRPr="003E5E7A">
        <w:rPr>
          <w:sz w:val="28"/>
          <w:szCs w:val="28"/>
        </w:rPr>
        <w:t>б)</w:t>
      </w:r>
      <w:r w:rsidRPr="003E5E7A">
        <w:rPr>
          <w:sz w:val="28"/>
          <w:szCs w:val="28"/>
        </w:rPr>
        <w:tab/>
        <w:t>органам государственной статистики РК по месту регистрации в органах статистики РК;</w:t>
      </w:r>
    </w:p>
    <w:p w:rsidR="0020079F" w:rsidRPr="003E5E7A" w:rsidRDefault="0020079F" w:rsidP="003E5E7A">
      <w:pPr>
        <w:tabs>
          <w:tab w:val="left" w:pos="567"/>
        </w:tabs>
        <w:rPr>
          <w:sz w:val="28"/>
          <w:szCs w:val="28"/>
        </w:rPr>
      </w:pPr>
      <w:r w:rsidRPr="003E5E7A">
        <w:rPr>
          <w:sz w:val="28"/>
          <w:szCs w:val="28"/>
        </w:rPr>
        <w:t>в)</w:t>
      </w:r>
      <w:r w:rsidRPr="003E5E7A">
        <w:rPr>
          <w:sz w:val="28"/>
          <w:szCs w:val="28"/>
        </w:rPr>
        <w:tab/>
        <w:t>органам государственного контроля и надзора РК в соответствии с их компетенцией.</w:t>
      </w:r>
    </w:p>
    <w:p w:rsidR="0020079F" w:rsidRPr="003E5E7A" w:rsidRDefault="0020079F" w:rsidP="003E5E7A">
      <w:pPr>
        <w:ind w:firstLine="709"/>
        <w:jc w:val="both"/>
        <w:rPr>
          <w:sz w:val="28"/>
          <w:szCs w:val="28"/>
        </w:rPr>
      </w:pPr>
      <w:r w:rsidRPr="003E5E7A">
        <w:rPr>
          <w:sz w:val="28"/>
          <w:szCs w:val="28"/>
        </w:rPr>
        <w:t>Финансовая отчетность организации составляется в валюте страны (тыс. тенге), подписывается руководителем и главным бухгалтером (бухгалтером), которые несут ответственность за своевременность ее представления.</w:t>
      </w:r>
      <w:r w:rsidR="003E5E7A">
        <w:rPr>
          <w:sz w:val="28"/>
          <w:szCs w:val="28"/>
        </w:rPr>
        <w:t xml:space="preserve"> </w:t>
      </w:r>
      <w:r w:rsidRPr="003E5E7A">
        <w:rPr>
          <w:sz w:val="28"/>
          <w:szCs w:val="28"/>
        </w:rPr>
        <w:t xml:space="preserve">Отчетным периодом организации является календарный год, начиная с 1 января по 31 декабря. Первый отчетный период (год) для вновь созданной организации начинается с момента ее государственной регистрации по 31 декабря того же года. Операции, Имевшие место до регистрации организации или получения ею </w:t>
      </w:r>
      <w:r w:rsidRPr="003E5E7A">
        <w:rPr>
          <w:sz w:val="28"/>
          <w:szCs w:val="28"/>
        </w:rPr>
        <w:lastRenderedPageBreak/>
        <w:t>статуса юридического лица, включаются в финансовую отчетность  первого отчетного периода.</w:t>
      </w:r>
      <w:r w:rsidR="003E5E7A">
        <w:rPr>
          <w:sz w:val="28"/>
          <w:szCs w:val="28"/>
        </w:rPr>
        <w:t xml:space="preserve"> </w:t>
      </w:r>
      <w:r w:rsidRPr="003E5E7A">
        <w:rPr>
          <w:sz w:val="28"/>
          <w:szCs w:val="28"/>
        </w:rPr>
        <w:t>Организации представляют годовые финансовые отчеты не позднее 30 апреля года, следующего за отчетным. Собственники вправе определять представления промежуточной финансовой отчетности и устанавливать иную периодичность представления финансовой отчетности, но не реже одного раза в год и не позднее 30 апреля года, следующего за отчетным.</w:t>
      </w:r>
    </w:p>
    <w:p w:rsidR="0020079F" w:rsidRPr="003E5E7A" w:rsidRDefault="0020079F" w:rsidP="003E5E7A">
      <w:pPr>
        <w:ind w:firstLine="567"/>
        <w:jc w:val="both"/>
        <w:rPr>
          <w:sz w:val="28"/>
          <w:szCs w:val="28"/>
        </w:rPr>
      </w:pPr>
      <w:r w:rsidRPr="003E5E7A">
        <w:rPr>
          <w:sz w:val="28"/>
          <w:szCs w:val="28"/>
        </w:rPr>
        <w:t>По решению Правительства РК может создаваться депозитарий и определяться перечень организаций, обязанных сдавать в него финансовую отчетность в порядке, установленном уполномоченным органом. Организации публичного интереса будут обязаны сдавать свою финансовую отчетность в депозитарий. При создании депозитария организации обязаны сдавать свою финансовую отчетность не позднее 1 июня следующего за отчетным периодом года.</w:t>
      </w:r>
      <w:r w:rsidR="003E5E7A">
        <w:rPr>
          <w:sz w:val="28"/>
          <w:szCs w:val="28"/>
        </w:rPr>
        <w:t xml:space="preserve"> </w:t>
      </w:r>
      <w:r w:rsidRPr="003E5E7A">
        <w:rPr>
          <w:sz w:val="28"/>
          <w:szCs w:val="28"/>
        </w:rPr>
        <w:t>В формах финансовой отчетности не должно быть никаких подчисток и помарок. При выявлении ошибок, допущенных при составлении финансовой отчетности, лицами, подписавшими формат финансовой отчетности, производятся корректирующие записи и заверяются ими с указанием даты произведенной корректировки.</w:t>
      </w:r>
    </w:p>
    <w:p w:rsidR="0020079F" w:rsidRPr="003E5E7A" w:rsidRDefault="0020079F" w:rsidP="0020079F">
      <w:pPr>
        <w:jc w:val="both"/>
        <w:rPr>
          <w:sz w:val="28"/>
          <w:szCs w:val="28"/>
        </w:rPr>
      </w:pPr>
      <w:r w:rsidRPr="003E5E7A">
        <w:rPr>
          <w:sz w:val="28"/>
          <w:szCs w:val="28"/>
        </w:rPr>
        <w:t>При заполнении форм финансовой отчетности указываются:</w:t>
      </w:r>
    </w:p>
    <w:p w:rsidR="0020079F" w:rsidRPr="003E5E7A" w:rsidRDefault="0020079F" w:rsidP="0020079F">
      <w:pPr>
        <w:widowControl w:val="0"/>
        <w:numPr>
          <w:ilvl w:val="0"/>
          <w:numId w:val="40"/>
        </w:numPr>
        <w:suppressAutoHyphens/>
        <w:jc w:val="both"/>
        <w:rPr>
          <w:sz w:val="28"/>
          <w:szCs w:val="28"/>
        </w:rPr>
      </w:pPr>
      <w:r w:rsidRPr="003E5E7A">
        <w:rPr>
          <w:sz w:val="28"/>
          <w:szCs w:val="28"/>
        </w:rPr>
        <w:t>наименование организации, представляющей финансовую отчетность в соответствии с учредительными документами, зарегистрированными в установленном порядке;</w:t>
      </w:r>
    </w:p>
    <w:p w:rsidR="0020079F" w:rsidRPr="003E5E7A" w:rsidRDefault="0020079F" w:rsidP="0020079F">
      <w:pPr>
        <w:widowControl w:val="0"/>
        <w:numPr>
          <w:ilvl w:val="0"/>
          <w:numId w:val="40"/>
        </w:numPr>
        <w:suppressAutoHyphens/>
        <w:jc w:val="both"/>
        <w:rPr>
          <w:sz w:val="28"/>
          <w:szCs w:val="28"/>
        </w:rPr>
      </w:pPr>
      <w:r w:rsidRPr="003E5E7A">
        <w:rPr>
          <w:sz w:val="28"/>
          <w:szCs w:val="28"/>
        </w:rPr>
        <w:t>местонахождение - указывается юридический адрес</w:t>
      </w:r>
    </w:p>
    <w:p w:rsidR="0020079F" w:rsidRPr="003E5E7A" w:rsidRDefault="0020079F" w:rsidP="0020079F">
      <w:pPr>
        <w:widowControl w:val="0"/>
        <w:numPr>
          <w:ilvl w:val="0"/>
          <w:numId w:val="40"/>
        </w:numPr>
        <w:suppressAutoHyphens/>
        <w:jc w:val="both"/>
        <w:rPr>
          <w:sz w:val="28"/>
          <w:szCs w:val="28"/>
        </w:rPr>
      </w:pPr>
      <w:r w:rsidRPr="003E5E7A">
        <w:rPr>
          <w:sz w:val="28"/>
          <w:szCs w:val="28"/>
        </w:rPr>
        <w:t>организации;</w:t>
      </w:r>
    </w:p>
    <w:p w:rsidR="0020079F" w:rsidRPr="003E5E7A" w:rsidRDefault="0020079F" w:rsidP="0020079F">
      <w:pPr>
        <w:widowControl w:val="0"/>
        <w:numPr>
          <w:ilvl w:val="0"/>
          <w:numId w:val="40"/>
        </w:numPr>
        <w:suppressAutoHyphens/>
        <w:jc w:val="both"/>
        <w:rPr>
          <w:sz w:val="28"/>
          <w:szCs w:val="28"/>
        </w:rPr>
      </w:pPr>
      <w:r w:rsidRPr="003E5E7A">
        <w:rPr>
          <w:sz w:val="28"/>
          <w:szCs w:val="28"/>
        </w:rPr>
        <w:t>отрасль (вид деятельности) - вид деятельности;</w:t>
      </w:r>
    </w:p>
    <w:p w:rsidR="0020079F" w:rsidRPr="003E5E7A" w:rsidRDefault="0020079F" w:rsidP="0020079F">
      <w:pPr>
        <w:widowControl w:val="0"/>
        <w:numPr>
          <w:ilvl w:val="0"/>
          <w:numId w:val="40"/>
        </w:numPr>
        <w:suppressAutoHyphens/>
        <w:jc w:val="both"/>
        <w:rPr>
          <w:sz w:val="28"/>
          <w:szCs w:val="28"/>
        </w:rPr>
      </w:pPr>
      <w:r w:rsidRPr="003E5E7A">
        <w:rPr>
          <w:sz w:val="28"/>
          <w:szCs w:val="28"/>
        </w:rPr>
        <w:t>орган управления государственным имуществом - указывается наименование органа, в ведении которого состоит государственная организация и которому представляется финансовая отчетность;</w:t>
      </w:r>
    </w:p>
    <w:p w:rsidR="0020079F" w:rsidRDefault="0020079F" w:rsidP="0020079F">
      <w:pPr>
        <w:widowControl w:val="0"/>
        <w:numPr>
          <w:ilvl w:val="0"/>
          <w:numId w:val="40"/>
        </w:numPr>
        <w:suppressAutoHyphens/>
        <w:jc w:val="both"/>
        <w:rPr>
          <w:sz w:val="28"/>
          <w:szCs w:val="28"/>
        </w:rPr>
      </w:pPr>
      <w:r w:rsidRPr="003E5E7A">
        <w:rPr>
          <w:sz w:val="28"/>
          <w:szCs w:val="28"/>
        </w:rPr>
        <w:t>организационно-правовая форма собственности.</w:t>
      </w:r>
    </w:p>
    <w:p w:rsidR="003E5E7A" w:rsidRPr="003E5E7A" w:rsidRDefault="003E5E7A" w:rsidP="003E5E7A">
      <w:pPr>
        <w:widowControl w:val="0"/>
        <w:suppressAutoHyphens/>
        <w:ind w:left="720"/>
        <w:jc w:val="both"/>
        <w:rPr>
          <w:sz w:val="28"/>
          <w:szCs w:val="28"/>
        </w:rPr>
      </w:pPr>
    </w:p>
    <w:p w:rsidR="00D5102A" w:rsidRPr="005962CC" w:rsidRDefault="00D5102A" w:rsidP="009151EB">
      <w:pPr>
        <w:widowControl w:val="0"/>
        <w:tabs>
          <w:tab w:val="left" w:pos="567"/>
        </w:tabs>
        <w:suppressAutoHyphens/>
        <w:jc w:val="both"/>
        <w:rPr>
          <w:rFonts w:eastAsia="Tahoma"/>
          <w:i/>
          <w:color w:val="FF0000"/>
          <w:sz w:val="28"/>
          <w:szCs w:val="28"/>
          <w:lang w:eastAsia="ar-SA"/>
        </w:rPr>
      </w:pPr>
      <w:r w:rsidRPr="005962CC">
        <w:rPr>
          <w:rFonts w:eastAsia="Tahoma"/>
          <w:i/>
          <w:color w:val="FF0000"/>
          <w:sz w:val="28"/>
          <w:szCs w:val="28"/>
          <w:lang w:eastAsia="ar-SA"/>
        </w:rPr>
        <w:t>Задание к практической работе:</w:t>
      </w:r>
    </w:p>
    <w:p w:rsidR="00BC3043" w:rsidRDefault="00D5102A" w:rsidP="00D20CD9">
      <w:pPr>
        <w:pStyle w:val="1"/>
        <w:keepNext w:val="0"/>
        <w:shd w:val="clear" w:color="auto" w:fill="FDFEFF"/>
        <w:tabs>
          <w:tab w:val="left" w:pos="567"/>
        </w:tabs>
        <w:jc w:val="both"/>
        <w:rPr>
          <w:rFonts w:eastAsia="Tahoma"/>
          <w:bCs/>
          <w:color w:val="FF0000"/>
          <w:sz w:val="28"/>
          <w:szCs w:val="28"/>
          <w:lang w:eastAsia="ar-SA"/>
        </w:rPr>
      </w:pPr>
      <w:r w:rsidRPr="005962CC">
        <w:rPr>
          <w:rFonts w:eastAsia="Tahoma"/>
          <w:bCs/>
          <w:color w:val="FF0000"/>
          <w:sz w:val="28"/>
          <w:szCs w:val="28"/>
          <w:lang w:eastAsia="ar-SA"/>
        </w:rPr>
        <w:t xml:space="preserve">Задача </w:t>
      </w:r>
      <w:r w:rsidR="00FC682F" w:rsidRPr="005962CC">
        <w:rPr>
          <w:rFonts w:eastAsia="Tahoma"/>
          <w:bCs/>
          <w:color w:val="FF0000"/>
          <w:sz w:val="28"/>
          <w:szCs w:val="28"/>
          <w:lang w:eastAsia="ar-SA"/>
        </w:rPr>
        <w:t>1.</w:t>
      </w:r>
      <w:r w:rsidR="00D75261">
        <w:rPr>
          <w:rFonts w:eastAsia="Tahoma"/>
          <w:bCs/>
          <w:color w:val="FF0000"/>
          <w:sz w:val="28"/>
          <w:szCs w:val="28"/>
          <w:lang w:eastAsia="ar-SA"/>
        </w:rPr>
        <w:t xml:space="preserve">Составить </w:t>
      </w:r>
      <w:r w:rsidR="002B6A86">
        <w:rPr>
          <w:rFonts w:eastAsia="Tahoma"/>
          <w:bCs/>
          <w:color w:val="FF0000"/>
          <w:sz w:val="28"/>
          <w:szCs w:val="28"/>
          <w:lang w:eastAsia="ar-SA"/>
        </w:rPr>
        <w:t>бухгалтерский баланс на основе имеющихся данных:</w:t>
      </w:r>
    </w:p>
    <w:tbl>
      <w:tblPr>
        <w:tblStyle w:val="a3"/>
        <w:tblW w:w="0" w:type="auto"/>
        <w:tblInd w:w="250" w:type="dxa"/>
        <w:tblLook w:val="04A0"/>
      </w:tblPr>
      <w:tblGrid>
        <w:gridCol w:w="567"/>
        <w:gridCol w:w="5752"/>
        <w:gridCol w:w="2470"/>
      </w:tblGrid>
      <w:tr w:rsidR="000A1C6E" w:rsidRPr="00DB2441" w:rsidTr="000A1C6E">
        <w:tc>
          <w:tcPr>
            <w:tcW w:w="567" w:type="dxa"/>
          </w:tcPr>
          <w:p w:rsidR="000A1C6E" w:rsidRPr="00DB2441" w:rsidRDefault="000A1C6E" w:rsidP="000A1C6E">
            <w:pPr>
              <w:rPr>
                <w:lang w:eastAsia="ar-SA"/>
              </w:rPr>
            </w:pPr>
            <w:r w:rsidRPr="00DB2441">
              <w:rPr>
                <w:lang w:eastAsia="ar-SA"/>
              </w:rPr>
              <w:t>№</w:t>
            </w:r>
          </w:p>
        </w:tc>
        <w:tc>
          <w:tcPr>
            <w:tcW w:w="5752" w:type="dxa"/>
          </w:tcPr>
          <w:p w:rsidR="000A1C6E" w:rsidRPr="00DB2441" w:rsidRDefault="000A1C6E" w:rsidP="000A1C6E">
            <w:pPr>
              <w:rPr>
                <w:lang w:eastAsia="ar-SA"/>
              </w:rPr>
            </w:pPr>
            <w:r w:rsidRPr="00DB2441">
              <w:rPr>
                <w:lang w:eastAsia="ar-SA"/>
              </w:rPr>
              <w:t xml:space="preserve">Наименование счета </w:t>
            </w:r>
          </w:p>
        </w:tc>
        <w:tc>
          <w:tcPr>
            <w:tcW w:w="2470" w:type="dxa"/>
          </w:tcPr>
          <w:p w:rsidR="000A1C6E" w:rsidRPr="00DB2441" w:rsidRDefault="000A1C6E" w:rsidP="000A1C6E">
            <w:pPr>
              <w:rPr>
                <w:lang w:eastAsia="ar-SA"/>
              </w:rPr>
            </w:pPr>
            <w:r w:rsidRPr="00DB2441">
              <w:rPr>
                <w:lang w:eastAsia="ar-SA"/>
              </w:rPr>
              <w:t>Сумма тг</w:t>
            </w:r>
          </w:p>
        </w:tc>
      </w:tr>
      <w:tr w:rsidR="000A1C6E" w:rsidRPr="00DB2441" w:rsidTr="000A1C6E">
        <w:tc>
          <w:tcPr>
            <w:tcW w:w="567" w:type="dxa"/>
          </w:tcPr>
          <w:p w:rsidR="000A1C6E" w:rsidRPr="00DB2441" w:rsidRDefault="000A1C6E" w:rsidP="000A1C6E">
            <w:pPr>
              <w:rPr>
                <w:lang w:eastAsia="ar-SA"/>
              </w:rPr>
            </w:pPr>
            <w:r w:rsidRPr="00DB2441">
              <w:rPr>
                <w:lang w:eastAsia="ar-SA"/>
              </w:rPr>
              <w:t>1</w:t>
            </w:r>
          </w:p>
        </w:tc>
        <w:tc>
          <w:tcPr>
            <w:tcW w:w="5752" w:type="dxa"/>
          </w:tcPr>
          <w:p w:rsidR="000A1C6E" w:rsidRPr="00DB2441" w:rsidRDefault="000A1C6E" w:rsidP="000A1C6E">
            <w:pPr>
              <w:rPr>
                <w:lang w:eastAsia="ar-SA"/>
              </w:rPr>
            </w:pPr>
            <w:r w:rsidRPr="00DB2441">
              <w:rPr>
                <w:lang w:eastAsia="ar-SA"/>
              </w:rPr>
              <w:t>Денежные средства в кассе</w:t>
            </w:r>
          </w:p>
        </w:tc>
        <w:tc>
          <w:tcPr>
            <w:tcW w:w="2470" w:type="dxa"/>
          </w:tcPr>
          <w:p w:rsidR="000A1C6E" w:rsidRPr="00DB2441" w:rsidRDefault="000A1C6E" w:rsidP="000A1C6E">
            <w:pPr>
              <w:rPr>
                <w:lang w:eastAsia="ar-SA"/>
              </w:rPr>
            </w:pPr>
            <w:r w:rsidRPr="00DB2441">
              <w:rPr>
                <w:lang w:eastAsia="ar-SA"/>
              </w:rPr>
              <w:t>1234543</w:t>
            </w:r>
          </w:p>
        </w:tc>
      </w:tr>
      <w:tr w:rsidR="000A1C6E" w:rsidRPr="00DB2441" w:rsidTr="000A1C6E">
        <w:tc>
          <w:tcPr>
            <w:tcW w:w="567" w:type="dxa"/>
          </w:tcPr>
          <w:p w:rsidR="000A1C6E" w:rsidRPr="00DB2441" w:rsidRDefault="000A1C6E" w:rsidP="000A1C6E">
            <w:pPr>
              <w:rPr>
                <w:lang w:eastAsia="ar-SA"/>
              </w:rPr>
            </w:pPr>
            <w:r w:rsidRPr="00DB2441">
              <w:rPr>
                <w:lang w:eastAsia="ar-SA"/>
              </w:rPr>
              <w:t>2</w:t>
            </w:r>
          </w:p>
        </w:tc>
        <w:tc>
          <w:tcPr>
            <w:tcW w:w="5752" w:type="dxa"/>
          </w:tcPr>
          <w:p w:rsidR="000A1C6E" w:rsidRPr="00DB2441" w:rsidRDefault="000A1C6E" w:rsidP="000A1C6E">
            <w:pPr>
              <w:rPr>
                <w:lang w:eastAsia="ar-SA"/>
              </w:rPr>
            </w:pPr>
            <w:r w:rsidRPr="00DB2441">
              <w:rPr>
                <w:lang w:eastAsia="ar-SA"/>
              </w:rPr>
              <w:t>Краткосрочная задолженность поставщикам</w:t>
            </w:r>
          </w:p>
        </w:tc>
        <w:tc>
          <w:tcPr>
            <w:tcW w:w="2470" w:type="dxa"/>
          </w:tcPr>
          <w:p w:rsidR="000A1C6E" w:rsidRPr="00DB2441" w:rsidRDefault="000A1C6E" w:rsidP="000A1C6E">
            <w:pPr>
              <w:rPr>
                <w:lang w:eastAsia="ar-SA"/>
              </w:rPr>
            </w:pPr>
            <w:r w:rsidRPr="00DB2441">
              <w:rPr>
                <w:lang w:eastAsia="ar-SA"/>
              </w:rPr>
              <w:t>1567986</w:t>
            </w:r>
          </w:p>
        </w:tc>
      </w:tr>
      <w:tr w:rsidR="000A1C6E" w:rsidRPr="00DB2441" w:rsidTr="000A1C6E">
        <w:tc>
          <w:tcPr>
            <w:tcW w:w="567" w:type="dxa"/>
          </w:tcPr>
          <w:p w:rsidR="000A1C6E" w:rsidRPr="00DB2441" w:rsidRDefault="000A1C6E" w:rsidP="000A1C6E">
            <w:pPr>
              <w:rPr>
                <w:lang w:eastAsia="ar-SA"/>
              </w:rPr>
            </w:pPr>
            <w:r w:rsidRPr="00DB2441">
              <w:rPr>
                <w:lang w:eastAsia="ar-SA"/>
              </w:rPr>
              <w:t>3</w:t>
            </w:r>
          </w:p>
        </w:tc>
        <w:tc>
          <w:tcPr>
            <w:tcW w:w="5752" w:type="dxa"/>
          </w:tcPr>
          <w:p w:rsidR="000A1C6E" w:rsidRPr="00DB2441" w:rsidRDefault="000A1C6E" w:rsidP="000A1C6E">
            <w:pPr>
              <w:rPr>
                <w:lang w:eastAsia="ar-SA"/>
              </w:rPr>
            </w:pPr>
            <w:r w:rsidRPr="00DB2441">
              <w:rPr>
                <w:lang w:eastAsia="ar-SA"/>
              </w:rPr>
              <w:t>Денежные средства на расчетном счете</w:t>
            </w:r>
          </w:p>
        </w:tc>
        <w:tc>
          <w:tcPr>
            <w:tcW w:w="2470" w:type="dxa"/>
          </w:tcPr>
          <w:p w:rsidR="000A1C6E" w:rsidRPr="00DB2441" w:rsidRDefault="000A1C6E" w:rsidP="000A1C6E">
            <w:pPr>
              <w:rPr>
                <w:lang w:eastAsia="ar-SA"/>
              </w:rPr>
            </w:pPr>
            <w:r w:rsidRPr="00DB2441">
              <w:rPr>
                <w:lang w:eastAsia="ar-SA"/>
              </w:rPr>
              <w:t>12346578</w:t>
            </w:r>
          </w:p>
        </w:tc>
      </w:tr>
      <w:tr w:rsidR="000A1C6E" w:rsidRPr="00DB2441" w:rsidTr="000A1C6E">
        <w:tc>
          <w:tcPr>
            <w:tcW w:w="567" w:type="dxa"/>
          </w:tcPr>
          <w:p w:rsidR="000A1C6E" w:rsidRPr="00DB2441" w:rsidRDefault="000A1C6E" w:rsidP="000A1C6E">
            <w:pPr>
              <w:rPr>
                <w:lang w:eastAsia="ar-SA"/>
              </w:rPr>
            </w:pPr>
            <w:r w:rsidRPr="00DB2441">
              <w:rPr>
                <w:lang w:eastAsia="ar-SA"/>
              </w:rPr>
              <w:t>4</w:t>
            </w:r>
          </w:p>
        </w:tc>
        <w:tc>
          <w:tcPr>
            <w:tcW w:w="5752" w:type="dxa"/>
          </w:tcPr>
          <w:p w:rsidR="000A1C6E" w:rsidRPr="00DB2441" w:rsidRDefault="000A1C6E" w:rsidP="000A1C6E">
            <w:pPr>
              <w:rPr>
                <w:lang w:eastAsia="ar-SA"/>
              </w:rPr>
            </w:pPr>
            <w:r w:rsidRPr="00DB2441">
              <w:rPr>
                <w:lang w:eastAsia="ar-SA"/>
              </w:rPr>
              <w:t>Индивидуальный подоходный налог</w:t>
            </w:r>
          </w:p>
        </w:tc>
        <w:tc>
          <w:tcPr>
            <w:tcW w:w="2470" w:type="dxa"/>
          </w:tcPr>
          <w:p w:rsidR="000A1C6E" w:rsidRPr="00DB2441" w:rsidRDefault="000A1C6E" w:rsidP="000A1C6E">
            <w:pPr>
              <w:rPr>
                <w:lang w:eastAsia="ar-SA"/>
              </w:rPr>
            </w:pPr>
            <w:r w:rsidRPr="00DB2441">
              <w:rPr>
                <w:lang w:eastAsia="ar-SA"/>
              </w:rPr>
              <w:t>45679</w:t>
            </w:r>
          </w:p>
        </w:tc>
      </w:tr>
      <w:tr w:rsidR="000A1C6E" w:rsidRPr="00DB2441" w:rsidTr="000A1C6E">
        <w:tc>
          <w:tcPr>
            <w:tcW w:w="567" w:type="dxa"/>
          </w:tcPr>
          <w:p w:rsidR="000A1C6E" w:rsidRPr="00DB2441" w:rsidRDefault="000A1C6E" w:rsidP="000A1C6E">
            <w:pPr>
              <w:rPr>
                <w:lang w:eastAsia="ar-SA"/>
              </w:rPr>
            </w:pPr>
            <w:r w:rsidRPr="00DB2441">
              <w:rPr>
                <w:lang w:eastAsia="ar-SA"/>
              </w:rPr>
              <w:t>5</w:t>
            </w:r>
          </w:p>
        </w:tc>
        <w:tc>
          <w:tcPr>
            <w:tcW w:w="5752" w:type="dxa"/>
          </w:tcPr>
          <w:p w:rsidR="000A1C6E" w:rsidRPr="00DB2441" w:rsidRDefault="000A1C6E" w:rsidP="000A1C6E">
            <w:pPr>
              <w:rPr>
                <w:lang w:eastAsia="ar-SA"/>
              </w:rPr>
            </w:pPr>
            <w:r w:rsidRPr="00DB2441">
              <w:rPr>
                <w:lang w:eastAsia="ar-SA"/>
              </w:rPr>
              <w:t>Основные средства</w:t>
            </w:r>
          </w:p>
        </w:tc>
        <w:tc>
          <w:tcPr>
            <w:tcW w:w="2470" w:type="dxa"/>
          </w:tcPr>
          <w:p w:rsidR="000A1C6E" w:rsidRPr="00DB2441" w:rsidRDefault="000A1C6E" w:rsidP="000A1C6E">
            <w:pPr>
              <w:rPr>
                <w:lang w:eastAsia="ar-SA"/>
              </w:rPr>
            </w:pPr>
            <w:r w:rsidRPr="00DB2441">
              <w:rPr>
                <w:lang w:eastAsia="ar-SA"/>
              </w:rPr>
              <w:t>129652124</w:t>
            </w:r>
          </w:p>
        </w:tc>
      </w:tr>
      <w:tr w:rsidR="000A1C6E" w:rsidRPr="00DB2441" w:rsidTr="000A1C6E">
        <w:tc>
          <w:tcPr>
            <w:tcW w:w="567" w:type="dxa"/>
          </w:tcPr>
          <w:p w:rsidR="000A1C6E" w:rsidRPr="00DB2441" w:rsidRDefault="000A1C6E" w:rsidP="000A1C6E">
            <w:pPr>
              <w:rPr>
                <w:lang w:eastAsia="ar-SA"/>
              </w:rPr>
            </w:pPr>
            <w:r w:rsidRPr="00DB2441">
              <w:rPr>
                <w:lang w:eastAsia="ar-SA"/>
              </w:rPr>
              <w:t>6</w:t>
            </w:r>
          </w:p>
        </w:tc>
        <w:tc>
          <w:tcPr>
            <w:tcW w:w="5752" w:type="dxa"/>
          </w:tcPr>
          <w:p w:rsidR="000A1C6E" w:rsidRPr="00DB2441" w:rsidRDefault="000A1C6E" w:rsidP="000A1C6E">
            <w:pPr>
              <w:rPr>
                <w:lang w:eastAsia="ar-SA"/>
              </w:rPr>
            </w:pPr>
            <w:r w:rsidRPr="00DB2441">
              <w:rPr>
                <w:lang w:eastAsia="ar-SA"/>
              </w:rPr>
              <w:t>Краткосрочные авансы полученные</w:t>
            </w:r>
          </w:p>
        </w:tc>
        <w:tc>
          <w:tcPr>
            <w:tcW w:w="2470" w:type="dxa"/>
          </w:tcPr>
          <w:p w:rsidR="000A1C6E" w:rsidRPr="00DB2441" w:rsidRDefault="000A1C6E" w:rsidP="000A1C6E">
            <w:pPr>
              <w:rPr>
                <w:lang w:eastAsia="ar-SA"/>
              </w:rPr>
            </w:pPr>
            <w:r w:rsidRPr="00DB2441">
              <w:rPr>
                <w:lang w:eastAsia="ar-SA"/>
              </w:rPr>
              <w:t>546434</w:t>
            </w:r>
          </w:p>
        </w:tc>
      </w:tr>
      <w:tr w:rsidR="000A1C6E" w:rsidRPr="00DB2441" w:rsidTr="000A1C6E">
        <w:tc>
          <w:tcPr>
            <w:tcW w:w="567" w:type="dxa"/>
          </w:tcPr>
          <w:p w:rsidR="000A1C6E" w:rsidRPr="00DB2441" w:rsidRDefault="000A1C6E" w:rsidP="000A1C6E">
            <w:pPr>
              <w:rPr>
                <w:lang w:eastAsia="ar-SA"/>
              </w:rPr>
            </w:pPr>
            <w:r w:rsidRPr="00DB2441">
              <w:rPr>
                <w:lang w:eastAsia="ar-SA"/>
              </w:rPr>
              <w:t>7</w:t>
            </w:r>
          </w:p>
        </w:tc>
        <w:tc>
          <w:tcPr>
            <w:tcW w:w="5752" w:type="dxa"/>
          </w:tcPr>
          <w:p w:rsidR="000A1C6E" w:rsidRPr="00DB2441" w:rsidRDefault="000A1C6E" w:rsidP="000A1C6E">
            <w:pPr>
              <w:rPr>
                <w:lang w:eastAsia="ar-SA"/>
              </w:rPr>
            </w:pPr>
            <w:r w:rsidRPr="00DB2441">
              <w:rPr>
                <w:lang w:eastAsia="ar-SA"/>
              </w:rPr>
              <w:t>Нематериальные активы</w:t>
            </w:r>
          </w:p>
        </w:tc>
        <w:tc>
          <w:tcPr>
            <w:tcW w:w="2470" w:type="dxa"/>
          </w:tcPr>
          <w:p w:rsidR="000A1C6E" w:rsidRPr="00DB2441" w:rsidRDefault="000A1C6E" w:rsidP="000A1C6E">
            <w:pPr>
              <w:rPr>
                <w:lang w:eastAsia="ar-SA"/>
              </w:rPr>
            </w:pPr>
            <w:r w:rsidRPr="00DB2441">
              <w:rPr>
                <w:lang w:eastAsia="ar-SA"/>
              </w:rPr>
              <w:t>234576</w:t>
            </w:r>
          </w:p>
        </w:tc>
      </w:tr>
      <w:tr w:rsidR="000A1C6E" w:rsidRPr="00DB2441" w:rsidTr="000A1C6E">
        <w:tc>
          <w:tcPr>
            <w:tcW w:w="567" w:type="dxa"/>
          </w:tcPr>
          <w:p w:rsidR="000A1C6E" w:rsidRPr="00DB2441" w:rsidRDefault="000A1C6E" w:rsidP="000A1C6E">
            <w:pPr>
              <w:rPr>
                <w:lang w:eastAsia="ar-SA"/>
              </w:rPr>
            </w:pPr>
            <w:r w:rsidRPr="00DB2441">
              <w:rPr>
                <w:lang w:eastAsia="ar-SA"/>
              </w:rPr>
              <w:t>8</w:t>
            </w:r>
          </w:p>
        </w:tc>
        <w:tc>
          <w:tcPr>
            <w:tcW w:w="5752" w:type="dxa"/>
          </w:tcPr>
          <w:p w:rsidR="000A1C6E" w:rsidRPr="00DB2441" w:rsidRDefault="000A1C6E" w:rsidP="000A1C6E">
            <w:pPr>
              <w:rPr>
                <w:lang w:eastAsia="ar-SA"/>
              </w:rPr>
            </w:pPr>
            <w:r w:rsidRPr="00DB2441">
              <w:rPr>
                <w:lang w:eastAsia="ar-SA"/>
              </w:rPr>
              <w:t>Краткосрочная задолженность по оплате труда</w:t>
            </w:r>
          </w:p>
        </w:tc>
        <w:tc>
          <w:tcPr>
            <w:tcW w:w="2470" w:type="dxa"/>
          </w:tcPr>
          <w:p w:rsidR="000A1C6E" w:rsidRPr="00DB2441" w:rsidRDefault="000A1C6E" w:rsidP="000A1C6E">
            <w:pPr>
              <w:rPr>
                <w:lang w:eastAsia="ar-SA"/>
              </w:rPr>
            </w:pPr>
            <w:r w:rsidRPr="00DB2441">
              <w:rPr>
                <w:lang w:eastAsia="ar-SA"/>
              </w:rPr>
              <w:t>2345643</w:t>
            </w:r>
          </w:p>
        </w:tc>
      </w:tr>
      <w:tr w:rsidR="000A1C6E" w:rsidRPr="00DB2441" w:rsidTr="000A1C6E">
        <w:tc>
          <w:tcPr>
            <w:tcW w:w="567" w:type="dxa"/>
          </w:tcPr>
          <w:p w:rsidR="000A1C6E" w:rsidRPr="00DB2441" w:rsidRDefault="000A1C6E" w:rsidP="000A1C6E">
            <w:pPr>
              <w:rPr>
                <w:lang w:eastAsia="ar-SA"/>
              </w:rPr>
            </w:pPr>
            <w:r w:rsidRPr="00DB2441">
              <w:rPr>
                <w:lang w:eastAsia="ar-SA"/>
              </w:rPr>
              <w:t>9</w:t>
            </w:r>
          </w:p>
        </w:tc>
        <w:tc>
          <w:tcPr>
            <w:tcW w:w="5752" w:type="dxa"/>
          </w:tcPr>
          <w:p w:rsidR="000A1C6E" w:rsidRPr="00DB2441" w:rsidRDefault="000A1C6E" w:rsidP="000A1C6E">
            <w:pPr>
              <w:rPr>
                <w:lang w:eastAsia="ar-SA"/>
              </w:rPr>
            </w:pPr>
            <w:r w:rsidRPr="00DB2441">
              <w:rPr>
                <w:lang w:eastAsia="ar-SA"/>
              </w:rPr>
              <w:t>Краткосрочная дебиторская задолженность работников</w:t>
            </w:r>
          </w:p>
        </w:tc>
        <w:tc>
          <w:tcPr>
            <w:tcW w:w="2470" w:type="dxa"/>
          </w:tcPr>
          <w:p w:rsidR="000A1C6E" w:rsidRPr="00DB2441" w:rsidRDefault="000A1C6E" w:rsidP="000A1C6E">
            <w:pPr>
              <w:rPr>
                <w:lang w:eastAsia="ar-SA"/>
              </w:rPr>
            </w:pPr>
            <w:r w:rsidRPr="00DB2441">
              <w:rPr>
                <w:lang w:eastAsia="ar-SA"/>
              </w:rPr>
              <w:t>43508</w:t>
            </w:r>
          </w:p>
        </w:tc>
      </w:tr>
      <w:tr w:rsidR="000A1C6E" w:rsidRPr="00DB2441" w:rsidTr="000A1C6E">
        <w:tc>
          <w:tcPr>
            <w:tcW w:w="567" w:type="dxa"/>
          </w:tcPr>
          <w:p w:rsidR="000A1C6E" w:rsidRPr="00DB2441" w:rsidRDefault="000A1C6E" w:rsidP="000A1C6E">
            <w:pPr>
              <w:rPr>
                <w:lang w:eastAsia="ar-SA"/>
              </w:rPr>
            </w:pPr>
            <w:r w:rsidRPr="00DB2441">
              <w:rPr>
                <w:lang w:eastAsia="ar-SA"/>
              </w:rPr>
              <w:t>10</w:t>
            </w:r>
          </w:p>
        </w:tc>
        <w:tc>
          <w:tcPr>
            <w:tcW w:w="5752" w:type="dxa"/>
          </w:tcPr>
          <w:p w:rsidR="000A1C6E" w:rsidRPr="00DB2441" w:rsidRDefault="000A1C6E" w:rsidP="000A1C6E">
            <w:pPr>
              <w:rPr>
                <w:lang w:eastAsia="ar-SA"/>
              </w:rPr>
            </w:pPr>
            <w:r w:rsidRPr="00DB2441">
              <w:rPr>
                <w:lang w:eastAsia="ar-SA"/>
              </w:rPr>
              <w:t>Долгосрочные банковские займы</w:t>
            </w:r>
          </w:p>
        </w:tc>
        <w:tc>
          <w:tcPr>
            <w:tcW w:w="2470" w:type="dxa"/>
          </w:tcPr>
          <w:p w:rsidR="000A1C6E" w:rsidRPr="00DB2441" w:rsidRDefault="000A1C6E" w:rsidP="000A1C6E">
            <w:pPr>
              <w:rPr>
                <w:lang w:eastAsia="ar-SA"/>
              </w:rPr>
            </w:pPr>
            <w:r w:rsidRPr="00DB2441">
              <w:rPr>
                <w:lang w:eastAsia="ar-SA"/>
              </w:rPr>
              <w:t>3451234</w:t>
            </w:r>
          </w:p>
        </w:tc>
      </w:tr>
      <w:tr w:rsidR="000A1C6E" w:rsidRPr="00DB2441" w:rsidTr="000A1C6E">
        <w:tc>
          <w:tcPr>
            <w:tcW w:w="567" w:type="dxa"/>
          </w:tcPr>
          <w:p w:rsidR="000A1C6E" w:rsidRPr="00DB2441" w:rsidRDefault="000A1C6E" w:rsidP="000A1C6E">
            <w:pPr>
              <w:rPr>
                <w:lang w:eastAsia="ar-SA"/>
              </w:rPr>
            </w:pPr>
            <w:r w:rsidRPr="00DB2441">
              <w:rPr>
                <w:lang w:eastAsia="ar-SA"/>
              </w:rPr>
              <w:t>11</w:t>
            </w:r>
          </w:p>
        </w:tc>
        <w:tc>
          <w:tcPr>
            <w:tcW w:w="5752" w:type="dxa"/>
          </w:tcPr>
          <w:p w:rsidR="000A1C6E" w:rsidRPr="00DB2441" w:rsidRDefault="000A1C6E" w:rsidP="000A1C6E">
            <w:pPr>
              <w:rPr>
                <w:lang w:eastAsia="ar-SA"/>
              </w:rPr>
            </w:pPr>
            <w:r w:rsidRPr="00DB2441">
              <w:rPr>
                <w:lang w:eastAsia="ar-SA"/>
              </w:rPr>
              <w:t>Текущие налоговые активы</w:t>
            </w:r>
          </w:p>
        </w:tc>
        <w:tc>
          <w:tcPr>
            <w:tcW w:w="2470" w:type="dxa"/>
          </w:tcPr>
          <w:p w:rsidR="000A1C6E" w:rsidRPr="00DB2441" w:rsidRDefault="000A1C6E" w:rsidP="000A1C6E">
            <w:pPr>
              <w:rPr>
                <w:lang w:eastAsia="ar-SA"/>
              </w:rPr>
            </w:pPr>
            <w:r w:rsidRPr="00DB2441">
              <w:rPr>
                <w:lang w:eastAsia="ar-SA"/>
              </w:rPr>
              <w:t>3423</w:t>
            </w:r>
          </w:p>
        </w:tc>
      </w:tr>
      <w:tr w:rsidR="000A1C6E" w:rsidRPr="00DB2441" w:rsidTr="000A1C6E">
        <w:tc>
          <w:tcPr>
            <w:tcW w:w="567" w:type="dxa"/>
          </w:tcPr>
          <w:p w:rsidR="000A1C6E" w:rsidRPr="00DB2441" w:rsidRDefault="000A1C6E" w:rsidP="000A1C6E">
            <w:pPr>
              <w:rPr>
                <w:lang w:eastAsia="ar-SA"/>
              </w:rPr>
            </w:pPr>
            <w:r w:rsidRPr="00DB2441">
              <w:rPr>
                <w:lang w:eastAsia="ar-SA"/>
              </w:rPr>
              <w:t>12</w:t>
            </w:r>
          </w:p>
        </w:tc>
        <w:tc>
          <w:tcPr>
            <w:tcW w:w="5752" w:type="dxa"/>
          </w:tcPr>
          <w:p w:rsidR="000A1C6E" w:rsidRPr="00DB2441" w:rsidRDefault="000A1C6E" w:rsidP="000A1C6E">
            <w:pPr>
              <w:rPr>
                <w:lang w:eastAsia="ar-SA"/>
              </w:rPr>
            </w:pPr>
            <w:r w:rsidRPr="00DB2441">
              <w:rPr>
                <w:lang w:eastAsia="ar-SA"/>
              </w:rPr>
              <w:t>Вклады и паи</w:t>
            </w:r>
          </w:p>
        </w:tc>
        <w:tc>
          <w:tcPr>
            <w:tcW w:w="2470" w:type="dxa"/>
          </w:tcPr>
          <w:p w:rsidR="000A1C6E" w:rsidRPr="00DB2441" w:rsidRDefault="000A1C6E" w:rsidP="000A1C6E">
            <w:pPr>
              <w:rPr>
                <w:lang w:eastAsia="ar-SA"/>
              </w:rPr>
            </w:pPr>
            <w:r w:rsidRPr="00DB2441">
              <w:rPr>
                <w:lang w:eastAsia="ar-SA"/>
              </w:rPr>
              <w:t>123173509</w:t>
            </w:r>
          </w:p>
        </w:tc>
      </w:tr>
      <w:tr w:rsidR="000A1C6E" w:rsidRPr="00DB2441" w:rsidTr="000A1C6E">
        <w:tc>
          <w:tcPr>
            <w:tcW w:w="567" w:type="dxa"/>
          </w:tcPr>
          <w:p w:rsidR="000A1C6E" w:rsidRPr="00DB2441" w:rsidRDefault="000A1C6E" w:rsidP="000A1C6E">
            <w:pPr>
              <w:rPr>
                <w:lang w:eastAsia="ar-SA"/>
              </w:rPr>
            </w:pPr>
            <w:r w:rsidRPr="00DB2441">
              <w:rPr>
                <w:lang w:eastAsia="ar-SA"/>
              </w:rPr>
              <w:lastRenderedPageBreak/>
              <w:t>13</w:t>
            </w:r>
          </w:p>
        </w:tc>
        <w:tc>
          <w:tcPr>
            <w:tcW w:w="5752" w:type="dxa"/>
          </w:tcPr>
          <w:p w:rsidR="000A1C6E" w:rsidRPr="00DB2441" w:rsidRDefault="000A1C6E" w:rsidP="000A1C6E">
            <w:pPr>
              <w:rPr>
                <w:lang w:eastAsia="ar-SA"/>
              </w:rPr>
            </w:pPr>
            <w:r w:rsidRPr="00DB2441">
              <w:rPr>
                <w:lang w:eastAsia="ar-SA"/>
              </w:rPr>
              <w:t xml:space="preserve">Нераспределенная прибыль </w:t>
            </w:r>
          </w:p>
        </w:tc>
        <w:tc>
          <w:tcPr>
            <w:tcW w:w="2470" w:type="dxa"/>
          </w:tcPr>
          <w:p w:rsidR="000A1C6E" w:rsidRPr="00DB2441" w:rsidRDefault="000A1C6E" w:rsidP="000A1C6E">
            <w:pPr>
              <w:rPr>
                <w:lang w:eastAsia="ar-SA"/>
              </w:rPr>
            </w:pPr>
            <w:r w:rsidRPr="00DB2441">
              <w:rPr>
                <w:lang w:eastAsia="ar-SA"/>
              </w:rPr>
              <w:t>12345344</w:t>
            </w:r>
          </w:p>
        </w:tc>
      </w:tr>
      <w:tr w:rsidR="000A1C6E" w:rsidRPr="00DB2441" w:rsidTr="000A1C6E">
        <w:tc>
          <w:tcPr>
            <w:tcW w:w="567" w:type="dxa"/>
          </w:tcPr>
          <w:p w:rsidR="000A1C6E" w:rsidRPr="00DB2441" w:rsidRDefault="000A1C6E" w:rsidP="000A1C6E">
            <w:pPr>
              <w:rPr>
                <w:lang w:eastAsia="ar-SA"/>
              </w:rPr>
            </w:pPr>
            <w:r w:rsidRPr="00DB2441">
              <w:rPr>
                <w:lang w:eastAsia="ar-SA"/>
              </w:rPr>
              <w:t>14</w:t>
            </w:r>
          </w:p>
        </w:tc>
        <w:tc>
          <w:tcPr>
            <w:tcW w:w="5752" w:type="dxa"/>
          </w:tcPr>
          <w:p w:rsidR="000A1C6E" w:rsidRPr="00DB2441" w:rsidRDefault="000A1C6E" w:rsidP="000A1C6E">
            <w:pPr>
              <w:rPr>
                <w:lang w:eastAsia="ar-SA"/>
              </w:rPr>
            </w:pPr>
            <w:r w:rsidRPr="00DB2441">
              <w:rPr>
                <w:lang w:eastAsia="ar-SA"/>
              </w:rPr>
              <w:t>Налог на имущество</w:t>
            </w:r>
          </w:p>
        </w:tc>
        <w:tc>
          <w:tcPr>
            <w:tcW w:w="2470" w:type="dxa"/>
          </w:tcPr>
          <w:p w:rsidR="000A1C6E" w:rsidRPr="00DB2441" w:rsidRDefault="000A1C6E" w:rsidP="000A1C6E">
            <w:pPr>
              <w:rPr>
                <w:lang w:eastAsia="ar-SA"/>
              </w:rPr>
            </w:pPr>
            <w:r w:rsidRPr="00DB2441">
              <w:rPr>
                <w:lang w:eastAsia="ar-SA"/>
              </w:rPr>
              <w:t>4356</w:t>
            </w:r>
          </w:p>
        </w:tc>
      </w:tr>
      <w:tr w:rsidR="000A1C6E" w:rsidRPr="00DB2441" w:rsidTr="000A1C6E">
        <w:tc>
          <w:tcPr>
            <w:tcW w:w="567" w:type="dxa"/>
          </w:tcPr>
          <w:p w:rsidR="000A1C6E" w:rsidRPr="00DB2441" w:rsidRDefault="000A1C6E" w:rsidP="000A1C6E">
            <w:pPr>
              <w:rPr>
                <w:lang w:eastAsia="ar-SA"/>
              </w:rPr>
            </w:pPr>
            <w:r w:rsidRPr="00DB2441">
              <w:rPr>
                <w:lang w:eastAsia="ar-SA"/>
              </w:rPr>
              <w:t>15</w:t>
            </w:r>
          </w:p>
        </w:tc>
        <w:tc>
          <w:tcPr>
            <w:tcW w:w="5752" w:type="dxa"/>
          </w:tcPr>
          <w:p w:rsidR="000A1C6E" w:rsidRPr="00DB2441" w:rsidRDefault="000A1C6E" w:rsidP="000A1C6E">
            <w:pPr>
              <w:rPr>
                <w:lang w:eastAsia="ar-SA"/>
              </w:rPr>
            </w:pPr>
            <w:r w:rsidRPr="00DB2441">
              <w:rPr>
                <w:lang w:eastAsia="ar-SA"/>
              </w:rPr>
              <w:t>Социальный налог</w:t>
            </w:r>
          </w:p>
        </w:tc>
        <w:tc>
          <w:tcPr>
            <w:tcW w:w="2470" w:type="dxa"/>
          </w:tcPr>
          <w:p w:rsidR="000A1C6E" w:rsidRPr="00DB2441" w:rsidRDefault="000A1C6E" w:rsidP="000A1C6E">
            <w:pPr>
              <w:rPr>
                <w:lang w:eastAsia="ar-SA"/>
              </w:rPr>
            </w:pPr>
            <w:r w:rsidRPr="00DB2441">
              <w:rPr>
                <w:lang w:eastAsia="ar-SA"/>
              </w:rPr>
              <w:t>34567</w:t>
            </w:r>
          </w:p>
        </w:tc>
      </w:tr>
    </w:tbl>
    <w:p w:rsidR="000A1C6E" w:rsidRPr="000A1C6E" w:rsidRDefault="000A1C6E" w:rsidP="000A1C6E">
      <w:pPr>
        <w:rPr>
          <w:lang w:eastAsia="ar-SA"/>
        </w:rPr>
      </w:pPr>
    </w:p>
    <w:tbl>
      <w:tblPr>
        <w:tblStyle w:val="a3"/>
        <w:tblW w:w="0" w:type="auto"/>
        <w:tblInd w:w="250" w:type="dxa"/>
        <w:tblLook w:val="04A0"/>
      </w:tblPr>
      <w:tblGrid>
        <w:gridCol w:w="4677"/>
        <w:gridCol w:w="4112"/>
      </w:tblGrid>
      <w:tr w:rsidR="00DB2441" w:rsidRPr="00DB2441" w:rsidTr="008F2E63">
        <w:tc>
          <w:tcPr>
            <w:tcW w:w="8789" w:type="dxa"/>
            <w:gridSpan w:val="2"/>
          </w:tcPr>
          <w:p w:rsidR="00DB2441" w:rsidRPr="00DA611A" w:rsidRDefault="00DB2441" w:rsidP="00DB2441">
            <w:pPr>
              <w:pStyle w:val="1"/>
              <w:keepNext w:val="0"/>
              <w:tabs>
                <w:tab w:val="left" w:pos="567"/>
              </w:tabs>
              <w:outlineLvl w:val="0"/>
              <w:rPr>
                <w:rFonts w:eastAsia="Tahoma"/>
                <w:bCs/>
                <w:sz w:val="24"/>
                <w:lang w:eastAsia="ar-SA"/>
              </w:rPr>
            </w:pPr>
            <w:r w:rsidRPr="00DA611A">
              <w:rPr>
                <w:rFonts w:eastAsia="Tahoma"/>
                <w:bCs/>
                <w:sz w:val="24"/>
                <w:lang w:eastAsia="ar-SA"/>
              </w:rPr>
              <w:t>Активы</w:t>
            </w:r>
          </w:p>
        </w:tc>
      </w:tr>
      <w:tr w:rsidR="00DB2441" w:rsidRPr="00DB2441" w:rsidTr="008F2E63">
        <w:tc>
          <w:tcPr>
            <w:tcW w:w="8789" w:type="dxa"/>
            <w:gridSpan w:val="2"/>
          </w:tcPr>
          <w:p w:rsidR="00DB2441" w:rsidRPr="00DA611A" w:rsidRDefault="00DB2441" w:rsidP="00D20CD9">
            <w:pPr>
              <w:pStyle w:val="1"/>
              <w:keepNext w:val="0"/>
              <w:tabs>
                <w:tab w:val="left" w:pos="567"/>
              </w:tabs>
              <w:jc w:val="both"/>
              <w:outlineLvl w:val="0"/>
              <w:rPr>
                <w:rFonts w:eastAsia="Tahoma"/>
                <w:b w:val="0"/>
                <w:bCs/>
                <w:sz w:val="24"/>
                <w:lang w:eastAsia="ar-SA"/>
              </w:rPr>
            </w:pPr>
            <w:r w:rsidRPr="00DA611A">
              <w:rPr>
                <w:rFonts w:eastAsia="Tahoma"/>
                <w:b w:val="0"/>
                <w:bCs/>
                <w:sz w:val="24"/>
                <w:lang w:eastAsia="ar-SA"/>
              </w:rPr>
              <w:t>Краткосрочные активы</w:t>
            </w:r>
          </w:p>
        </w:tc>
      </w:tr>
      <w:tr w:rsidR="00DB2441" w:rsidRPr="00DB2441" w:rsidTr="00DB2441">
        <w:tc>
          <w:tcPr>
            <w:tcW w:w="4677" w:type="dxa"/>
          </w:tcPr>
          <w:p w:rsidR="00DB2441" w:rsidRPr="00DA611A" w:rsidRDefault="00DB2441" w:rsidP="00D20CD9">
            <w:pPr>
              <w:pStyle w:val="1"/>
              <w:keepNext w:val="0"/>
              <w:tabs>
                <w:tab w:val="left" w:pos="567"/>
              </w:tabs>
              <w:jc w:val="both"/>
              <w:outlineLvl w:val="0"/>
              <w:rPr>
                <w:rFonts w:eastAsia="Tahoma"/>
                <w:b w:val="0"/>
                <w:bCs/>
                <w:sz w:val="24"/>
                <w:lang w:eastAsia="ar-SA"/>
              </w:rPr>
            </w:pPr>
          </w:p>
        </w:tc>
        <w:tc>
          <w:tcPr>
            <w:tcW w:w="4112" w:type="dxa"/>
          </w:tcPr>
          <w:p w:rsidR="00DB2441" w:rsidRPr="00DA611A" w:rsidRDefault="00DB2441" w:rsidP="00D20CD9">
            <w:pPr>
              <w:pStyle w:val="1"/>
              <w:keepNext w:val="0"/>
              <w:tabs>
                <w:tab w:val="left" w:pos="567"/>
              </w:tabs>
              <w:jc w:val="both"/>
              <w:outlineLvl w:val="0"/>
              <w:rPr>
                <w:rFonts w:eastAsia="Tahoma"/>
                <w:bCs/>
                <w:sz w:val="24"/>
                <w:lang w:eastAsia="ar-SA"/>
              </w:rPr>
            </w:pPr>
          </w:p>
        </w:tc>
      </w:tr>
      <w:tr w:rsidR="00DB2441" w:rsidRPr="00DB2441" w:rsidTr="008F2E63">
        <w:tc>
          <w:tcPr>
            <w:tcW w:w="8789" w:type="dxa"/>
            <w:gridSpan w:val="2"/>
          </w:tcPr>
          <w:p w:rsidR="00DB2441" w:rsidRPr="00DA611A" w:rsidRDefault="00DB2441" w:rsidP="00D20CD9">
            <w:pPr>
              <w:pStyle w:val="1"/>
              <w:keepNext w:val="0"/>
              <w:tabs>
                <w:tab w:val="left" w:pos="567"/>
              </w:tabs>
              <w:jc w:val="both"/>
              <w:outlineLvl w:val="0"/>
              <w:rPr>
                <w:rFonts w:eastAsia="Tahoma"/>
                <w:b w:val="0"/>
                <w:bCs/>
                <w:sz w:val="24"/>
                <w:lang w:eastAsia="ar-SA"/>
              </w:rPr>
            </w:pPr>
            <w:r w:rsidRPr="00DA611A">
              <w:rPr>
                <w:rFonts w:eastAsia="Tahoma"/>
                <w:b w:val="0"/>
                <w:bCs/>
                <w:sz w:val="24"/>
                <w:lang w:eastAsia="ar-SA"/>
              </w:rPr>
              <w:t>Долгосрочные активы</w:t>
            </w:r>
          </w:p>
        </w:tc>
      </w:tr>
      <w:tr w:rsidR="00DB2441" w:rsidRPr="00DB2441" w:rsidTr="00DB2441">
        <w:tc>
          <w:tcPr>
            <w:tcW w:w="4677" w:type="dxa"/>
          </w:tcPr>
          <w:p w:rsidR="00DB2441" w:rsidRPr="00DA611A" w:rsidRDefault="00DB2441" w:rsidP="00D20CD9">
            <w:pPr>
              <w:pStyle w:val="1"/>
              <w:keepNext w:val="0"/>
              <w:tabs>
                <w:tab w:val="left" w:pos="567"/>
              </w:tabs>
              <w:jc w:val="both"/>
              <w:outlineLvl w:val="0"/>
              <w:rPr>
                <w:rFonts w:eastAsia="Tahoma"/>
                <w:b w:val="0"/>
                <w:bCs/>
                <w:sz w:val="24"/>
                <w:lang w:eastAsia="ar-SA"/>
              </w:rPr>
            </w:pPr>
          </w:p>
        </w:tc>
        <w:tc>
          <w:tcPr>
            <w:tcW w:w="4112" w:type="dxa"/>
          </w:tcPr>
          <w:p w:rsidR="00DB2441" w:rsidRPr="00DA611A" w:rsidRDefault="00DB2441" w:rsidP="00D20CD9">
            <w:pPr>
              <w:pStyle w:val="1"/>
              <w:keepNext w:val="0"/>
              <w:tabs>
                <w:tab w:val="left" w:pos="567"/>
              </w:tabs>
              <w:jc w:val="both"/>
              <w:outlineLvl w:val="0"/>
              <w:rPr>
                <w:rFonts w:eastAsia="Tahoma"/>
                <w:bCs/>
                <w:sz w:val="24"/>
                <w:lang w:eastAsia="ar-SA"/>
              </w:rPr>
            </w:pPr>
          </w:p>
        </w:tc>
      </w:tr>
      <w:tr w:rsidR="00DB2441" w:rsidRPr="00DB2441" w:rsidTr="00DB2441">
        <w:tc>
          <w:tcPr>
            <w:tcW w:w="4677" w:type="dxa"/>
          </w:tcPr>
          <w:p w:rsidR="00DB2441" w:rsidRPr="00DA611A" w:rsidRDefault="00DB2441" w:rsidP="00D20CD9">
            <w:pPr>
              <w:pStyle w:val="1"/>
              <w:keepNext w:val="0"/>
              <w:tabs>
                <w:tab w:val="left" w:pos="567"/>
              </w:tabs>
              <w:jc w:val="both"/>
              <w:outlineLvl w:val="0"/>
              <w:rPr>
                <w:rFonts w:eastAsia="Tahoma"/>
                <w:bCs/>
                <w:sz w:val="24"/>
                <w:lang w:eastAsia="ar-SA"/>
              </w:rPr>
            </w:pPr>
            <w:r w:rsidRPr="00DA611A">
              <w:rPr>
                <w:rFonts w:eastAsia="Tahoma"/>
                <w:bCs/>
                <w:sz w:val="24"/>
                <w:lang w:eastAsia="ar-SA"/>
              </w:rPr>
              <w:t xml:space="preserve">Итого </w:t>
            </w:r>
          </w:p>
        </w:tc>
        <w:tc>
          <w:tcPr>
            <w:tcW w:w="4112" w:type="dxa"/>
          </w:tcPr>
          <w:p w:rsidR="00DB2441" w:rsidRPr="00DA611A" w:rsidRDefault="00DB2441" w:rsidP="00D20CD9">
            <w:pPr>
              <w:pStyle w:val="1"/>
              <w:keepNext w:val="0"/>
              <w:tabs>
                <w:tab w:val="left" w:pos="567"/>
              </w:tabs>
              <w:jc w:val="both"/>
              <w:outlineLvl w:val="0"/>
              <w:rPr>
                <w:rFonts w:eastAsia="Tahoma"/>
                <w:bCs/>
                <w:sz w:val="24"/>
                <w:lang w:eastAsia="ar-SA"/>
              </w:rPr>
            </w:pPr>
          </w:p>
        </w:tc>
      </w:tr>
      <w:tr w:rsidR="00DB2441" w:rsidRPr="00DB2441" w:rsidTr="008F2E63">
        <w:tc>
          <w:tcPr>
            <w:tcW w:w="8789" w:type="dxa"/>
            <w:gridSpan w:val="2"/>
          </w:tcPr>
          <w:p w:rsidR="00DB2441" w:rsidRPr="00DA611A" w:rsidRDefault="00DB2441" w:rsidP="00DB2441">
            <w:pPr>
              <w:pStyle w:val="1"/>
              <w:keepNext w:val="0"/>
              <w:tabs>
                <w:tab w:val="left" w:pos="567"/>
              </w:tabs>
              <w:outlineLvl w:val="0"/>
              <w:rPr>
                <w:rFonts w:eastAsia="Tahoma"/>
                <w:bCs/>
                <w:sz w:val="24"/>
                <w:lang w:eastAsia="ar-SA"/>
              </w:rPr>
            </w:pPr>
            <w:r w:rsidRPr="00DA611A">
              <w:rPr>
                <w:rFonts w:eastAsia="Tahoma"/>
                <w:bCs/>
                <w:sz w:val="24"/>
                <w:lang w:eastAsia="ar-SA"/>
              </w:rPr>
              <w:t>Обязательства и капитал</w:t>
            </w:r>
          </w:p>
        </w:tc>
      </w:tr>
      <w:tr w:rsidR="00DB2441" w:rsidRPr="00DB2441" w:rsidTr="008F2E63">
        <w:tc>
          <w:tcPr>
            <w:tcW w:w="8789" w:type="dxa"/>
            <w:gridSpan w:val="2"/>
          </w:tcPr>
          <w:p w:rsidR="00DB2441" w:rsidRPr="00DA611A" w:rsidRDefault="00DB2441" w:rsidP="00DB2441">
            <w:pPr>
              <w:pStyle w:val="1"/>
              <w:keepNext w:val="0"/>
              <w:tabs>
                <w:tab w:val="left" w:pos="567"/>
              </w:tabs>
              <w:jc w:val="both"/>
              <w:outlineLvl w:val="0"/>
              <w:rPr>
                <w:rFonts w:eastAsia="Tahoma"/>
                <w:b w:val="0"/>
                <w:bCs/>
                <w:sz w:val="24"/>
                <w:lang w:eastAsia="ar-SA"/>
              </w:rPr>
            </w:pPr>
            <w:r w:rsidRPr="00DA611A">
              <w:rPr>
                <w:rFonts w:eastAsia="Tahoma"/>
                <w:b w:val="0"/>
                <w:bCs/>
                <w:sz w:val="24"/>
                <w:lang w:eastAsia="ar-SA"/>
              </w:rPr>
              <w:t>Краткосрочные обязательства</w:t>
            </w:r>
          </w:p>
        </w:tc>
      </w:tr>
      <w:tr w:rsidR="00DB2441" w:rsidRPr="00DB2441" w:rsidTr="00DB2441">
        <w:tc>
          <w:tcPr>
            <w:tcW w:w="4677" w:type="dxa"/>
          </w:tcPr>
          <w:p w:rsidR="00DB2441" w:rsidRPr="00DA611A" w:rsidRDefault="00DB2441" w:rsidP="00DB2441">
            <w:pPr>
              <w:pStyle w:val="1"/>
              <w:keepNext w:val="0"/>
              <w:tabs>
                <w:tab w:val="left" w:pos="567"/>
              </w:tabs>
              <w:jc w:val="both"/>
              <w:outlineLvl w:val="0"/>
              <w:rPr>
                <w:rFonts w:eastAsia="Tahoma"/>
                <w:b w:val="0"/>
                <w:bCs/>
                <w:sz w:val="24"/>
                <w:lang w:eastAsia="ar-SA"/>
              </w:rPr>
            </w:pPr>
          </w:p>
        </w:tc>
        <w:tc>
          <w:tcPr>
            <w:tcW w:w="4112" w:type="dxa"/>
          </w:tcPr>
          <w:p w:rsidR="00DB2441" w:rsidRPr="00DA611A" w:rsidRDefault="00DB2441" w:rsidP="00DB2441">
            <w:pPr>
              <w:pStyle w:val="1"/>
              <w:keepNext w:val="0"/>
              <w:tabs>
                <w:tab w:val="left" w:pos="567"/>
              </w:tabs>
              <w:jc w:val="both"/>
              <w:outlineLvl w:val="0"/>
              <w:rPr>
                <w:rFonts w:eastAsia="Tahoma"/>
                <w:b w:val="0"/>
                <w:bCs/>
                <w:sz w:val="24"/>
                <w:lang w:eastAsia="ar-SA"/>
              </w:rPr>
            </w:pPr>
          </w:p>
        </w:tc>
      </w:tr>
      <w:tr w:rsidR="00DB2441" w:rsidRPr="00DB2441" w:rsidTr="008F2E63">
        <w:tc>
          <w:tcPr>
            <w:tcW w:w="8789" w:type="dxa"/>
            <w:gridSpan w:val="2"/>
          </w:tcPr>
          <w:p w:rsidR="00DB2441" w:rsidRPr="00DA611A" w:rsidRDefault="00DB2441" w:rsidP="00DB2441">
            <w:pPr>
              <w:pStyle w:val="1"/>
              <w:keepNext w:val="0"/>
              <w:tabs>
                <w:tab w:val="left" w:pos="567"/>
              </w:tabs>
              <w:jc w:val="both"/>
              <w:outlineLvl w:val="0"/>
              <w:rPr>
                <w:rFonts w:eastAsia="Tahoma"/>
                <w:b w:val="0"/>
                <w:bCs/>
                <w:sz w:val="24"/>
                <w:lang w:eastAsia="ar-SA"/>
              </w:rPr>
            </w:pPr>
            <w:r w:rsidRPr="00DA611A">
              <w:rPr>
                <w:rFonts w:eastAsia="Tahoma"/>
                <w:b w:val="0"/>
                <w:bCs/>
                <w:sz w:val="24"/>
                <w:lang w:eastAsia="ar-SA"/>
              </w:rPr>
              <w:t>Долгосрочные обязательства</w:t>
            </w:r>
          </w:p>
        </w:tc>
      </w:tr>
      <w:tr w:rsidR="00DB2441" w:rsidRPr="00DB2441" w:rsidTr="00DB2441">
        <w:tc>
          <w:tcPr>
            <w:tcW w:w="4677" w:type="dxa"/>
          </w:tcPr>
          <w:p w:rsidR="00DB2441" w:rsidRPr="00DA611A" w:rsidRDefault="00DB2441" w:rsidP="00DB2441">
            <w:pPr>
              <w:pStyle w:val="1"/>
              <w:keepNext w:val="0"/>
              <w:tabs>
                <w:tab w:val="left" w:pos="567"/>
              </w:tabs>
              <w:jc w:val="both"/>
              <w:outlineLvl w:val="0"/>
              <w:rPr>
                <w:rFonts w:eastAsia="Tahoma"/>
                <w:b w:val="0"/>
                <w:bCs/>
                <w:sz w:val="24"/>
                <w:lang w:eastAsia="ar-SA"/>
              </w:rPr>
            </w:pPr>
          </w:p>
        </w:tc>
        <w:tc>
          <w:tcPr>
            <w:tcW w:w="4112" w:type="dxa"/>
          </w:tcPr>
          <w:p w:rsidR="00DB2441" w:rsidRPr="00DA611A" w:rsidRDefault="00DB2441" w:rsidP="00DB2441">
            <w:pPr>
              <w:pStyle w:val="1"/>
              <w:keepNext w:val="0"/>
              <w:tabs>
                <w:tab w:val="left" w:pos="567"/>
              </w:tabs>
              <w:jc w:val="both"/>
              <w:outlineLvl w:val="0"/>
              <w:rPr>
                <w:rFonts w:eastAsia="Tahoma"/>
                <w:b w:val="0"/>
                <w:bCs/>
                <w:sz w:val="24"/>
                <w:lang w:eastAsia="ar-SA"/>
              </w:rPr>
            </w:pPr>
          </w:p>
        </w:tc>
      </w:tr>
      <w:tr w:rsidR="00DB2441" w:rsidRPr="00DB2441" w:rsidTr="008F2E63">
        <w:tc>
          <w:tcPr>
            <w:tcW w:w="8789" w:type="dxa"/>
            <w:gridSpan w:val="2"/>
          </w:tcPr>
          <w:p w:rsidR="00DB2441" w:rsidRPr="00DA611A" w:rsidRDefault="00DB2441" w:rsidP="00DB2441">
            <w:pPr>
              <w:pStyle w:val="1"/>
              <w:keepNext w:val="0"/>
              <w:tabs>
                <w:tab w:val="left" w:pos="567"/>
              </w:tabs>
              <w:jc w:val="both"/>
              <w:outlineLvl w:val="0"/>
              <w:rPr>
                <w:rFonts w:eastAsia="Tahoma"/>
                <w:b w:val="0"/>
                <w:bCs/>
                <w:sz w:val="24"/>
                <w:lang w:eastAsia="ar-SA"/>
              </w:rPr>
            </w:pPr>
            <w:r w:rsidRPr="00DA611A">
              <w:rPr>
                <w:rFonts w:eastAsia="Tahoma"/>
                <w:b w:val="0"/>
                <w:bCs/>
                <w:sz w:val="24"/>
                <w:lang w:eastAsia="ar-SA"/>
              </w:rPr>
              <w:t>Капитал и резервы</w:t>
            </w:r>
          </w:p>
        </w:tc>
      </w:tr>
      <w:tr w:rsidR="00DB2441" w:rsidRPr="00DB2441" w:rsidTr="00DB2441">
        <w:tc>
          <w:tcPr>
            <w:tcW w:w="4677" w:type="dxa"/>
          </w:tcPr>
          <w:p w:rsidR="00DB2441" w:rsidRPr="00DA611A" w:rsidRDefault="00DB2441" w:rsidP="00D20CD9">
            <w:pPr>
              <w:pStyle w:val="1"/>
              <w:keepNext w:val="0"/>
              <w:tabs>
                <w:tab w:val="left" w:pos="567"/>
              </w:tabs>
              <w:jc w:val="both"/>
              <w:outlineLvl w:val="0"/>
              <w:rPr>
                <w:rFonts w:eastAsia="Tahoma"/>
                <w:bCs/>
                <w:sz w:val="24"/>
                <w:lang w:eastAsia="ar-SA"/>
              </w:rPr>
            </w:pPr>
          </w:p>
        </w:tc>
        <w:tc>
          <w:tcPr>
            <w:tcW w:w="4112" w:type="dxa"/>
          </w:tcPr>
          <w:p w:rsidR="00DB2441" w:rsidRPr="00DA611A" w:rsidRDefault="00DB2441" w:rsidP="00D20CD9">
            <w:pPr>
              <w:pStyle w:val="1"/>
              <w:keepNext w:val="0"/>
              <w:tabs>
                <w:tab w:val="left" w:pos="567"/>
              </w:tabs>
              <w:jc w:val="both"/>
              <w:outlineLvl w:val="0"/>
              <w:rPr>
                <w:rFonts w:eastAsia="Tahoma"/>
                <w:bCs/>
                <w:sz w:val="24"/>
                <w:lang w:eastAsia="ar-SA"/>
              </w:rPr>
            </w:pPr>
          </w:p>
        </w:tc>
      </w:tr>
      <w:tr w:rsidR="00DB2441" w:rsidRPr="00DB2441" w:rsidTr="00DB2441">
        <w:tc>
          <w:tcPr>
            <w:tcW w:w="4677" w:type="dxa"/>
          </w:tcPr>
          <w:p w:rsidR="00DB2441" w:rsidRPr="00DA611A" w:rsidRDefault="00DB2441" w:rsidP="00D20CD9">
            <w:pPr>
              <w:pStyle w:val="1"/>
              <w:keepNext w:val="0"/>
              <w:tabs>
                <w:tab w:val="left" w:pos="567"/>
              </w:tabs>
              <w:jc w:val="both"/>
              <w:outlineLvl w:val="0"/>
              <w:rPr>
                <w:rFonts w:eastAsia="Tahoma"/>
                <w:bCs/>
                <w:sz w:val="24"/>
                <w:lang w:eastAsia="ar-SA"/>
              </w:rPr>
            </w:pPr>
            <w:r w:rsidRPr="00DA611A">
              <w:rPr>
                <w:rFonts w:eastAsia="Tahoma"/>
                <w:bCs/>
                <w:sz w:val="24"/>
                <w:lang w:eastAsia="ar-SA"/>
              </w:rPr>
              <w:t xml:space="preserve">Итого </w:t>
            </w:r>
          </w:p>
        </w:tc>
        <w:tc>
          <w:tcPr>
            <w:tcW w:w="4112" w:type="dxa"/>
          </w:tcPr>
          <w:p w:rsidR="00DB2441" w:rsidRPr="00DA611A" w:rsidRDefault="00DB2441" w:rsidP="00D20CD9">
            <w:pPr>
              <w:pStyle w:val="1"/>
              <w:keepNext w:val="0"/>
              <w:tabs>
                <w:tab w:val="left" w:pos="567"/>
              </w:tabs>
              <w:jc w:val="both"/>
              <w:outlineLvl w:val="0"/>
              <w:rPr>
                <w:rFonts w:eastAsia="Tahoma"/>
                <w:bCs/>
                <w:sz w:val="24"/>
                <w:lang w:eastAsia="ar-SA"/>
              </w:rPr>
            </w:pPr>
          </w:p>
        </w:tc>
      </w:tr>
    </w:tbl>
    <w:p w:rsidR="00BC3043" w:rsidRDefault="00BC3043" w:rsidP="00D20CD9">
      <w:pPr>
        <w:pStyle w:val="1"/>
        <w:keepNext w:val="0"/>
        <w:shd w:val="clear" w:color="auto" w:fill="FDFEFF"/>
        <w:tabs>
          <w:tab w:val="left" w:pos="567"/>
        </w:tabs>
        <w:jc w:val="both"/>
        <w:rPr>
          <w:rFonts w:eastAsia="Tahoma"/>
          <w:bCs/>
          <w:color w:val="FF0000"/>
          <w:sz w:val="28"/>
          <w:szCs w:val="28"/>
          <w:lang w:eastAsia="ar-SA"/>
        </w:rPr>
      </w:pPr>
    </w:p>
    <w:p w:rsidR="00DB2441" w:rsidRPr="009C07DF" w:rsidRDefault="00DB2441" w:rsidP="00DB2441">
      <w:pPr>
        <w:rPr>
          <w:sz w:val="28"/>
          <w:szCs w:val="28"/>
          <w:lang w:eastAsia="ar-SA"/>
        </w:rPr>
      </w:pPr>
      <w:r w:rsidRPr="009C07DF">
        <w:rPr>
          <w:sz w:val="28"/>
          <w:szCs w:val="28"/>
          <w:lang w:eastAsia="ar-SA"/>
        </w:rPr>
        <w:t>Задание 2.  Составить отчет о прибылях и убытках на основе имеющихся данных:</w:t>
      </w:r>
    </w:p>
    <w:p w:rsidR="00DB2441" w:rsidRPr="009C07DF" w:rsidRDefault="00DB2441" w:rsidP="00DB2441">
      <w:pPr>
        <w:pStyle w:val="aff0"/>
        <w:numPr>
          <w:ilvl w:val="0"/>
          <w:numId w:val="42"/>
        </w:numPr>
        <w:rPr>
          <w:rFonts w:eastAsia="Tahoma"/>
          <w:sz w:val="28"/>
          <w:szCs w:val="28"/>
          <w:lang w:eastAsia="ar-SA"/>
        </w:rPr>
      </w:pPr>
      <w:r w:rsidRPr="009C07DF">
        <w:rPr>
          <w:rFonts w:eastAsia="Tahoma"/>
          <w:sz w:val="28"/>
          <w:szCs w:val="28"/>
          <w:lang w:eastAsia="ar-SA"/>
        </w:rPr>
        <w:t>Доход от реализации товаров, работ и услуг-134556866</w:t>
      </w:r>
    </w:p>
    <w:p w:rsidR="00DB2441" w:rsidRPr="009C07DF" w:rsidRDefault="00DB2441" w:rsidP="00DB2441">
      <w:pPr>
        <w:pStyle w:val="aff0"/>
        <w:numPr>
          <w:ilvl w:val="0"/>
          <w:numId w:val="42"/>
        </w:numPr>
        <w:rPr>
          <w:rFonts w:eastAsia="Tahoma"/>
          <w:sz w:val="28"/>
          <w:szCs w:val="28"/>
          <w:lang w:eastAsia="ar-SA"/>
        </w:rPr>
      </w:pPr>
      <w:r w:rsidRPr="009C07DF">
        <w:rPr>
          <w:rFonts w:eastAsia="Tahoma"/>
          <w:sz w:val="28"/>
          <w:szCs w:val="28"/>
          <w:lang w:eastAsia="ar-SA"/>
        </w:rPr>
        <w:t>Расходы по реализованной продукции-1343455</w:t>
      </w:r>
    </w:p>
    <w:p w:rsidR="00DB2441" w:rsidRPr="009C07DF" w:rsidRDefault="00DB2441" w:rsidP="00DB2441">
      <w:pPr>
        <w:pStyle w:val="aff0"/>
        <w:numPr>
          <w:ilvl w:val="0"/>
          <w:numId w:val="42"/>
        </w:numPr>
        <w:rPr>
          <w:rFonts w:eastAsia="Tahoma"/>
          <w:sz w:val="28"/>
          <w:szCs w:val="28"/>
          <w:lang w:eastAsia="ar-SA"/>
        </w:rPr>
      </w:pPr>
      <w:r w:rsidRPr="009C07DF">
        <w:rPr>
          <w:rFonts w:eastAsia="Tahoma"/>
          <w:sz w:val="28"/>
          <w:szCs w:val="28"/>
          <w:lang w:eastAsia="ar-SA"/>
        </w:rPr>
        <w:t>Доходы по вознаграждениям – 12345677</w:t>
      </w:r>
    </w:p>
    <w:p w:rsidR="00DB2441" w:rsidRPr="009C07DF" w:rsidRDefault="00DB2441" w:rsidP="00DB2441">
      <w:pPr>
        <w:pStyle w:val="aff0"/>
        <w:numPr>
          <w:ilvl w:val="0"/>
          <w:numId w:val="42"/>
        </w:numPr>
        <w:rPr>
          <w:rFonts w:eastAsia="Tahoma"/>
          <w:sz w:val="28"/>
          <w:szCs w:val="28"/>
          <w:lang w:eastAsia="ar-SA"/>
        </w:rPr>
      </w:pPr>
      <w:r w:rsidRPr="009C07DF">
        <w:rPr>
          <w:rFonts w:eastAsia="Tahoma"/>
          <w:sz w:val="28"/>
          <w:szCs w:val="28"/>
          <w:lang w:eastAsia="ar-SA"/>
        </w:rPr>
        <w:t>Доходы по суммовой разнице – 234555</w:t>
      </w:r>
    </w:p>
    <w:p w:rsidR="00DB2441" w:rsidRPr="009C07DF" w:rsidRDefault="00DB2441" w:rsidP="00DB2441">
      <w:pPr>
        <w:pStyle w:val="aff0"/>
        <w:numPr>
          <w:ilvl w:val="0"/>
          <w:numId w:val="42"/>
        </w:numPr>
        <w:rPr>
          <w:rFonts w:eastAsia="Tahoma"/>
          <w:sz w:val="28"/>
          <w:szCs w:val="28"/>
          <w:lang w:eastAsia="ar-SA"/>
        </w:rPr>
      </w:pPr>
      <w:r w:rsidRPr="009C07DF">
        <w:rPr>
          <w:rFonts w:eastAsia="Tahoma"/>
          <w:sz w:val="28"/>
          <w:szCs w:val="28"/>
          <w:lang w:eastAsia="ar-SA"/>
        </w:rPr>
        <w:t>Себестоимость реализованных товаров, работ и услуг – 123456456</w:t>
      </w:r>
    </w:p>
    <w:p w:rsidR="00DB2441" w:rsidRPr="009C07DF" w:rsidRDefault="00DB2441" w:rsidP="00DB2441">
      <w:pPr>
        <w:pStyle w:val="aff0"/>
        <w:numPr>
          <w:ilvl w:val="0"/>
          <w:numId w:val="42"/>
        </w:numPr>
        <w:rPr>
          <w:rFonts w:eastAsia="Tahoma"/>
          <w:sz w:val="28"/>
          <w:szCs w:val="28"/>
          <w:lang w:eastAsia="ar-SA"/>
        </w:rPr>
      </w:pPr>
      <w:r w:rsidRPr="009C07DF">
        <w:rPr>
          <w:rFonts w:eastAsia="Tahoma"/>
          <w:sz w:val="28"/>
          <w:szCs w:val="28"/>
          <w:lang w:eastAsia="ar-SA"/>
        </w:rPr>
        <w:t>Административные расходы – 12345675</w:t>
      </w:r>
    </w:p>
    <w:p w:rsidR="00DB2441" w:rsidRPr="009C07DF" w:rsidRDefault="00DB2441" w:rsidP="00DB2441">
      <w:pPr>
        <w:pStyle w:val="aff0"/>
        <w:numPr>
          <w:ilvl w:val="0"/>
          <w:numId w:val="42"/>
        </w:numPr>
        <w:rPr>
          <w:rFonts w:eastAsia="Tahoma"/>
          <w:sz w:val="28"/>
          <w:szCs w:val="28"/>
          <w:lang w:eastAsia="ar-SA"/>
        </w:rPr>
      </w:pPr>
      <w:r w:rsidRPr="009C07DF">
        <w:rPr>
          <w:rFonts w:eastAsia="Tahoma"/>
          <w:sz w:val="28"/>
          <w:szCs w:val="28"/>
          <w:lang w:eastAsia="ar-SA"/>
        </w:rPr>
        <w:t>Расходы по процентам – 123445</w:t>
      </w:r>
    </w:p>
    <w:p w:rsidR="00DB2441" w:rsidRPr="009C07DF" w:rsidRDefault="00DB2441" w:rsidP="00DB2441">
      <w:pPr>
        <w:pStyle w:val="aff0"/>
        <w:numPr>
          <w:ilvl w:val="0"/>
          <w:numId w:val="42"/>
        </w:numPr>
        <w:rPr>
          <w:rFonts w:eastAsia="Tahoma"/>
          <w:sz w:val="28"/>
          <w:szCs w:val="28"/>
          <w:lang w:eastAsia="ar-SA"/>
        </w:rPr>
      </w:pPr>
      <w:r w:rsidRPr="009C07DF">
        <w:rPr>
          <w:rFonts w:eastAsia="Tahoma"/>
          <w:sz w:val="28"/>
          <w:szCs w:val="28"/>
          <w:lang w:eastAsia="ar-SA"/>
        </w:rPr>
        <w:t>Расходы по налогу на прибыль – 789000</w:t>
      </w:r>
    </w:p>
    <w:p w:rsidR="00DB2441" w:rsidRPr="00DB2441" w:rsidRDefault="00DB2441" w:rsidP="00DB2441">
      <w:pPr>
        <w:pStyle w:val="aff0"/>
        <w:rPr>
          <w:rFonts w:eastAsia="Tahoma"/>
          <w:b/>
          <w:sz w:val="28"/>
          <w:szCs w:val="28"/>
          <w:lang w:eastAsia="ar-SA"/>
        </w:rPr>
      </w:pPr>
    </w:p>
    <w:p w:rsidR="00DB2441" w:rsidRDefault="00DB2441" w:rsidP="00DB2441">
      <w:pPr>
        <w:jc w:val="center"/>
        <w:rPr>
          <w:rFonts w:eastAsia="Tahoma"/>
          <w:b/>
          <w:sz w:val="28"/>
          <w:szCs w:val="28"/>
          <w:lang w:eastAsia="ar-SA"/>
        </w:rPr>
      </w:pPr>
      <w:r>
        <w:rPr>
          <w:rFonts w:eastAsia="Tahoma"/>
          <w:b/>
          <w:sz w:val="28"/>
          <w:szCs w:val="28"/>
          <w:lang w:eastAsia="ar-SA"/>
        </w:rPr>
        <w:t>Отчет о прибылях и убытках</w:t>
      </w:r>
    </w:p>
    <w:tbl>
      <w:tblPr>
        <w:tblStyle w:val="a3"/>
        <w:tblW w:w="0" w:type="auto"/>
        <w:tblInd w:w="392" w:type="dxa"/>
        <w:tblLook w:val="04A0"/>
      </w:tblPr>
      <w:tblGrid>
        <w:gridCol w:w="6379"/>
        <w:gridCol w:w="2409"/>
      </w:tblGrid>
      <w:tr w:rsidR="00DB2441" w:rsidRPr="00DB2441" w:rsidTr="00DB2441">
        <w:tc>
          <w:tcPr>
            <w:tcW w:w="6379" w:type="dxa"/>
          </w:tcPr>
          <w:p w:rsidR="00DB2441" w:rsidRPr="00DB2441" w:rsidRDefault="00DB2441" w:rsidP="00DB2441">
            <w:pPr>
              <w:jc w:val="center"/>
              <w:rPr>
                <w:rFonts w:eastAsia="Tahoma"/>
                <w:b/>
                <w:lang w:eastAsia="ar-SA"/>
              </w:rPr>
            </w:pPr>
            <w:r w:rsidRPr="00DB2441">
              <w:rPr>
                <w:rFonts w:eastAsia="Tahoma"/>
                <w:b/>
                <w:lang w:eastAsia="ar-SA"/>
              </w:rPr>
              <w:t>Содержание статьи</w:t>
            </w:r>
          </w:p>
        </w:tc>
        <w:tc>
          <w:tcPr>
            <w:tcW w:w="2409" w:type="dxa"/>
          </w:tcPr>
          <w:p w:rsidR="00DB2441" w:rsidRPr="00DB2441" w:rsidRDefault="00DB2441" w:rsidP="00DB2441">
            <w:pPr>
              <w:jc w:val="center"/>
              <w:rPr>
                <w:rFonts w:eastAsia="Tahoma"/>
                <w:b/>
                <w:lang w:eastAsia="ar-SA"/>
              </w:rPr>
            </w:pPr>
            <w:r w:rsidRPr="00DB2441">
              <w:rPr>
                <w:rFonts w:eastAsia="Tahoma"/>
                <w:b/>
                <w:lang w:eastAsia="ar-SA"/>
              </w:rPr>
              <w:t xml:space="preserve">Сумма </w:t>
            </w:r>
          </w:p>
        </w:tc>
      </w:tr>
      <w:tr w:rsidR="00DB2441" w:rsidRPr="00DB2441" w:rsidTr="00DB2441">
        <w:tc>
          <w:tcPr>
            <w:tcW w:w="6379" w:type="dxa"/>
          </w:tcPr>
          <w:p w:rsidR="00DB2441" w:rsidRPr="00DB2441" w:rsidRDefault="00DB2441" w:rsidP="00DB2441">
            <w:pPr>
              <w:jc w:val="both"/>
              <w:rPr>
                <w:rFonts w:eastAsia="Tahoma"/>
                <w:lang w:eastAsia="ar-SA"/>
              </w:rPr>
            </w:pPr>
            <w:r w:rsidRPr="00DB2441">
              <w:rPr>
                <w:rFonts w:eastAsia="Tahoma"/>
                <w:lang w:eastAsia="ar-SA"/>
              </w:rPr>
              <w:t>Доход от реализации товаров, работ и услуг</w:t>
            </w:r>
          </w:p>
        </w:tc>
        <w:tc>
          <w:tcPr>
            <w:tcW w:w="2409" w:type="dxa"/>
          </w:tcPr>
          <w:p w:rsidR="00DB2441" w:rsidRPr="00DB2441" w:rsidRDefault="00DB2441" w:rsidP="00DB2441">
            <w:pPr>
              <w:jc w:val="center"/>
              <w:rPr>
                <w:rFonts w:eastAsia="Tahoma"/>
                <w:lang w:eastAsia="ar-SA"/>
              </w:rPr>
            </w:pPr>
          </w:p>
        </w:tc>
      </w:tr>
      <w:tr w:rsidR="00DB2441" w:rsidRPr="00DB2441" w:rsidTr="00DB2441">
        <w:tc>
          <w:tcPr>
            <w:tcW w:w="6379" w:type="dxa"/>
          </w:tcPr>
          <w:p w:rsidR="00DB2441" w:rsidRPr="00DB2441" w:rsidRDefault="00DB2441" w:rsidP="00DB2441">
            <w:pPr>
              <w:jc w:val="both"/>
              <w:rPr>
                <w:rFonts w:eastAsia="Tahoma"/>
                <w:lang w:eastAsia="ar-SA"/>
              </w:rPr>
            </w:pPr>
            <w:r w:rsidRPr="00DB2441">
              <w:rPr>
                <w:rFonts w:eastAsia="Tahoma"/>
                <w:lang w:eastAsia="ar-SA"/>
              </w:rPr>
              <w:t>Себестоимость товаров, работ и услуг</w:t>
            </w:r>
          </w:p>
        </w:tc>
        <w:tc>
          <w:tcPr>
            <w:tcW w:w="2409" w:type="dxa"/>
          </w:tcPr>
          <w:p w:rsidR="00DB2441" w:rsidRPr="00DB2441" w:rsidRDefault="00DB2441" w:rsidP="00DB2441">
            <w:pPr>
              <w:jc w:val="center"/>
              <w:rPr>
                <w:rFonts w:eastAsia="Tahoma"/>
                <w:lang w:eastAsia="ar-SA"/>
              </w:rPr>
            </w:pPr>
          </w:p>
        </w:tc>
      </w:tr>
      <w:tr w:rsidR="00DB2441" w:rsidRPr="00DB2441" w:rsidTr="00DB2441">
        <w:tc>
          <w:tcPr>
            <w:tcW w:w="6379" w:type="dxa"/>
          </w:tcPr>
          <w:p w:rsidR="00DB2441" w:rsidRPr="00DB2441" w:rsidRDefault="00DB2441" w:rsidP="00DB2441">
            <w:pPr>
              <w:jc w:val="both"/>
              <w:rPr>
                <w:rFonts w:eastAsia="Tahoma"/>
                <w:lang w:eastAsia="ar-SA"/>
              </w:rPr>
            </w:pPr>
            <w:r w:rsidRPr="00DB2441">
              <w:rPr>
                <w:rFonts w:eastAsia="Tahoma"/>
                <w:lang w:eastAsia="ar-SA"/>
              </w:rPr>
              <w:t>Валовая прибыль</w:t>
            </w:r>
          </w:p>
        </w:tc>
        <w:tc>
          <w:tcPr>
            <w:tcW w:w="2409" w:type="dxa"/>
          </w:tcPr>
          <w:p w:rsidR="00DB2441" w:rsidRPr="00DB2441" w:rsidRDefault="00DB2441" w:rsidP="00DB2441">
            <w:pPr>
              <w:jc w:val="center"/>
              <w:rPr>
                <w:rFonts w:eastAsia="Tahoma"/>
                <w:lang w:eastAsia="ar-SA"/>
              </w:rPr>
            </w:pPr>
          </w:p>
        </w:tc>
      </w:tr>
      <w:tr w:rsidR="00DB2441" w:rsidRPr="00DB2441" w:rsidTr="00DB2441">
        <w:tc>
          <w:tcPr>
            <w:tcW w:w="6379" w:type="dxa"/>
          </w:tcPr>
          <w:p w:rsidR="00DB2441" w:rsidRPr="00DB2441" w:rsidRDefault="00DB2441" w:rsidP="00DB2441">
            <w:pPr>
              <w:jc w:val="both"/>
              <w:rPr>
                <w:rFonts w:eastAsia="Tahoma"/>
                <w:lang w:eastAsia="ar-SA"/>
              </w:rPr>
            </w:pPr>
            <w:r w:rsidRPr="00DB2441">
              <w:rPr>
                <w:rFonts w:eastAsia="Tahoma"/>
                <w:lang w:eastAsia="ar-SA"/>
              </w:rPr>
              <w:t>Прочие доходы</w:t>
            </w:r>
          </w:p>
        </w:tc>
        <w:tc>
          <w:tcPr>
            <w:tcW w:w="2409" w:type="dxa"/>
          </w:tcPr>
          <w:p w:rsidR="00DB2441" w:rsidRPr="00DB2441" w:rsidRDefault="00DB2441" w:rsidP="00DB2441">
            <w:pPr>
              <w:jc w:val="center"/>
              <w:rPr>
                <w:rFonts w:eastAsia="Tahoma"/>
                <w:lang w:eastAsia="ar-SA"/>
              </w:rPr>
            </w:pPr>
          </w:p>
        </w:tc>
      </w:tr>
      <w:tr w:rsidR="00DB2441" w:rsidRPr="00DB2441" w:rsidTr="00DB2441">
        <w:tc>
          <w:tcPr>
            <w:tcW w:w="6379" w:type="dxa"/>
          </w:tcPr>
          <w:p w:rsidR="00DB2441" w:rsidRPr="00DB2441" w:rsidRDefault="00DB2441" w:rsidP="00DB2441">
            <w:pPr>
              <w:jc w:val="both"/>
              <w:rPr>
                <w:rFonts w:eastAsia="Tahoma"/>
                <w:lang w:eastAsia="ar-SA"/>
              </w:rPr>
            </w:pPr>
            <w:r w:rsidRPr="00DB2441">
              <w:rPr>
                <w:rFonts w:eastAsia="Tahoma"/>
                <w:lang w:eastAsia="ar-SA"/>
              </w:rPr>
              <w:t>Расходы периода</w:t>
            </w:r>
          </w:p>
        </w:tc>
        <w:tc>
          <w:tcPr>
            <w:tcW w:w="2409" w:type="dxa"/>
          </w:tcPr>
          <w:p w:rsidR="00DB2441" w:rsidRPr="00DB2441" w:rsidRDefault="00DB2441" w:rsidP="00DB2441">
            <w:pPr>
              <w:jc w:val="center"/>
              <w:rPr>
                <w:rFonts w:eastAsia="Tahoma"/>
                <w:lang w:eastAsia="ar-SA"/>
              </w:rPr>
            </w:pPr>
          </w:p>
        </w:tc>
      </w:tr>
      <w:tr w:rsidR="00DB2441" w:rsidRPr="00DB2441" w:rsidTr="00DB2441">
        <w:tc>
          <w:tcPr>
            <w:tcW w:w="6379" w:type="dxa"/>
          </w:tcPr>
          <w:p w:rsidR="00DB2441" w:rsidRPr="00DB2441" w:rsidRDefault="00DB2441" w:rsidP="00DB2441">
            <w:pPr>
              <w:jc w:val="both"/>
              <w:rPr>
                <w:rFonts w:eastAsia="Tahoma"/>
                <w:lang w:eastAsia="ar-SA"/>
              </w:rPr>
            </w:pPr>
            <w:r w:rsidRPr="00DB2441">
              <w:rPr>
                <w:rFonts w:eastAsia="Tahoma"/>
                <w:lang w:eastAsia="ar-SA"/>
              </w:rPr>
              <w:t>Прибыль(убыток) до налогооблажения</w:t>
            </w:r>
          </w:p>
        </w:tc>
        <w:tc>
          <w:tcPr>
            <w:tcW w:w="2409" w:type="dxa"/>
          </w:tcPr>
          <w:p w:rsidR="00DB2441" w:rsidRPr="00DB2441" w:rsidRDefault="00DB2441" w:rsidP="00DB2441">
            <w:pPr>
              <w:jc w:val="center"/>
              <w:rPr>
                <w:rFonts w:eastAsia="Tahoma"/>
                <w:lang w:eastAsia="ar-SA"/>
              </w:rPr>
            </w:pPr>
          </w:p>
        </w:tc>
      </w:tr>
      <w:tr w:rsidR="00DB2441" w:rsidRPr="00DB2441" w:rsidTr="00DB2441">
        <w:tc>
          <w:tcPr>
            <w:tcW w:w="6379" w:type="dxa"/>
          </w:tcPr>
          <w:p w:rsidR="00DB2441" w:rsidRPr="00DB2441" w:rsidRDefault="00DB2441" w:rsidP="00DB2441">
            <w:pPr>
              <w:jc w:val="both"/>
              <w:rPr>
                <w:rFonts w:eastAsia="Tahoma"/>
                <w:lang w:eastAsia="ar-SA"/>
              </w:rPr>
            </w:pPr>
            <w:r w:rsidRPr="00DB2441">
              <w:rPr>
                <w:rFonts w:eastAsia="Tahoma"/>
                <w:lang w:eastAsia="ar-SA"/>
              </w:rPr>
              <w:t>Расходы по налогу на прибыль</w:t>
            </w:r>
          </w:p>
        </w:tc>
        <w:tc>
          <w:tcPr>
            <w:tcW w:w="2409" w:type="dxa"/>
          </w:tcPr>
          <w:p w:rsidR="00DB2441" w:rsidRPr="00DB2441" w:rsidRDefault="00DB2441" w:rsidP="00DB2441">
            <w:pPr>
              <w:jc w:val="center"/>
              <w:rPr>
                <w:rFonts w:eastAsia="Tahoma"/>
                <w:lang w:eastAsia="ar-SA"/>
              </w:rPr>
            </w:pPr>
          </w:p>
        </w:tc>
      </w:tr>
      <w:tr w:rsidR="00DB2441" w:rsidRPr="00DB2441" w:rsidTr="00DB2441">
        <w:tc>
          <w:tcPr>
            <w:tcW w:w="6379" w:type="dxa"/>
          </w:tcPr>
          <w:p w:rsidR="00DB2441" w:rsidRPr="00DB2441" w:rsidRDefault="00DB2441" w:rsidP="00DB2441">
            <w:pPr>
              <w:jc w:val="both"/>
              <w:rPr>
                <w:rFonts w:eastAsia="Tahoma"/>
                <w:lang w:eastAsia="ar-SA"/>
              </w:rPr>
            </w:pPr>
            <w:r w:rsidRPr="00DB2441">
              <w:rPr>
                <w:rFonts w:eastAsia="Tahoma"/>
                <w:lang w:eastAsia="ar-SA"/>
              </w:rPr>
              <w:t>Чистая прибыль (убыток)</w:t>
            </w:r>
          </w:p>
        </w:tc>
        <w:tc>
          <w:tcPr>
            <w:tcW w:w="2409" w:type="dxa"/>
          </w:tcPr>
          <w:p w:rsidR="00DB2441" w:rsidRPr="00DB2441" w:rsidRDefault="00DB2441" w:rsidP="00DB2441">
            <w:pPr>
              <w:jc w:val="center"/>
              <w:rPr>
                <w:rFonts w:eastAsia="Tahoma"/>
                <w:lang w:eastAsia="ar-SA"/>
              </w:rPr>
            </w:pPr>
          </w:p>
        </w:tc>
      </w:tr>
    </w:tbl>
    <w:p w:rsidR="00DB2441" w:rsidRPr="00DB2441" w:rsidRDefault="00DB2441" w:rsidP="00DB2441">
      <w:pPr>
        <w:rPr>
          <w:rFonts w:eastAsia="Tahoma"/>
          <w:b/>
          <w:sz w:val="28"/>
          <w:szCs w:val="28"/>
          <w:lang w:eastAsia="ar-SA"/>
        </w:rPr>
      </w:pPr>
    </w:p>
    <w:p w:rsidR="00BC3043" w:rsidRPr="005962CC" w:rsidRDefault="00FC682F" w:rsidP="00BC3043">
      <w:pPr>
        <w:autoSpaceDE w:val="0"/>
        <w:autoSpaceDN w:val="0"/>
        <w:adjustRightInd w:val="0"/>
        <w:rPr>
          <w:rFonts w:eastAsiaTheme="minorHAnsi"/>
          <w:b/>
          <w:bCs/>
          <w:sz w:val="28"/>
          <w:szCs w:val="28"/>
          <w:lang w:val="kk-KZ" w:eastAsia="en-US"/>
        </w:rPr>
      </w:pPr>
      <w:r w:rsidRPr="005962CC">
        <w:rPr>
          <w:rFonts w:eastAsia="Tahoma"/>
          <w:bCs/>
          <w:sz w:val="28"/>
          <w:szCs w:val="28"/>
          <w:lang w:eastAsia="ar-SA"/>
        </w:rPr>
        <w:t xml:space="preserve"> </w:t>
      </w:r>
      <w:r w:rsidR="00BC3043" w:rsidRPr="005962CC">
        <w:rPr>
          <w:rFonts w:eastAsiaTheme="minorHAnsi"/>
          <w:b/>
          <w:bCs/>
          <w:sz w:val="28"/>
          <w:szCs w:val="28"/>
          <w:lang w:val="kk-KZ" w:eastAsia="en-US"/>
        </w:rPr>
        <w:t>Контрольные вопросы:</w:t>
      </w:r>
    </w:p>
    <w:p w:rsidR="006E4FC3" w:rsidRPr="005962CC" w:rsidRDefault="00BC3043" w:rsidP="00BC3043">
      <w:pPr>
        <w:autoSpaceDE w:val="0"/>
        <w:autoSpaceDN w:val="0"/>
        <w:adjustRightInd w:val="0"/>
        <w:jc w:val="both"/>
        <w:rPr>
          <w:rFonts w:eastAsiaTheme="minorHAnsi"/>
          <w:sz w:val="28"/>
          <w:szCs w:val="28"/>
          <w:lang w:val="kk-KZ" w:eastAsia="en-US"/>
        </w:rPr>
      </w:pPr>
      <w:r w:rsidRPr="005962CC">
        <w:rPr>
          <w:rFonts w:eastAsiaTheme="minorHAnsi"/>
          <w:sz w:val="28"/>
          <w:szCs w:val="28"/>
          <w:lang w:val="kk-KZ" w:eastAsia="en-US"/>
        </w:rPr>
        <w:t>Изучив тему, ответьте на такие вопросы:</w:t>
      </w:r>
    </w:p>
    <w:p w:rsidR="00BC3043" w:rsidRPr="005962CC" w:rsidRDefault="00BC3043" w:rsidP="00BC3043">
      <w:pPr>
        <w:shd w:val="clear" w:color="auto" w:fill="FFFFFF"/>
        <w:tabs>
          <w:tab w:val="left" w:pos="967"/>
        </w:tabs>
        <w:autoSpaceDE w:val="0"/>
        <w:jc w:val="both"/>
        <w:rPr>
          <w:sz w:val="28"/>
          <w:szCs w:val="28"/>
        </w:rPr>
      </w:pPr>
      <w:r w:rsidRPr="005962CC">
        <w:rPr>
          <w:sz w:val="28"/>
          <w:szCs w:val="28"/>
        </w:rPr>
        <w:t>1.Кто относится к пользователям финансовой отчетности?</w:t>
      </w:r>
    </w:p>
    <w:p w:rsidR="00BC3043" w:rsidRPr="005962CC" w:rsidRDefault="00BC3043" w:rsidP="00BC3043">
      <w:pPr>
        <w:shd w:val="clear" w:color="auto" w:fill="FFFFFF"/>
        <w:tabs>
          <w:tab w:val="left" w:pos="967"/>
        </w:tabs>
        <w:autoSpaceDE w:val="0"/>
        <w:jc w:val="both"/>
        <w:rPr>
          <w:sz w:val="28"/>
          <w:szCs w:val="28"/>
        </w:rPr>
      </w:pPr>
      <w:r w:rsidRPr="005962CC">
        <w:rPr>
          <w:sz w:val="28"/>
          <w:szCs w:val="28"/>
        </w:rPr>
        <w:t>2.Понятие финансовой отчетности в узком и широком смысле.</w:t>
      </w:r>
    </w:p>
    <w:p w:rsidR="00BC3043" w:rsidRPr="005962CC" w:rsidRDefault="00BC3043" w:rsidP="00BC3043">
      <w:pPr>
        <w:shd w:val="clear" w:color="auto" w:fill="FFFFFF"/>
        <w:tabs>
          <w:tab w:val="left" w:pos="967"/>
        </w:tabs>
        <w:autoSpaceDE w:val="0"/>
        <w:jc w:val="both"/>
        <w:rPr>
          <w:sz w:val="28"/>
          <w:szCs w:val="28"/>
        </w:rPr>
      </w:pPr>
      <w:r w:rsidRPr="005962CC">
        <w:rPr>
          <w:sz w:val="28"/>
          <w:szCs w:val="28"/>
        </w:rPr>
        <w:t>3.Назовите состав финансовой отчетности,одобренные Советом по международным стандартам.</w:t>
      </w:r>
    </w:p>
    <w:p w:rsidR="00BC3043" w:rsidRPr="005962CC" w:rsidRDefault="00BC3043" w:rsidP="00BC3043">
      <w:pPr>
        <w:shd w:val="clear" w:color="auto" w:fill="FFFFFF"/>
        <w:tabs>
          <w:tab w:val="left" w:pos="967"/>
        </w:tabs>
        <w:autoSpaceDE w:val="0"/>
        <w:jc w:val="both"/>
        <w:rPr>
          <w:sz w:val="28"/>
          <w:szCs w:val="28"/>
        </w:rPr>
      </w:pPr>
      <w:r w:rsidRPr="005962CC">
        <w:rPr>
          <w:sz w:val="28"/>
          <w:szCs w:val="28"/>
        </w:rPr>
        <w:t>4.Назовите элементы финансовой отчетности.</w:t>
      </w:r>
    </w:p>
    <w:p w:rsidR="00BC3043" w:rsidRPr="005962CC" w:rsidRDefault="00BC3043" w:rsidP="00BC3043">
      <w:pPr>
        <w:shd w:val="clear" w:color="auto" w:fill="FFFFFF"/>
        <w:tabs>
          <w:tab w:val="left" w:pos="967"/>
        </w:tabs>
        <w:autoSpaceDE w:val="0"/>
        <w:jc w:val="both"/>
        <w:rPr>
          <w:sz w:val="28"/>
          <w:szCs w:val="28"/>
        </w:rPr>
      </w:pPr>
      <w:r w:rsidRPr="005962CC">
        <w:rPr>
          <w:sz w:val="28"/>
          <w:szCs w:val="28"/>
        </w:rPr>
        <w:lastRenderedPageBreak/>
        <w:t>5.Назовите состав финансовой отчетности.</w:t>
      </w:r>
    </w:p>
    <w:p w:rsidR="00BC3043" w:rsidRPr="005962CC" w:rsidRDefault="00BC3043" w:rsidP="00BC3043">
      <w:pPr>
        <w:shd w:val="clear" w:color="auto" w:fill="FFFFFF"/>
        <w:tabs>
          <w:tab w:val="left" w:pos="967"/>
        </w:tabs>
        <w:autoSpaceDE w:val="0"/>
        <w:jc w:val="both"/>
        <w:rPr>
          <w:sz w:val="28"/>
          <w:szCs w:val="28"/>
        </w:rPr>
      </w:pPr>
      <w:r w:rsidRPr="005962CC">
        <w:rPr>
          <w:sz w:val="28"/>
          <w:szCs w:val="28"/>
        </w:rPr>
        <w:t>6.Каким требованиям должна отвечать финансовая отчетность?</w:t>
      </w:r>
    </w:p>
    <w:p w:rsidR="00BC3043" w:rsidRPr="005962CC" w:rsidRDefault="00BC3043" w:rsidP="00BC3043">
      <w:pPr>
        <w:shd w:val="clear" w:color="auto" w:fill="FFFFFF"/>
        <w:tabs>
          <w:tab w:val="left" w:pos="967"/>
        </w:tabs>
        <w:autoSpaceDE w:val="0"/>
        <w:jc w:val="both"/>
        <w:rPr>
          <w:sz w:val="28"/>
          <w:szCs w:val="28"/>
        </w:rPr>
      </w:pPr>
      <w:r w:rsidRPr="005962CC">
        <w:rPr>
          <w:sz w:val="28"/>
          <w:szCs w:val="28"/>
        </w:rPr>
        <w:t>7.Какие подготовительные мероприятия должны быть проведены к составлению финансовой отчетности</w:t>
      </w:r>
    </w:p>
    <w:p w:rsidR="006E4FC3" w:rsidRPr="006E4FC3" w:rsidRDefault="006E4FC3" w:rsidP="006E4FC3">
      <w:pPr>
        <w:rPr>
          <w:lang w:eastAsia="ar-SA"/>
        </w:rPr>
      </w:pPr>
    </w:p>
    <w:p w:rsidR="00D5102A" w:rsidRPr="003B257A" w:rsidRDefault="00D5102A" w:rsidP="009151EB">
      <w:pPr>
        <w:tabs>
          <w:tab w:val="left" w:pos="567"/>
          <w:tab w:val="left" w:pos="1080"/>
        </w:tabs>
        <w:jc w:val="both"/>
        <w:rPr>
          <w:i/>
          <w:sz w:val="28"/>
          <w:szCs w:val="28"/>
          <w:lang w:val="kk-KZ"/>
        </w:rPr>
      </w:pPr>
      <w:r w:rsidRPr="003B257A">
        <w:rPr>
          <w:i/>
          <w:sz w:val="28"/>
          <w:szCs w:val="28"/>
        </w:rPr>
        <w:t xml:space="preserve">Задание </w:t>
      </w:r>
      <w:r w:rsidRPr="003B257A">
        <w:rPr>
          <w:i/>
          <w:sz w:val="28"/>
          <w:szCs w:val="28"/>
          <w:lang w:val="kk-KZ"/>
        </w:rPr>
        <w:t xml:space="preserve"> на дом </w:t>
      </w:r>
      <w:r w:rsidRPr="003B257A">
        <w:rPr>
          <w:i/>
          <w:sz w:val="28"/>
          <w:szCs w:val="28"/>
        </w:rPr>
        <w:t>для самостоятельной работы:</w:t>
      </w:r>
    </w:p>
    <w:p w:rsidR="00D5102A" w:rsidRPr="003B257A" w:rsidRDefault="00D5102A" w:rsidP="009151EB">
      <w:pPr>
        <w:widowControl w:val="0"/>
        <w:tabs>
          <w:tab w:val="left" w:pos="567"/>
        </w:tabs>
        <w:autoSpaceDE w:val="0"/>
        <w:autoSpaceDN w:val="0"/>
        <w:adjustRightInd w:val="0"/>
        <w:jc w:val="both"/>
        <w:rPr>
          <w:sz w:val="28"/>
          <w:szCs w:val="28"/>
        </w:rPr>
      </w:pPr>
      <w:r w:rsidRPr="003B257A">
        <w:rPr>
          <w:sz w:val="28"/>
          <w:szCs w:val="28"/>
        </w:rPr>
        <w:t xml:space="preserve">-составить </w:t>
      </w:r>
      <w:r w:rsidR="00BC3043">
        <w:rPr>
          <w:sz w:val="28"/>
          <w:szCs w:val="28"/>
        </w:rPr>
        <w:t>финансовую отчетность предприятия</w:t>
      </w:r>
      <w:r w:rsidRPr="003B257A">
        <w:rPr>
          <w:sz w:val="28"/>
          <w:szCs w:val="28"/>
        </w:rPr>
        <w:t>;</w:t>
      </w:r>
    </w:p>
    <w:p w:rsidR="00D5102A" w:rsidRPr="003B257A" w:rsidRDefault="00D5102A" w:rsidP="009151EB">
      <w:pPr>
        <w:widowControl w:val="0"/>
        <w:tabs>
          <w:tab w:val="left" w:pos="567"/>
        </w:tabs>
        <w:autoSpaceDE w:val="0"/>
        <w:autoSpaceDN w:val="0"/>
        <w:adjustRightInd w:val="0"/>
        <w:jc w:val="both"/>
        <w:rPr>
          <w:sz w:val="28"/>
          <w:szCs w:val="28"/>
        </w:rPr>
      </w:pPr>
      <w:r w:rsidRPr="003B257A">
        <w:rPr>
          <w:sz w:val="28"/>
          <w:szCs w:val="28"/>
        </w:rPr>
        <w:t>- заполнить первичные документы по теме</w:t>
      </w:r>
    </w:p>
    <w:p w:rsidR="00FC682F" w:rsidRPr="003B257A" w:rsidRDefault="00FC682F" w:rsidP="009151EB">
      <w:pPr>
        <w:widowControl w:val="0"/>
        <w:tabs>
          <w:tab w:val="left" w:pos="567"/>
        </w:tabs>
        <w:autoSpaceDE w:val="0"/>
        <w:autoSpaceDN w:val="0"/>
        <w:adjustRightInd w:val="0"/>
        <w:jc w:val="both"/>
        <w:rPr>
          <w:sz w:val="28"/>
          <w:szCs w:val="28"/>
        </w:rPr>
      </w:pPr>
    </w:p>
    <w:p w:rsidR="00D5102A" w:rsidRPr="003B257A" w:rsidRDefault="00D5102A" w:rsidP="009151EB">
      <w:pPr>
        <w:widowControl w:val="0"/>
        <w:tabs>
          <w:tab w:val="left" w:pos="567"/>
        </w:tabs>
        <w:autoSpaceDE w:val="0"/>
        <w:autoSpaceDN w:val="0"/>
        <w:adjustRightInd w:val="0"/>
        <w:jc w:val="both"/>
        <w:rPr>
          <w:b/>
          <w:sz w:val="28"/>
          <w:szCs w:val="28"/>
        </w:rPr>
      </w:pPr>
      <w:r w:rsidRPr="003B257A">
        <w:rPr>
          <w:b/>
          <w:sz w:val="28"/>
          <w:szCs w:val="28"/>
        </w:rPr>
        <w:t>П</w:t>
      </w:r>
      <w:r w:rsidRPr="003B257A">
        <w:rPr>
          <w:b/>
          <w:sz w:val="28"/>
          <w:szCs w:val="28"/>
          <w:lang w:val="kk-KZ"/>
        </w:rPr>
        <w:t xml:space="preserve">рактическое занятие </w:t>
      </w:r>
      <w:r w:rsidRPr="003B257A">
        <w:rPr>
          <w:b/>
          <w:sz w:val="28"/>
          <w:szCs w:val="28"/>
        </w:rPr>
        <w:t xml:space="preserve">№ </w:t>
      </w:r>
      <w:r w:rsidR="00BD27D2" w:rsidRPr="003B257A">
        <w:rPr>
          <w:b/>
          <w:sz w:val="28"/>
          <w:szCs w:val="28"/>
        </w:rPr>
        <w:t>9</w:t>
      </w:r>
      <w:r w:rsidRPr="003B257A">
        <w:rPr>
          <w:b/>
          <w:sz w:val="28"/>
          <w:szCs w:val="28"/>
        </w:rPr>
        <w:t xml:space="preserve"> </w:t>
      </w:r>
    </w:p>
    <w:p w:rsidR="00CB4931" w:rsidRPr="005962CC" w:rsidRDefault="005D2B1A" w:rsidP="009151EB">
      <w:pPr>
        <w:pStyle w:val="ab"/>
        <w:tabs>
          <w:tab w:val="left" w:pos="567"/>
        </w:tabs>
        <w:jc w:val="both"/>
        <w:rPr>
          <w:sz w:val="28"/>
          <w:szCs w:val="28"/>
        </w:rPr>
      </w:pPr>
      <w:r w:rsidRPr="005962CC">
        <w:rPr>
          <w:sz w:val="28"/>
          <w:szCs w:val="28"/>
        </w:rPr>
        <w:t xml:space="preserve">Тема </w:t>
      </w:r>
      <w:r w:rsidR="00BD27D2" w:rsidRPr="005962CC">
        <w:rPr>
          <w:sz w:val="28"/>
          <w:szCs w:val="28"/>
        </w:rPr>
        <w:t>9</w:t>
      </w:r>
      <w:r w:rsidRPr="005962CC">
        <w:rPr>
          <w:sz w:val="28"/>
          <w:szCs w:val="28"/>
        </w:rPr>
        <w:t xml:space="preserve">. </w:t>
      </w:r>
      <w:r w:rsidR="00BD27D2" w:rsidRPr="005962CC">
        <w:rPr>
          <w:sz w:val="28"/>
          <w:szCs w:val="28"/>
        </w:rPr>
        <w:t>Учетная политика, изменения в расчетных оценках.  МСФО 8.</w:t>
      </w:r>
    </w:p>
    <w:p w:rsidR="00D5102A" w:rsidRPr="005962CC" w:rsidRDefault="00D5102A" w:rsidP="009151EB">
      <w:pPr>
        <w:pStyle w:val="ab"/>
        <w:tabs>
          <w:tab w:val="left" w:pos="567"/>
        </w:tabs>
        <w:jc w:val="both"/>
        <w:rPr>
          <w:b w:val="0"/>
          <w:i/>
          <w:sz w:val="28"/>
          <w:szCs w:val="28"/>
          <w:lang w:val="kk-KZ"/>
        </w:rPr>
      </w:pPr>
      <w:r w:rsidRPr="005962CC">
        <w:rPr>
          <w:b w:val="0"/>
          <w:i/>
          <w:sz w:val="28"/>
          <w:szCs w:val="28"/>
        </w:rPr>
        <w:t>Фо</w:t>
      </w:r>
      <w:r w:rsidRPr="005962CC">
        <w:rPr>
          <w:b w:val="0"/>
          <w:i/>
          <w:sz w:val="28"/>
          <w:szCs w:val="28"/>
          <w:lang w:val="kk-KZ"/>
        </w:rPr>
        <w:t>р</w:t>
      </w:r>
      <w:r w:rsidRPr="005962CC">
        <w:rPr>
          <w:b w:val="0"/>
          <w:i/>
          <w:sz w:val="28"/>
          <w:szCs w:val="28"/>
        </w:rPr>
        <w:t xml:space="preserve">ма проведения занятия- </w:t>
      </w:r>
      <w:r w:rsidR="005962CC">
        <w:rPr>
          <w:b w:val="0"/>
          <w:i/>
          <w:sz w:val="28"/>
          <w:szCs w:val="28"/>
        </w:rPr>
        <w:t>Разбор ситуационной задачи</w:t>
      </w:r>
    </w:p>
    <w:p w:rsidR="00D5102A" w:rsidRPr="003B257A" w:rsidRDefault="00D5102A" w:rsidP="009151EB">
      <w:pPr>
        <w:tabs>
          <w:tab w:val="left" w:pos="567"/>
          <w:tab w:val="left" w:pos="1080"/>
        </w:tabs>
        <w:jc w:val="both"/>
        <w:rPr>
          <w:sz w:val="28"/>
          <w:szCs w:val="28"/>
        </w:rPr>
      </w:pPr>
      <w:r w:rsidRPr="003B257A">
        <w:rPr>
          <w:sz w:val="28"/>
          <w:szCs w:val="28"/>
        </w:rPr>
        <w:t>Аудиторная работа:</w:t>
      </w:r>
    </w:p>
    <w:p w:rsidR="00D5102A" w:rsidRPr="003B257A" w:rsidRDefault="00D5102A" w:rsidP="009151EB">
      <w:pPr>
        <w:tabs>
          <w:tab w:val="left" w:pos="567"/>
        </w:tabs>
        <w:jc w:val="both"/>
        <w:rPr>
          <w:i/>
          <w:sz w:val="28"/>
          <w:szCs w:val="28"/>
          <w:lang w:val="kk-KZ"/>
        </w:rPr>
      </w:pPr>
      <w:r w:rsidRPr="003B257A">
        <w:rPr>
          <w:i/>
          <w:sz w:val="28"/>
          <w:szCs w:val="28"/>
        </w:rPr>
        <w:t>Рассматриваемые вопросы по данной теме:</w:t>
      </w:r>
      <w:r w:rsidRPr="003B257A">
        <w:rPr>
          <w:i/>
          <w:sz w:val="28"/>
          <w:szCs w:val="28"/>
          <w:lang w:val="kk-KZ"/>
        </w:rPr>
        <w:t xml:space="preserve"> </w:t>
      </w:r>
    </w:p>
    <w:p w:rsidR="00BC3043" w:rsidRPr="00BC3043" w:rsidRDefault="00BC3043" w:rsidP="00BC3043">
      <w:pPr>
        <w:pStyle w:val="aff0"/>
        <w:numPr>
          <w:ilvl w:val="0"/>
          <w:numId w:val="41"/>
        </w:numPr>
        <w:jc w:val="both"/>
        <w:rPr>
          <w:sz w:val="28"/>
          <w:szCs w:val="28"/>
        </w:rPr>
      </w:pPr>
      <w:r w:rsidRPr="00BC3043">
        <w:rPr>
          <w:sz w:val="28"/>
          <w:szCs w:val="28"/>
        </w:rPr>
        <w:t>Цель и сфера применения стандарта.</w:t>
      </w:r>
    </w:p>
    <w:p w:rsidR="00BC3043" w:rsidRPr="00BC3043" w:rsidRDefault="00BC3043" w:rsidP="00BC3043">
      <w:pPr>
        <w:pStyle w:val="aff0"/>
        <w:numPr>
          <w:ilvl w:val="0"/>
          <w:numId w:val="41"/>
        </w:numPr>
        <w:jc w:val="both"/>
        <w:rPr>
          <w:sz w:val="28"/>
          <w:szCs w:val="28"/>
        </w:rPr>
      </w:pPr>
      <w:r w:rsidRPr="00BC3043">
        <w:rPr>
          <w:sz w:val="28"/>
          <w:szCs w:val="28"/>
        </w:rPr>
        <w:t xml:space="preserve"> Выбор и применения учетной политики. </w:t>
      </w:r>
    </w:p>
    <w:p w:rsidR="00BC3043" w:rsidRPr="00BC3043" w:rsidRDefault="00BC3043" w:rsidP="00BC3043">
      <w:pPr>
        <w:pStyle w:val="aff0"/>
        <w:numPr>
          <w:ilvl w:val="0"/>
          <w:numId w:val="41"/>
        </w:numPr>
        <w:jc w:val="both"/>
        <w:rPr>
          <w:sz w:val="28"/>
          <w:szCs w:val="28"/>
        </w:rPr>
      </w:pPr>
      <w:r w:rsidRPr="00BC3043">
        <w:rPr>
          <w:sz w:val="28"/>
          <w:szCs w:val="28"/>
        </w:rPr>
        <w:t>Применения изменений в учетной политики.</w:t>
      </w:r>
    </w:p>
    <w:p w:rsidR="00D5102A" w:rsidRDefault="00BC3043" w:rsidP="00BC3043">
      <w:pPr>
        <w:pStyle w:val="aff0"/>
        <w:numPr>
          <w:ilvl w:val="0"/>
          <w:numId w:val="41"/>
        </w:numPr>
        <w:jc w:val="both"/>
        <w:rPr>
          <w:sz w:val="28"/>
          <w:szCs w:val="28"/>
        </w:rPr>
      </w:pPr>
      <w:r w:rsidRPr="00BC3043">
        <w:rPr>
          <w:sz w:val="28"/>
          <w:szCs w:val="28"/>
        </w:rPr>
        <w:t>Изменения в расчетных оценках. Ошибки.</w:t>
      </w:r>
    </w:p>
    <w:p w:rsidR="00BC3043" w:rsidRPr="00BC3043" w:rsidRDefault="00BC3043" w:rsidP="00BC3043">
      <w:pPr>
        <w:pStyle w:val="aff0"/>
        <w:jc w:val="both"/>
        <w:rPr>
          <w:sz w:val="28"/>
          <w:szCs w:val="28"/>
        </w:rPr>
      </w:pPr>
    </w:p>
    <w:p w:rsidR="00D5102A" w:rsidRPr="003B257A" w:rsidRDefault="00D5102A" w:rsidP="009151EB">
      <w:pPr>
        <w:widowControl w:val="0"/>
        <w:tabs>
          <w:tab w:val="left" w:pos="426"/>
          <w:tab w:val="left" w:pos="567"/>
        </w:tabs>
        <w:suppressAutoHyphens/>
        <w:jc w:val="center"/>
        <w:rPr>
          <w:rFonts w:eastAsia="Tahoma"/>
          <w:b/>
          <w:i/>
          <w:sz w:val="28"/>
          <w:szCs w:val="28"/>
          <w:lang w:eastAsia="ar-SA"/>
        </w:rPr>
      </w:pPr>
      <w:r w:rsidRPr="003B257A">
        <w:rPr>
          <w:rFonts w:eastAsia="Tahoma"/>
          <w:b/>
          <w:i/>
          <w:sz w:val="28"/>
          <w:szCs w:val="28"/>
          <w:lang w:eastAsia="ar-SA"/>
        </w:rPr>
        <w:t>Методическое указание к теме:</w:t>
      </w:r>
    </w:p>
    <w:p w:rsidR="00BC3043" w:rsidRPr="005962CC" w:rsidRDefault="00D70112"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B257A">
        <w:rPr>
          <w:sz w:val="28"/>
          <w:szCs w:val="28"/>
        </w:rPr>
        <w:tab/>
      </w:r>
      <w:r w:rsidR="00BC3043" w:rsidRPr="005962CC">
        <w:rPr>
          <w:rFonts w:ascii="Times New Roman CYR" w:eastAsiaTheme="minorHAnsi" w:hAnsi="Times New Roman CYR" w:cs="Times New Roman CYR"/>
          <w:bCs/>
          <w:sz w:val="28"/>
          <w:szCs w:val="28"/>
          <w:lang w:val="kk-KZ" w:eastAsia="en-US"/>
        </w:rPr>
        <w:t>Учётная политика</w:t>
      </w:r>
      <w:r w:rsidR="00BC3043" w:rsidRPr="005962CC">
        <w:rPr>
          <w:rFonts w:ascii="Times New Roman CYR" w:eastAsiaTheme="minorHAnsi" w:hAnsi="Times New Roman CYR" w:cs="Times New Roman CYR"/>
          <w:sz w:val="28"/>
          <w:szCs w:val="28"/>
          <w:lang w:val="kk-KZ" w:eastAsia="en-US"/>
        </w:rPr>
        <w:t xml:space="preserve"> — совокупность способов ведения бухгалтерского учёта. Под учетной</w:t>
      </w:r>
      <w:r w:rsidR="00BC3043">
        <w:rPr>
          <w:rFonts w:ascii="Times New Roman CYR" w:eastAsiaTheme="minorHAnsi" w:hAnsi="Times New Roman CYR" w:cs="Times New Roman CYR"/>
          <w:sz w:val="28"/>
          <w:szCs w:val="28"/>
          <w:lang w:val="kk-KZ" w:eastAsia="en-US"/>
        </w:rPr>
        <w:t xml:space="preserve"> политикой организации понимается </w:t>
      </w:r>
      <w:r w:rsidR="00BC3043" w:rsidRPr="003068F7">
        <w:rPr>
          <w:rFonts w:eastAsiaTheme="minorHAnsi"/>
          <w:sz w:val="28"/>
          <w:szCs w:val="28"/>
          <w:lang w:eastAsia="en-US"/>
        </w:rPr>
        <w:t>«</w:t>
      </w:r>
      <w:r w:rsidR="00BC3043">
        <w:rPr>
          <w:rFonts w:ascii="Times New Roman CYR" w:eastAsiaTheme="minorHAnsi" w:hAnsi="Times New Roman CYR" w:cs="Times New Roman CYR"/>
          <w:sz w:val="28"/>
          <w:szCs w:val="28"/>
          <w:lang w:val="kk-KZ" w:eastAsia="en-US"/>
        </w:rPr>
        <w:t>принятая ею совокупность способов ведения бухгалтерского учета — первичного наблюдения, стоимостного измерения, текущей группировки и итогового обоб</w:t>
      </w:r>
      <w:r w:rsidR="00BC3043">
        <w:rPr>
          <w:rFonts w:ascii="Times New Roman CYR" w:eastAsiaTheme="minorHAnsi" w:hAnsi="Times New Roman CYR" w:cs="Times New Roman CYR"/>
          <w:color w:val="000000"/>
          <w:sz w:val="28"/>
          <w:szCs w:val="28"/>
          <w:lang w:val="kk-KZ" w:eastAsia="en-US"/>
        </w:rPr>
        <w:t>щения фактов хозяйственной деятельности</w:t>
      </w:r>
      <w:r w:rsidR="00BC3043" w:rsidRPr="003068F7">
        <w:rPr>
          <w:rFonts w:eastAsiaTheme="minorHAnsi"/>
          <w:color w:val="000000"/>
          <w:sz w:val="28"/>
          <w:szCs w:val="28"/>
          <w:lang w:eastAsia="en-US"/>
        </w:rPr>
        <w:t>».</w:t>
      </w:r>
      <w:r w:rsidR="00BC3043" w:rsidRPr="003068F7">
        <w:rPr>
          <w:rFonts w:eastAsiaTheme="minorHAnsi"/>
          <w:color w:val="000000"/>
          <w:sz w:val="28"/>
          <w:szCs w:val="28"/>
          <w:lang w:eastAsia="en-US"/>
        </w:rPr>
        <w:tab/>
      </w:r>
    </w:p>
    <w:p w:rsidR="00BC3043" w:rsidRDefault="00BC3043" w:rsidP="00BC304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sz w:val="28"/>
          <w:szCs w:val="28"/>
          <w:lang w:eastAsia="en-US"/>
        </w:rPr>
        <w:tab/>
      </w:r>
      <w:r>
        <w:rPr>
          <w:rFonts w:ascii="Times New Roman CYR" w:eastAsiaTheme="minorHAnsi" w:hAnsi="Times New Roman CYR" w:cs="Times New Roman CYR"/>
          <w:color w:val="000000"/>
          <w:sz w:val="28"/>
          <w:szCs w:val="28"/>
          <w:lang w:val="kk-KZ" w:eastAsia="en-US"/>
        </w:rPr>
        <w:t>Стандарты предусматривают основные общие для всех предприятий правила, методы и принципы ведения бухгалтерского учета, а учетная политика конкретного предприятия описывает индивидуальные методики и правила, раскрывает деятельность предприятия, его особенности.</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color w:val="36257D"/>
          <w:sz w:val="28"/>
          <w:szCs w:val="28"/>
          <w:lang w:eastAsia="en-US"/>
        </w:rPr>
        <w:tab/>
      </w:r>
      <w:r>
        <w:rPr>
          <w:rFonts w:ascii="Times New Roman CYR" w:eastAsiaTheme="minorHAnsi" w:hAnsi="Times New Roman CYR" w:cs="Times New Roman CYR"/>
          <w:sz w:val="28"/>
          <w:szCs w:val="28"/>
          <w:lang w:val="kk-KZ" w:eastAsia="en-US"/>
        </w:rPr>
        <w:t xml:space="preserve">Руководитель предприятия совместно с бухгалтером и другими специалистами, или предприниматель самостоятельно разрабатывают и принимают учетную политику. </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ab/>
      </w:r>
      <w:r>
        <w:rPr>
          <w:rFonts w:ascii="Times New Roman CYR" w:eastAsiaTheme="minorHAnsi" w:hAnsi="Times New Roman CYR" w:cs="Times New Roman CYR"/>
          <w:sz w:val="28"/>
          <w:szCs w:val="28"/>
          <w:lang w:val="kk-KZ" w:eastAsia="en-US"/>
        </w:rPr>
        <w:t xml:space="preserve">Начинается учетная политика с описания статуса компании, органов управления, данных регистрационных документов, видов деятельности. </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 xml:space="preserve">Учетная политика действует на протяжении всего существования предприятия, поэтому, разрабатывая ее, необходимо учесть мельчайшие детали, предусмотреть будущие планы (например, расширение бизнеса, появление новых видов деятельности). </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ab/>
      </w:r>
      <w:r>
        <w:rPr>
          <w:rFonts w:ascii="Times New Roman CYR" w:eastAsiaTheme="minorHAnsi" w:hAnsi="Times New Roman CYR" w:cs="Times New Roman CYR"/>
          <w:sz w:val="28"/>
          <w:szCs w:val="28"/>
          <w:lang w:val="kk-KZ" w:eastAsia="en-US"/>
        </w:rPr>
        <w:t>В учётной политике для целей бухгалтерского учёта в зависимости от специфики деятельности организации могут рассматриваться следующие основные вопросы:</w:t>
      </w:r>
    </w:p>
    <w:p w:rsidR="00BC3043" w:rsidRPr="007A1AD1"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 xml:space="preserve">1. </w:t>
      </w:r>
      <w:r>
        <w:rPr>
          <w:rFonts w:ascii="Times New Roman CYR" w:eastAsiaTheme="minorHAnsi" w:hAnsi="Times New Roman CYR" w:cs="Times New Roman CYR"/>
          <w:sz w:val="28"/>
          <w:szCs w:val="28"/>
          <w:lang w:val="kk-KZ" w:eastAsia="en-US"/>
        </w:rPr>
        <w:t xml:space="preserve">Рабочий </w:t>
      </w:r>
      <w:hyperlink r:id="rId15" w:history="1">
        <w:r w:rsidRPr="007A1AD1">
          <w:rPr>
            <w:rFonts w:ascii="Times New Roman CYR" w:eastAsiaTheme="minorHAnsi" w:hAnsi="Times New Roman CYR" w:cs="Times New Roman CYR"/>
            <w:sz w:val="28"/>
            <w:szCs w:val="28"/>
            <w:lang w:val="kk-KZ" w:eastAsia="en-US"/>
          </w:rPr>
          <w:t>план счетов</w:t>
        </w:r>
      </w:hyperlink>
      <w:r w:rsidRPr="003068F7">
        <w:rPr>
          <w:rFonts w:eastAsiaTheme="minorHAnsi"/>
          <w:sz w:val="28"/>
          <w:szCs w:val="28"/>
          <w:lang w:eastAsia="en-US"/>
        </w:rPr>
        <w:t xml:space="preserve"> </w:t>
      </w:r>
      <w:r w:rsidRPr="007A1AD1">
        <w:rPr>
          <w:rFonts w:ascii="Times New Roman CYR" w:eastAsiaTheme="minorHAnsi" w:hAnsi="Times New Roman CYR" w:cs="Times New Roman CYR"/>
          <w:sz w:val="28"/>
          <w:szCs w:val="28"/>
          <w:lang w:val="kk-KZ" w:eastAsia="en-US"/>
        </w:rPr>
        <w:t>бухгалтерского учёта.</w:t>
      </w:r>
    </w:p>
    <w:p w:rsidR="00BC3043" w:rsidRPr="007A1AD1"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 xml:space="preserve">2. </w:t>
      </w:r>
      <w:r w:rsidRPr="007A1AD1">
        <w:rPr>
          <w:rFonts w:ascii="Times New Roman CYR" w:eastAsiaTheme="minorHAnsi" w:hAnsi="Times New Roman CYR" w:cs="Times New Roman CYR"/>
          <w:sz w:val="28"/>
          <w:szCs w:val="28"/>
          <w:lang w:val="kk-KZ" w:eastAsia="en-US"/>
        </w:rPr>
        <w:t xml:space="preserve">Формы </w:t>
      </w:r>
      <w:hyperlink r:id="rId16" w:history="1">
        <w:r w:rsidRPr="007A1AD1">
          <w:rPr>
            <w:rFonts w:ascii="Times New Roman CYR" w:eastAsiaTheme="minorHAnsi" w:hAnsi="Times New Roman CYR" w:cs="Times New Roman CYR"/>
            <w:sz w:val="28"/>
            <w:szCs w:val="28"/>
            <w:lang w:val="kk-KZ" w:eastAsia="en-US"/>
          </w:rPr>
          <w:t>первичных учётных документов</w:t>
        </w:r>
      </w:hyperlink>
      <w:r w:rsidRPr="003068F7">
        <w:rPr>
          <w:rFonts w:eastAsiaTheme="minorHAnsi"/>
          <w:sz w:val="28"/>
          <w:szCs w:val="28"/>
          <w:lang w:eastAsia="en-US"/>
        </w:rPr>
        <w:t xml:space="preserve"> </w:t>
      </w:r>
      <w:r w:rsidRPr="007A1AD1">
        <w:rPr>
          <w:rFonts w:ascii="Times New Roman CYR" w:eastAsiaTheme="minorHAnsi" w:hAnsi="Times New Roman CYR" w:cs="Times New Roman CYR"/>
          <w:sz w:val="28"/>
          <w:szCs w:val="28"/>
          <w:lang w:val="kk-KZ" w:eastAsia="en-US"/>
        </w:rPr>
        <w:t xml:space="preserve">и </w:t>
      </w:r>
      <w:hyperlink r:id="rId17" w:history="1">
        <w:r w:rsidRPr="007A1AD1">
          <w:rPr>
            <w:rFonts w:ascii="Times New Roman CYR" w:eastAsiaTheme="minorHAnsi" w:hAnsi="Times New Roman CYR" w:cs="Times New Roman CYR"/>
            <w:sz w:val="28"/>
            <w:szCs w:val="28"/>
            <w:lang w:val="kk-KZ" w:eastAsia="en-US"/>
          </w:rPr>
          <w:t>регистров бухгалтерского учёта</w:t>
        </w:r>
      </w:hyperlink>
      <w:r w:rsidRPr="003068F7">
        <w:rPr>
          <w:rFonts w:eastAsiaTheme="minorHAnsi"/>
          <w:sz w:val="28"/>
          <w:szCs w:val="28"/>
          <w:lang w:eastAsia="en-US"/>
        </w:rPr>
        <w:t xml:space="preserve">, </w:t>
      </w:r>
      <w:r w:rsidRPr="007A1AD1">
        <w:rPr>
          <w:rFonts w:ascii="Times New Roman CYR" w:eastAsiaTheme="minorHAnsi" w:hAnsi="Times New Roman CYR" w:cs="Times New Roman CYR"/>
          <w:sz w:val="28"/>
          <w:szCs w:val="28"/>
          <w:lang w:val="kk-KZ" w:eastAsia="en-US"/>
        </w:rPr>
        <w:t>применяемых организацией.</w:t>
      </w:r>
    </w:p>
    <w:p w:rsidR="00BC3043" w:rsidRPr="007A1AD1"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 xml:space="preserve">3. </w:t>
      </w:r>
      <w:r w:rsidRPr="007A1AD1">
        <w:rPr>
          <w:rFonts w:ascii="Times New Roman CYR" w:eastAsiaTheme="minorHAnsi" w:hAnsi="Times New Roman CYR" w:cs="Times New Roman CYR"/>
          <w:sz w:val="28"/>
          <w:szCs w:val="28"/>
          <w:lang w:val="kk-KZ" w:eastAsia="en-US"/>
        </w:rPr>
        <w:t>Способ учёта приобретения и заготовления материалов.</w:t>
      </w:r>
    </w:p>
    <w:p w:rsidR="00BC3043" w:rsidRPr="003068F7" w:rsidRDefault="00BC3043" w:rsidP="00BC3043">
      <w:pPr>
        <w:autoSpaceDE w:val="0"/>
        <w:autoSpaceDN w:val="0"/>
        <w:adjustRightInd w:val="0"/>
        <w:jc w:val="both"/>
        <w:rPr>
          <w:rFonts w:eastAsiaTheme="minorHAnsi"/>
          <w:sz w:val="28"/>
          <w:szCs w:val="28"/>
          <w:lang w:eastAsia="en-US"/>
        </w:rPr>
      </w:pPr>
      <w:r w:rsidRPr="003068F7">
        <w:rPr>
          <w:rFonts w:eastAsiaTheme="minorHAnsi"/>
          <w:sz w:val="28"/>
          <w:szCs w:val="28"/>
          <w:lang w:eastAsia="en-US"/>
        </w:rPr>
        <w:lastRenderedPageBreak/>
        <w:t>4.</w:t>
      </w:r>
      <w:r w:rsidRPr="007A1AD1">
        <w:rPr>
          <w:rFonts w:ascii="Times New Roman CYR" w:eastAsiaTheme="minorHAnsi" w:hAnsi="Times New Roman CYR" w:cs="Times New Roman CYR"/>
          <w:sz w:val="28"/>
          <w:szCs w:val="28"/>
          <w:lang w:val="kk-KZ" w:eastAsia="en-US"/>
        </w:rPr>
        <w:t xml:space="preserve">Способ начисления </w:t>
      </w:r>
      <w:hyperlink r:id="rId18" w:history="1">
        <w:r w:rsidRPr="007A1AD1">
          <w:rPr>
            <w:rFonts w:ascii="Times New Roman CYR" w:eastAsiaTheme="minorHAnsi" w:hAnsi="Times New Roman CYR" w:cs="Times New Roman CYR"/>
            <w:sz w:val="28"/>
            <w:szCs w:val="28"/>
            <w:lang w:val="kk-KZ" w:eastAsia="en-US"/>
          </w:rPr>
          <w:t>амортизации</w:t>
        </w:r>
      </w:hyperlink>
      <w:r w:rsidRPr="003068F7">
        <w:rPr>
          <w:rFonts w:eastAsiaTheme="minorHAnsi"/>
          <w:sz w:val="28"/>
          <w:szCs w:val="28"/>
          <w:lang w:eastAsia="en-US"/>
        </w:rPr>
        <w:t xml:space="preserve"> </w:t>
      </w:r>
      <w:hyperlink r:id="rId19" w:history="1">
        <w:r w:rsidRPr="003068F7">
          <w:rPr>
            <w:rFonts w:eastAsiaTheme="minorHAnsi"/>
            <w:sz w:val="28"/>
            <w:szCs w:val="28"/>
            <w:lang w:eastAsia="en-US"/>
          </w:rPr>
          <w:t>основных средств</w:t>
        </w:r>
      </w:hyperlink>
      <w:r w:rsidRPr="003068F7">
        <w:rPr>
          <w:rFonts w:eastAsiaTheme="minorHAnsi"/>
          <w:sz w:val="28"/>
          <w:szCs w:val="28"/>
          <w:lang w:eastAsia="en-US"/>
        </w:rPr>
        <w:t>.</w:t>
      </w:r>
    </w:p>
    <w:p w:rsidR="00BC3043" w:rsidRPr="003068F7" w:rsidRDefault="00BC3043" w:rsidP="00BC3043">
      <w:pPr>
        <w:autoSpaceDE w:val="0"/>
        <w:autoSpaceDN w:val="0"/>
        <w:adjustRightInd w:val="0"/>
        <w:jc w:val="both"/>
        <w:rPr>
          <w:rFonts w:ascii="Calibri" w:eastAsiaTheme="minorHAnsi" w:hAnsi="Calibri" w:cs="Calibri"/>
          <w:sz w:val="22"/>
          <w:szCs w:val="22"/>
          <w:lang w:eastAsia="en-US"/>
        </w:rPr>
      </w:pPr>
      <w:r w:rsidRPr="003068F7">
        <w:rPr>
          <w:rFonts w:eastAsiaTheme="minorHAnsi"/>
          <w:sz w:val="28"/>
          <w:szCs w:val="28"/>
          <w:lang w:eastAsia="en-US"/>
        </w:rPr>
        <w:t>5.</w:t>
      </w:r>
      <w:r w:rsidRPr="007A1AD1">
        <w:rPr>
          <w:rFonts w:ascii="Times New Roman CYR" w:eastAsiaTheme="minorHAnsi" w:hAnsi="Times New Roman CYR" w:cs="Times New Roman CYR"/>
          <w:sz w:val="28"/>
          <w:szCs w:val="28"/>
          <w:lang w:val="kk-KZ" w:eastAsia="en-US"/>
        </w:rPr>
        <w:t xml:space="preserve">Способ начисления амортизации </w:t>
      </w:r>
      <w:hyperlink r:id="rId20" w:history="1">
        <w:r w:rsidRPr="007A1AD1">
          <w:rPr>
            <w:rFonts w:ascii="Times New Roman CYR" w:eastAsiaTheme="minorHAnsi" w:hAnsi="Times New Roman CYR" w:cs="Times New Roman CYR"/>
            <w:sz w:val="28"/>
            <w:szCs w:val="28"/>
            <w:lang w:val="kk-KZ" w:eastAsia="en-US"/>
          </w:rPr>
          <w:t>нематериальных активов.</w:t>
        </w:r>
      </w:hyperlink>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ab/>
      </w:r>
      <w:r>
        <w:rPr>
          <w:rFonts w:ascii="Times New Roman CYR" w:eastAsiaTheme="minorHAnsi" w:hAnsi="Times New Roman CYR" w:cs="Times New Roman CYR"/>
          <w:sz w:val="28"/>
          <w:szCs w:val="28"/>
          <w:lang w:val="kk-KZ" w:eastAsia="en-US"/>
        </w:rPr>
        <w:t>Международные стандарты предписывают выбирать учетную политику, применение которой обеспечивает представление в финансовой отчетности достоверной и надежной информации об операциях, других событиях и условиях, к которым применяется данная учетная политика. МСБУ 8 позволяет не применять положения принятой учетной политики в том случае, когда эффект от их применения является несущественным.</w:t>
      </w:r>
    </w:p>
    <w:p w:rsidR="00BC3043" w:rsidRDefault="00BC3043" w:rsidP="00BC304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36257D"/>
          <w:lang w:eastAsia="en-US"/>
        </w:rPr>
        <w:tab/>
      </w:r>
      <w:r>
        <w:rPr>
          <w:rFonts w:ascii="Times New Roman CYR" w:eastAsiaTheme="minorHAnsi" w:hAnsi="Times New Roman CYR" w:cs="Times New Roman CYR"/>
          <w:color w:val="000000"/>
          <w:sz w:val="28"/>
          <w:szCs w:val="28"/>
          <w:lang w:val="kk-KZ" w:eastAsia="en-US"/>
        </w:rPr>
        <w:t>В отсутствие конкретных стандартов или интерпретаций, применяемых к отражению определенных операций, других событий и условий, менеджмент должен использовать свое профессиональное суждение при разработке и применении учетной политики таким образом, чтобы информация была:</w:t>
      </w:r>
    </w:p>
    <w:p w:rsidR="00BC3043" w:rsidRDefault="00BC3043" w:rsidP="00BC3043">
      <w:pPr>
        <w:numPr>
          <w:ilvl w:val="0"/>
          <w:numId w:val="31"/>
        </w:numPr>
        <w:autoSpaceDE w:val="0"/>
        <w:autoSpaceDN w:val="0"/>
        <w:adjustRightInd w:val="0"/>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уместной для принятия экономических решений пользователями;</w:t>
      </w:r>
    </w:p>
    <w:p w:rsidR="00BC3043" w:rsidRDefault="00BC3043" w:rsidP="00BC3043">
      <w:pPr>
        <w:numPr>
          <w:ilvl w:val="0"/>
          <w:numId w:val="31"/>
        </w:numPr>
        <w:autoSpaceDE w:val="0"/>
        <w:autoSpaceDN w:val="0"/>
        <w:adjustRightInd w:val="0"/>
        <w:rPr>
          <w:rFonts w:ascii="Times New Roman CYR" w:eastAsiaTheme="minorHAnsi" w:hAnsi="Times New Roman CYR" w:cs="Times New Roman CYR"/>
          <w:color w:val="000000"/>
          <w:sz w:val="28"/>
          <w:szCs w:val="28"/>
          <w:lang w:val="kk-KZ" w:eastAsia="en-US"/>
        </w:rPr>
      </w:pPr>
      <w:r>
        <w:rPr>
          <w:rFonts w:ascii="Times New Roman CYR" w:eastAsiaTheme="minorHAnsi" w:hAnsi="Times New Roman CYR" w:cs="Times New Roman CYR"/>
          <w:color w:val="000000"/>
          <w:sz w:val="28"/>
          <w:szCs w:val="28"/>
          <w:lang w:val="kk-KZ" w:eastAsia="en-US"/>
        </w:rPr>
        <w:t>надежной.</w:t>
      </w:r>
    </w:p>
    <w:p w:rsidR="00BC3043" w:rsidRPr="00BC3043" w:rsidRDefault="00BC3043" w:rsidP="00BC3043">
      <w:pPr>
        <w:autoSpaceDE w:val="0"/>
        <w:autoSpaceDN w:val="0"/>
        <w:adjustRightInd w:val="0"/>
        <w:jc w:val="both"/>
        <w:rPr>
          <w:rFonts w:ascii="Times New Roman CYR" w:eastAsiaTheme="minorHAnsi" w:hAnsi="Times New Roman CYR" w:cs="Times New Roman CYR"/>
          <w:color w:val="000000"/>
          <w:sz w:val="28"/>
          <w:szCs w:val="28"/>
          <w:lang w:val="kk-KZ" w:eastAsia="en-US"/>
        </w:rPr>
      </w:pPr>
      <w:r w:rsidRPr="003068F7">
        <w:rPr>
          <w:rFonts w:eastAsiaTheme="minorHAnsi"/>
          <w:color w:val="000000"/>
          <w:lang w:eastAsia="en-US"/>
        </w:rPr>
        <w:tab/>
      </w:r>
      <w:r>
        <w:rPr>
          <w:rFonts w:ascii="Times New Roman CYR" w:eastAsiaTheme="minorHAnsi" w:hAnsi="Times New Roman CYR" w:cs="Times New Roman CYR"/>
          <w:color w:val="000000"/>
          <w:sz w:val="28"/>
          <w:szCs w:val="28"/>
          <w:lang w:val="kk-KZ" w:eastAsia="en-US"/>
        </w:rPr>
        <w:t>Выбранная учетная политика должна применяться последовательно к аналогичным статьям, за исключением случаев, когда соответствующий стандарт или интерпретация специально содержат требование или разрешение ввести классификацию статей, для которых могут применяться различные подходы к учетной политике.</w:t>
      </w:r>
    </w:p>
    <w:p w:rsidR="00BC3043" w:rsidRPr="003068F7" w:rsidRDefault="00BC3043" w:rsidP="00BC3043">
      <w:pPr>
        <w:autoSpaceDE w:val="0"/>
        <w:autoSpaceDN w:val="0"/>
        <w:adjustRightInd w:val="0"/>
        <w:jc w:val="both"/>
        <w:rPr>
          <w:rFonts w:ascii="Calibri" w:eastAsiaTheme="minorHAnsi" w:hAnsi="Calibri" w:cs="Calibri"/>
          <w:sz w:val="22"/>
          <w:szCs w:val="22"/>
          <w:lang w:eastAsia="en-US"/>
        </w:rPr>
      </w:pPr>
    </w:p>
    <w:p w:rsidR="00BC3043" w:rsidRPr="00BC3043" w:rsidRDefault="00BC3043" w:rsidP="00BC3043">
      <w:pPr>
        <w:autoSpaceDE w:val="0"/>
        <w:autoSpaceDN w:val="0"/>
        <w:adjustRightInd w:val="0"/>
        <w:jc w:val="both"/>
        <w:rPr>
          <w:rFonts w:ascii="Times New Roman CYR" w:eastAsiaTheme="minorHAnsi" w:hAnsi="Times New Roman CYR" w:cs="Times New Roman CYR"/>
          <w:b/>
          <w:bCs/>
          <w:i/>
          <w:iCs/>
          <w:sz w:val="28"/>
          <w:szCs w:val="28"/>
          <w:lang w:val="kk-KZ" w:eastAsia="en-US"/>
        </w:rPr>
      </w:pPr>
      <w:r>
        <w:rPr>
          <w:rFonts w:ascii="Times New Roman CYR" w:eastAsiaTheme="minorHAnsi" w:hAnsi="Times New Roman CYR" w:cs="Times New Roman CYR"/>
          <w:b/>
          <w:bCs/>
          <w:i/>
          <w:iCs/>
          <w:sz w:val="28"/>
          <w:szCs w:val="28"/>
          <w:lang w:val="kk-KZ" w:eastAsia="en-US"/>
        </w:rPr>
        <w:t>Задание к практической работе:</w:t>
      </w:r>
    </w:p>
    <w:p w:rsidR="00BC3043" w:rsidRDefault="00BC3043" w:rsidP="00BC3043">
      <w:pPr>
        <w:autoSpaceDE w:val="0"/>
        <w:autoSpaceDN w:val="0"/>
        <w:adjustRightInd w:val="0"/>
        <w:jc w:val="both"/>
        <w:rPr>
          <w:rFonts w:ascii="Times New Roman CYR" w:eastAsiaTheme="minorHAnsi" w:hAnsi="Times New Roman CYR" w:cs="Times New Roman CYR"/>
          <w:color w:val="0000FF"/>
          <w:sz w:val="28"/>
          <w:szCs w:val="28"/>
          <w:lang w:val="kk-KZ" w:eastAsia="en-US"/>
        </w:rPr>
      </w:pPr>
      <w:r>
        <w:rPr>
          <w:rFonts w:ascii="Times New Roman CYR" w:eastAsiaTheme="minorHAnsi" w:hAnsi="Times New Roman CYR" w:cs="Times New Roman CYR"/>
          <w:b/>
          <w:bCs/>
          <w:sz w:val="28"/>
          <w:szCs w:val="28"/>
          <w:lang w:val="kk-KZ" w:eastAsia="en-US"/>
        </w:rPr>
        <w:t>Задание 1</w:t>
      </w:r>
      <w:r>
        <w:rPr>
          <w:rFonts w:ascii="Times New Roman CYR" w:eastAsiaTheme="minorHAnsi" w:hAnsi="Times New Roman CYR" w:cs="Times New Roman CYR"/>
          <w:sz w:val="28"/>
          <w:szCs w:val="28"/>
          <w:lang w:val="kk-KZ" w:eastAsia="en-US"/>
        </w:rPr>
        <w:t>. Дайте характеристику следующим определениям:</w:t>
      </w:r>
      <w:r>
        <w:rPr>
          <w:rFonts w:ascii="Times New Roman CYR" w:eastAsiaTheme="minorHAnsi" w:hAnsi="Times New Roman CYR" w:cs="Times New Roman CYR"/>
          <w:color w:val="0000FF"/>
          <w:sz w:val="28"/>
          <w:szCs w:val="28"/>
          <w:lang w:val="kk-KZ" w:eastAsia="en-US"/>
        </w:rPr>
        <w:t xml:space="preserve"> </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1.</w:t>
      </w:r>
      <w:r>
        <w:rPr>
          <w:rFonts w:ascii="Times New Roman CYR" w:eastAsiaTheme="minorHAnsi" w:hAnsi="Times New Roman CYR" w:cs="Times New Roman CYR"/>
          <w:sz w:val="28"/>
          <w:szCs w:val="28"/>
          <w:lang w:val="kk-KZ" w:eastAsia="en-US"/>
        </w:rPr>
        <w:t>Учетная политика.</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2.</w:t>
      </w:r>
      <w:r>
        <w:rPr>
          <w:rFonts w:ascii="Times New Roman CYR" w:eastAsiaTheme="minorHAnsi" w:hAnsi="Times New Roman CYR" w:cs="Times New Roman CYR"/>
          <w:sz w:val="28"/>
          <w:szCs w:val="28"/>
          <w:lang w:val="kk-KZ" w:eastAsia="en-US"/>
        </w:rPr>
        <w:t>Статус компании.</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3.</w:t>
      </w:r>
      <w:r>
        <w:rPr>
          <w:rFonts w:ascii="Times New Roman CYR" w:eastAsiaTheme="minorHAnsi" w:hAnsi="Times New Roman CYR" w:cs="Times New Roman CYR"/>
          <w:sz w:val="28"/>
          <w:szCs w:val="28"/>
          <w:lang w:val="kk-KZ" w:eastAsia="en-US"/>
        </w:rPr>
        <w:t>Органы управления.</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4.</w:t>
      </w:r>
      <w:r>
        <w:rPr>
          <w:rFonts w:ascii="Times New Roman CYR" w:eastAsiaTheme="minorHAnsi" w:hAnsi="Times New Roman CYR" w:cs="Times New Roman CYR"/>
          <w:sz w:val="28"/>
          <w:szCs w:val="28"/>
          <w:lang w:val="kk-KZ" w:eastAsia="en-US"/>
        </w:rPr>
        <w:t>Вид деятельности.</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5.</w:t>
      </w:r>
      <w:r>
        <w:rPr>
          <w:rFonts w:ascii="Times New Roman CYR" w:eastAsiaTheme="minorHAnsi" w:hAnsi="Times New Roman CYR" w:cs="Times New Roman CYR"/>
          <w:sz w:val="28"/>
          <w:szCs w:val="28"/>
          <w:lang w:val="kk-KZ" w:eastAsia="en-US"/>
        </w:rPr>
        <w:t>Форма и метод ведения бухгалтерского учета.</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6.</w:t>
      </w:r>
      <w:r>
        <w:rPr>
          <w:rFonts w:ascii="Times New Roman CYR" w:eastAsiaTheme="minorHAnsi" w:hAnsi="Times New Roman CYR" w:cs="Times New Roman CYR"/>
          <w:sz w:val="28"/>
          <w:szCs w:val="28"/>
          <w:lang w:val="kk-KZ" w:eastAsia="en-US"/>
        </w:rPr>
        <w:t>Режим налогообложения.</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7.</w:t>
      </w:r>
      <w:r>
        <w:rPr>
          <w:rFonts w:ascii="Times New Roman CYR" w:eastAsiaTheme="minorHAnsi" w:hAnsi="Times New Roman CYR" w:cs="Times New Roman CYR"/>
          <w:sz w:val="28"/>
          <w:szCs w:val="28"/>
          <w:lang w:val="kk-KZ" w:eastAsia="en-US"/>
        </w:rPr>
        <w:t>Состав отчетности.</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8.</w:t>
      </w:r>
      <w:r>
        <w:rPr>
          <w:rFonts w:ascii="Times New Roman CYR" w:eastAsiaTheme="minorHAnsi" w:hAnsi="Times New Roman CYR" w:cs="Times New Roman CYR"/>
          <w:sz w:val="28"/>
          <w:szCs w:val="28"/>
          <w:lang w:val="kk-KZ" w:eastAsia="en-US"/>
        </w:rPr>
        <w:t>Существенность.</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9.</w:t>
      </w:r>
      <w:r>
        <w:rPr>
          <w:rFonts w:ascii="Times New Roman CYR" w:eastAsiaTheme="minorHAnsi" w:hAnsi="Times New Roman CYR" w:cs="Times New Roman CYR"/>
          <w:sz w:val="28"/>
          <w:szCs w:val="28"/>
          <w:lang w:val="kk-KZ" w:eastAsia="en-US"/>
        </w:rPr>
        <w:t>Уместность для принятия экономических решений пользователями.</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10.</w:t>
      </w:r>
      <w:r>
        <w:rPr>
          <w:rFonts w:ascii="Times New Roman CYR" w:eastAsiaTheme="minorHAnsi" w:hAnsi="Times New Roman CYR" w:cs="Times New Roman CYR"/>
          <w:sz w:val="28"/>
          <w:szCs w:val="28"/>
          <w:lang w:val="kk-KZ" w:eastAsia="en-US"/>
        </w:rPr>
        <w:t>Надежность.</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11.</w:t>
      </w:r>
      <w:r>
        <w:rPr>
          <w:rFonts w:ascii="Times New Roman CYR" w:eastAsiaTheme="minorHAnsi" w:hAnsi="Times New Roman CYR" w:cs="Times New Roman CYR"/>
          <w:sz w:val="28"/>
          <w:szCs w:val="28"/>
          <w:lang w:val="kk-KZ" w:eastAsia="en-US"/>
        </w:rPr>
        <w:t>Последовательность применения учетной политики.</w:t>
      </w:r>
    </w:p>
    <w:p w:rsidR="00BC3043" w:rsidRPr="003068F7" w:rsidRDefault="00BC3043" w:rsidP="00BC3043">
      <w:pPr>
        <w:autoSpaceDE w:val="0"/>
        <w:autoSpaceDN w:val="0"/>
        <w:adjustRightInd w:val="0"/>
        <w:jc w:val="both"/>
        <w:rPr>
          <w:rFonts w:ascii="Calibri" w:eastAsiaTheme="minorHAnsi" w:hAnsi="Calibri" w:cs="Calibri"/>
          <w:sz w:val="22"/>
          <w:szCs w:val="22"/>
          <w:lang w:eastAsia="en-US"/>
        </w:rPr>
      </w:pPr>
    </w:p>
    <w:p w:rsidR="0053199A" w:rsidRDefault="0053199A" w:rsidP="00851763">
      <w:pPr>
        <w:pStyle w:val="style"/>
        <w:tabs>
          <w:tab w:val="left" w:pos="709"/>
        </w:tabs>
        <w:rPr>
          <w:rFonts w:ascii="Times New Roman CYR" w:eastAsiaTheme="minorHAnsi" w:hAnsi="Times New Roman CYR" w:cs="Times New Roman CYR"/>
          <w:b/>
          <w:bCs/>
          <w:sz w:val="28"/>
          <w:szCs w:val="28"/>
          <w:lang w:val="kk-KZ" w:eastAsia="en-US"/>
        </w:rPr>
      </w:pPr>
      <w:r>
        <w:rPr>
          <w:rFonts w:ascii="Times New Roman CYR" w:eastAsiaTheme="minorHAnsi" w:hAnsi="Times New Roman CYR" w:cs="Times New Roman CYR"/>
          <w:b/>
          <w:bCs/>
          <w:sz w:val="28"/>
          <w:szCs w:val="28"/>
          <w:lang w:val="kk-KZ" w:eastAsia="en-US"/>
        </w:rPr>
        <w:t xml:space="preserve">Задание </w:t>
      </w:r>
      <w:r w:rsidR="00BC3043">
        <w:rPr>
          <w:rFonts w:ascii="Times New Roman CYR" w:eastAsiaTheme="minorHAnsi" w:hAnsi="Times New Roman CYR" w:cs="Times New Roman CYR"/>
          <w:b/>
          <w:bCs/>
          <w:sz w:val="28"/>
          <w:szCs w:val="28"/>
          <w:lang w:val="kk-KZ" w:eastAsia="en-US"/>
        </w:rPr>
        <w:t>2</w:t>
      </w:r>
      <w:r>
        <w:rPr>
          <w:rFonts w:ascii="Times New Roman CYR" w:eastAsiaTheme="minorHAnsi" w:hAnsi="Times New Roman CYR" w:cs="Times New Roman CYR"/>
          <w:b/>
          <w:bCs/>
          <w:sz w:val="28"/>
          <w:szCs w:val="28"/>
          <w:lang w:val="kk-KZ" w:eastAsia="en-US"/>
        </w:rPr>
        <w:t>.</w:t>
      </w:r>
      <w:r w:rsidR="00BC3043">
        <w:rPr>
          <w:rFonts w:ascii="Times New Roman CYR" w:eastAsiaTheme="minorHAnsi" w:hAnsi="Times New Roman CYR" w:cs="Times New Roman CYR"/>
          <w:b/>
          <w:bCs/>
          <w:sz w:val="28"/>
          <w:szCs w:val="28"/>
          <w:lang w:val="kk-KZ" w:eastAsia="en-US"/>
        </w:rPr>
        <w:t xml:space="preserve"> </w:t>
      </w:r>
      <w:r w:rsidR="00851763" w:rsidRPr="00851763">
        <w:rPr>
          <w:rFonts w:ascii="Times New Roman CYR" w:eastAsiaTheme="minorHAnsi" w:hAnsi="Times New Roman CYR" w:cs="Times New Roman CYR"/>
          <w:bCs/>
          <w:sz w:val="28"/>
          <w:szCs w:val="28"/>
          <w:lang w:val="kk-KZ" w:eastAsia="en-US"/>
        </w:rPr>
        <w:t>Дайте полное определение следующим факторам</w:t>
      </w:r>
      <w:r w:rsidR="00C953A3" w:rsidRPr="00C953A3">
        <w:rPr>
          <w:lang w:val="kk-KZ"/>
        </w:rPr>
        <w:t xml:space="preserve"> </w:t>
      </w:r>
      <w:r w:rsidR="00C953A3">
        <w:rPr>
          <w:lang w:val="kk-KZ"/>
        </w:rPr>
        <w:t>влияющих на учетную политику</w:t>
      </w:r>
      <w:r w:rsidR="00851763" w:rsidRPr="00851763">
        <w:rPr>
          <w:rFonts w:ascii="Times New Roman CYR" w:eastAsiaTheme="minorHAnsi" w:hAnsi="Times New Roman CYR" w:cs="Times New Roman CYR"/>
          <w:bCs/>
          <w:sz w:val="28"/>
          <w:szCs w:val="28"/>
          <w:lang w:val="kk-KZ" w:eastAsia="en-US"/>
        </w:rPr>
        <w:t>:</w:t>
      </w:r>
    </w:p>
    <w:p w:rsidR="00851763" w:rsidRDefault="0053199A" w:rsidP="0053199A">
      <w:pPr>
        <w:pStyle w:val="style"/>
        <w:tabs>
          <w:tab w:val="left" w:pos="709"/>
        </w:tabs>
        <w:rPr>
          <w:lang w:val="kk-KZ"/>
        </w:rPr>
      </w:pPr>
      <w:r>
        <w:rPr>
          <w:i/>
          <w:lang w:val="kk-KZ"/>
        </w:rPr>
        <w:t>Организационный фактор</w:t>
      </w:r>
      <w:r>
        <w:rPr>
          <w:lang w:val="kk-KZ"/>
        </w:rPr>
        <w:t xml:space="preserve"> обеспечивает чет</w:t>
      </w:r>
      <w:r w:rsidR="00851763">
        <w:rPr>
          <w:lang w:val="kk-KZ"/>
        </w:rPr>
        <w:t>кое определения организационно-</w:t>
      </w:r>
      <w:r>
        <w:rPr>
          <w:lang w:val="kk-KZ"/>
        </w:rPr>
        <w:t xml:space="preserve">правового статуса, а также информационно-технического оснащения предприятия. </w:t>
      </w:r>
    </w:p>
    <w:p w:rsidR="00851763" w:rsidRDefault="0053199A" w:rsidP="0053199A">
      <w:pPr>
        <w:pStyle w:val="style"/>
        <w:tabs>
          <w:tab w:val="left" w:pos="709"/>
        </w:tabs>
        <w:rPr>
          <w:lang w:val="kk-KZ"/>
        </w:rPr>
      </w:pPr>
      <w:r>
        <w:rPr>
          <w:i/>
          <w:lang w:val="kk-KZ"/>
        </w:rPr>
        <w:t>Производственный фактор</w:t>
      </w:r>
      <w:r>
        <w:rPr>
          <w:lang w:val="kk-KZ"/>
        </w:rPr>
        <w:t xml:space="preserve"> </w:t>
      </w:r>
      <w:r w:rsidR="00851763">
        <w:rPr>
          <w:lang w:val="kk-KZ"/>
        </w:rPr>
        <w:t>.........................</w:t>
      </w:r>
    </w:p>
    <w:p w:rsidR="0053199A" w:rsidRDefault="0053199A" w:rsidP="0053199A">
      <w:pPr>
        <w:pStyle w:val="style"/>
        <w:tabs>
          <w:tab w:val="left" w:pos="709"/>
        </w:tabs>
        <w:rPr>
          <w:lang w:val="kk-KZ"/>
        </w:rPr>
      </w:pPr>
      <w:r>
        <w:rPr>
          <w:i/>
          <w:lang w:val="kk-KZ"/>
        </w:rPr>
        <w:t>Управленческий фактор</w:t>
      </w:r>
      <w:r w:rsidR="00851763">
        <w:rPr>
          <w:lang w:val="kk-KZ"/>
        </w:rPr>
        <w:t>...............................</w:t>
      </w:r>
      <w:r>
        <w:rPr>
          <w:lang w:val="kk-KZ"/>
        </w:rPr>
        <w:t xml:space="preserve">.  </w:t>
      </w:r>
    </w:p>
    <w:p w:rsidR="00C953A3" w:rsidRDefault="00C953A3" w:rsidP="0053199A">
      <w:pPr>
        <w:pStyle w:val="style"/>
        <w:tabs>
          <w:tab w:val="left" w:pos="709"/>
        </w:tabs>
        <w:rPr>
          <w:lang w:val="kk-KZ"/>
        </w:rPr>
      </w:pPr>
    </w:p>
    <w:p w:rsidR="00C953A3" w:rsidRDefault="00C953A3" w:rsidP="0053199A">
      <w:pPr>
        <w:pStyle w:val="style"/>
        <w:tabs>
          <w:tab w:val="left" w:pos="709"/>
        </w:tabs>
        <w:rPr>
          <w:lang w:val="kk-KZ"/>
        </w:rPr>
      </w:pPr>
      <w:r>
        <w:rPr>
          <w:rFonts w:ascii="Times New Roman CYR" w:eastAsiaTheme="minorHAnsi" w:hAnsi="Times New Roman CYR" w:cs="Times New Roman CYR"/>
          <w:b/>
          <w:bCs/>
          <w:sz w:val="28"/>
          <w:szCs w:val="28"/>
          <w:lang w:val="kk-KZ" w:eastAsia="en-US"/>
        </w:rPr>
        <w:t xml:space="preserve">Задание 3. </w:t>
      </w:r>
      <w:r w:rsidRPr="00E478E9">
        <w:rPr>
          <w:rFonts w:eastAsiaTheme="minorHAnsi"/>
          <w:bCs/>
          <w:sz w:val="28"/>
          <w:szCs w:val="28"/>
          <w:lang w:val="kk-KZ" w:eastAsia="en-US"/>
        </w:rPr>
        <w:t>По данным</w:t>
      </w:r>
      <w:r w:rsidRPr="00C953A3">
        <w:rPr>
          <w:rFonts w:eastAsiaTheme="minorHAnsi"/>
          <w:b/>
          <w:bCs/>
          <w:sz w:val="28"/>
          <w:szCs w:val="28"/>
          <w:lang w:val="kk-KZ" w:eastAsia="en-US"/>
        </w:rPr>
        <w:t xml:space="preserve"> о</w:t>
      </w:r>
      <w:r w:rsidRPr="00C953A3">
        <w:rPr>
          <w:sz w:val="28"/>
          <w:szCs w:val="28"/>
          <w:lang w:val="kk-KZ"/>
        </w:rPr>
        <w:t>сновных положении рассматриваемые в учетной политике</w:t>
      </w:r>
      <w:r w:rsidRPr="00C953A3">
        <w:rPr>
          <w:rFonts w:eastAsiaTheme="minorHAnsi"/>
          <w:bCs/>
          <w:sz w:val="28"/>
          <w:szCs w:val="28"/>
          <w:lang w:val="kk-KZ" w:eastAsia="en-US"/>
        </w:rPr>
        <w:t xml:space="preserve"> укажите основные </w:t>
      </w:r>
      <w:r w:rsidRPr="00C953A3">
        <w:rPr>
          <w:rFonts w:eastAsiaTheme="minorHAnsi"/>
          <w:b/>
          <w:bCs/>
          <w:sz w:val="28"/>
          <w:szCs w:val="28"/>
          <w:lang w:val="kk-KZ" w:eastAsia="en-US"/>
        </w:rPr>
        <w:t xml:space="preserve"> </w:t>
      </w:r>
      <w:r w:rsidRPr="00C953A3">
        <w:rPr>
          <w:sz w:val="28"/>
          <w:szCs w:val="28"/>
          <w:lang w:val="kk-KZ"/>
        </w:rPr>
        <w:t>секторы</w:t>
      </w:r>
    </w:p>
    <w:p w:rsidR="00C953A3" w:rsidRDefault="0053199A" w:rsidP="0053199A">
      <w:pPr>
        <w:pStyle w:val="style"/>
        <w:tabs>
          <w:tab w:val="left" w:pos="709"/>
        </w:tabs>
        <w:rPr>
          <w:sz w:val="28"/>
          <w:szCs w:val="28"/>
          <w:lang w:val="kk-KZ"/>
        </w:rPr>
      </w:pPr>
      <w:r w:rsidRPr="00C953A3">
        <w:rPr>
          <w:i/>
          <w:sz w:val="28"/>
          <w:szCs w:val="28"/>
          <w:lang w:val="kk-KZ"/>
        </w:rPr>
        <w:t>Учетный сектор</w:t>
      </w:r>
      <w:r w:rsidRPr="00C953A3">
        <w:rPr>
          <w:sz w:val="28"/>
          <w:szCs w:val="28"/>
          <w:lang w:val="kk-KZ"/>
        </w:rPr>
        <w:t xml:space="preserve">, обеспечивает учетный процесс т.е., документальное оформление операций, разноска по счетам совершаемых операций. </w:t>
      </w:r>
    </w:p>
    <w:p w:rsidR="00C953A3" w:rsidRDefault="00C953A3" w:rsidP="0053199A">
      <w:pPr>
        <w:pStyle w:val="style"/>
        <w:tabs>
          <w:tab w:val="left" w:pos="709"/>
        </w:tabs>
        <w:rPr>
          <w:sz w:val="28"/>
          <w:szCs w:val="28"/>
          <w:lang w:val="kk-KZ"/>
        </w:rPr>
      </w:pPr>
      <w:r>
        <w:rPr>
          <w:i/>
          <w:sz w:val="28"/>
          <w:szCs w:val="28"/>
          <w:lang w:val="kk-KZ"/>
        </w:rPr>
        <w:lastRenderedPageBreak/>
        <w:t>............</w:t>
      </w:r>
      <w:r w:rsidR="0053199A" w:rsidRPr="00C953A3">
        <w:rPr>
          <w:sz w:val="28"/>
          <w:szCs w:val="28"/>
          <w:lang w:val="kk-KZ"/>
        </w:rPr>
        <w:t xml:space="preserve"> </w:t>
      </w:r>
      <w:r>
        <w:rPr>
          <w:sz w:val="28"/>
          <w:szCs w:val="28"/>
          <w:lang w:val="kk-KZ"/>
        </w:rPr>
        <w:t xml:space="preserve">- </w:t>
      </w:r>
      <w:r w:rsidR="0053199A" w:rsidRPr="00C953A3">
        <w:rPr>
          <w:sz w:val="28"/>
          <w:szCs w:val="28"/>
          <w:lang w:val="kk-KZ"/>
        </w:rPr>
        <w:t xml:space="preserve">позволяет проанализировать совершаемые операции, использования того или иного метода оценки и списания активов и обязательств. </w:t>
      </w:r>
    </w:p>
    <w:p w:rsidR="00C953A3" w:rsidRDefault="00C953A3" w:rsidP="0053199A">
      <w:pPr>
        <w:pStyle w:val="style"/>
        <w:tabs>
          <w:tab w:val="left" w:pos="709"/>
        </w:tabs>
        <w:rPr>
          <w:sz w:val="28"/>
          <w:szCs w:val="28"/>
          <w:lang w:val="kk-KZ"/>
        </w:rPr>
      </w:pPr>
      <w:r>
        <w:rPr>
          <w:i/>
          <w:sz w:val="28"/>
          <w:szCs w:val="28"/>
          <w:lang w:val="kk-KZ"/>
        </w:rPr>
        <w:t>..............-</w:t>
      </w:r>
      <w:r w:rsidR="0053199A" w:rsidRPr="00C953A3">
        <w:rPr>
          <w:sz w:val="28"/>
          <w:szCs w:val="28"/>
          <w:lang w:val="kk-KZ"/>
        </w:rPr>
        <w:t xml:space="preserve"> обеспечивает организацию обязательными отчетами для внешних структур, а также обеспечения информацией внутренних пользователей. </w:t>
      </w:r>
    </w:p>
    <w:p w:rsidR="0053199A" w:rsidRPr="00C953A3" w:rsidRDefault="00C953A3" w:rsidP="0053199A">
      <w:pPr>
        <w:pStyle w:val="style"/>
        <w:tabs>
          <w:tab w:val="left" w:pos="709"/>
        </w:tabs>
        <w:rPr>
          <w:sz w:val="28"/>
          <w:szCs w:val="28"/>
          <w:lang w:val="kk-KZ"/>
        </w:rPr>
      </w:pPr>
      <w:r>
        <w:rPr>
          <w:i/>
          <w:sz w:val="28"/>
          <w:szCs w:val="28"/>
          <w:lang w:val="kk-KZ"/>
        </w:rPr>
        <w:t xml:space="preserve">..............- </w:t>
      </w:r>
      <w:r w:rsidR="0053199A" w:rsidRPr="00C953A3">
        <w:rPr>
          <w:sz w:val="28"/>
          <w:szCs w:val="28"/>
          <w:lang w:val="kk-KZ"/>
        </w:rPr>
        <w:t xml:space="preserve"> занимается организацией внутреннего контроля на предприятии.</w:t>
      </w:r>
    </w:p>
    <w:p w:rsidR="0053199A" w:rsidRDefault="0053199A" w:rsidP="0053199A">
      <w:pPr>
        <w:autoSpaceDE w:val="0"/>
        <w:autoSpaceDN w:val="0"/>
        <w:adjustRightInd w:val="0"/>
        <w:jc w:val="both"/>
        <w:rPr>
          <w:rFonts w:ascii="Times New Roman CYR" w:eastAsiaTheme="minorHAnsi" w:hAnsi="Times New Roman CYR" w:cs="Times New Roman CYR"/>
          <w:b/>
          <w:bCs/>
          <w:sz w:val="28"/>
          <w:szCs w:val="28"/>
          <w:lang w:val="kk-KZ" w:eastAsia="en-US"/>
        </w:rPr>
      </w:pPr>
    </w:p>
    <w:p w:rsidR="0053199A" w:rsidRDefault="00E478E9" w:rsidP="0053199A">
      <w:pPr>
        <w:autoSpaceDE w:val="0"/>
        <w:autoSpaceDN w:val="0"/>
        <w:adjustRightInd w:val="0"/>
        <w:jc w:val="both"/>
        <w:rPr>
          <w:rFonts w:ascii="Times New Roman CYR" w:eastAsiaTheme="minorHAnsi" w:hAnsi="Times New Roman CYR" w:cs="Times New Roman CYR"/>
          <w:b/>
          <w:bCs/>
          <w:sz w:val="28"/>
          <w:szCs w:val="28"/>
          <w:lang w:val="kk-KZ" w:eastAsia="en-US"/>
        </w:rPr>
      </w:pPr>
      <w:r>
        <w:rPr>
          <w:rFonts w:ascii="Times New Roman CYR" w:eastAsiaTheme="minorHAnsi" w:hAnsi="Times New Roman CYR" w:cs="Times New Roman CYR"/>
          <w:b/>
          <w:bCs/>
          <w:sz w:val="28"/>
          <w:szCs w:val="28"/>
          <w:lang w:val="kk-KZ" w:eastAsia="en-US"/>
        </w:rPr>
        <w:t xml:space="preserve">Задание </w:t>
      </w:r>
      <w:r w:rsidR="003C5EED">
        <w:rPr>
          <w:rFonts w:ascii="Times New Roman CYR" w:eastAsiaTheme="minorHAnsi" w:hAnsi="Times New Roman CYR" w:cs="Times New Roman CYR"/>
          <w:b/>
          <w:bCs/>
          <w:sz w:val="28"/>
          <w:szCs w:val="28"/>
          <w:lang w:val="kk-KZ" w:eastAsia="en-US"/>
        </w:rPr>
        <w:t>4</w:t>
      </w:r>
      <w:r>
        <w:rPr>
          <w:rFonts w:ascii="Times New Roman CYR" w:eastAsiaTheme="minorHAnsi" w:hAnsi="Times New Roman CYR" w:cs="Times New Roman CYR"/>
          <w:b/>
          <w:bCs/>
          <w:sz w:val="28"/>
          <w:szCs w:val="28"/>
          <w:lang w:val="kk-KZ" w:eastAsia="en-US"/>
        </w:rPr>
        <w:t>.</w:t>
      </w:r>
      <w:r w:rsidRPr="00E478E9">
        <w:rPr>
          <w:rFonts w:ascii="Times New Roman CYR" w:eastAsiaTheme="minorHAnsi" w:hAnsi="Times New Roman CYR" w:cs="Times New Roman CYR"/>
          <w:bCs/>
          <w:sz w:val="28"/>
          <w:szCs w:val="28"/>
          <w:lang w:val="kk-KZ" w:eastAsia="en-US"/>
        </w:rPr>
        <w:t xml:space="preserve"> </w:t>
      </w:r>
      <w:r w:rsidRPr="003C5EED">
        <w:rPr>
          <w:rFonts w:eastAsiaTheme="minorHAnsi"/>
          <w:bCs/>
          <w:sz w:val="28"/>
          <w:szCs w:val="28"/>
          <w:lang w:val="kk-KZ" w:eastAsia="en-US"/>
        </w:rPr>
        <w:t>Укажите принципы организации учетной политики</w:t>
      </w:r>
      <w:r>
        <w:rPr>
          <w:rFonts w:ascii="Times New Roman CYR" w:eastAsiaTheme="minorHAnsi" w:hAnsi="Times New Roman CYR" w:cs="Times New Roman CYR"/>
          <w:b/>
          <w:bCs/>
          <w:sz w:val="28"/>
          <w:szCs w:val="28"/>
          <w:lang w:val="kk-KZ" w:eastAsia="en-US"/>
        </w:rPr>
        <w:t xml:space="preserve"> </w:t>
      </w:r>
    </w:p>
    <w:p w:rsidR="0053199A" w:rsidRDefault="0053199A" w:rsidP="0053199A">
      <w:pPr>
        <w:autoSpaceDE w:val="0"/>
        <w:autoSpaceDN w:val="0"/>
        <w:adjustRightInd w:val="0"/>
        <w:jc w:val="both"/>
        <w:rPr>
          <w:rFonts w:ascii="Times New Roman CYR" w:eastAsiaTheme="minorHAnsi" w:hAnsi="Times New Roman CYR" w:cs="Times New Roman CYR"/>
          <w:b/>
          <w:bCs/>
          <w:sz w:val="28"/>
          <w:szCs w:val="28"/>
          <w:lang w:val="kk-KZ" w:eastAsia="en-US"/>
        </w:rPr>
      </w:pPr>
    </w:p>
    <w:p w:rsidR="00BC3043" w:rsidRDefault="00AD1876" w:rsidP="0053199A">
      <w:pPr>
        <w:autoSpaceDE w:val="0"/>
        <w:autoSpaceDN w:val="0"/>
        <w:adjustRightInd w:val="0"/>
        <w:jc w:val="both"/>
        <w:rPr>
          <w:rFonts w:ascii="Calibri" w:eastAsiaTheme="minorHAnsi" w:hAnsi="Calibri" w:cs="Calibri"/>
          <w:sz w:val="22"/>
          <w:szCs w:val="22"/>
          <w:lang w:eastAsia="en-US"/>
        </w:rPr>
      </w:pPr>
      <w:r w:rsidRPr="00AD1876">
        <w:pict>
          <v:group id="Полотно 1871" o:spid="_x0000_s1091" editas="canvas" style="width:449.7pt;height:340.9pt;mso-position-horizontal-relative:char;mso-position-vertical-relative:line" coordsize="5711190,4329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oB4vQQAAGQcAAAOAAAAZHJzL2Uyb0RvYy54bWzsmd1v2zYQwN8H7H8g9J5Y1LeMOEVgJ8OA&#10;biuadO+0PiytEqmRSuxs2P++u6Ps2J7drluSrYD9IFMSdTryfnc8ni7erNqGPRTa1EpOHH7uOqyQ&#10;mcpruZg4H+5uzhKHmV7IXDRKFhPnsTDOm8tvv7lYduPCU5Vq8kIzECLNeNlNnKrvu/FoZLKqaIU5&#10;V10h4WapdCt6ONWLUa7FEqS3zchz3Wi0VDrvtMoKY+DqzN50Lkl+WRZZ/1NZmqJnzcQB3Xo6ajrO&#10;8Ti6vBDjhRZdVWeDGuIfaNGKWsJLN6JmohfsXtd/EdXWmVZGlf15ptqRKss6K2gMMBru7o1mKuSD&#10;MDSYDGZnrSC0nlHufIF6S3VTNw3Mxgikj/Ea/i/BPgXebuRuJ3uF+g59lh0Y0HQbU5p/p+JtJbqC&#10;Rm7G2Y8P7zSrc+ArcUOHSdECSVf3vaJejCexj4ZEFaDvbfdOo7ame6uyj4ZJNa2EXBRXWqtlVYgc&#10;VOPYH9TfegBPDDzK5ssfVA4vEPACsumq1C0KBGuxFaHzCBLCJPC90AJUrHqWwS0euF7MQcUMeqSp&#10;G7lE2EiM1zI6bfrvCtUybEwcre5l/h4opReJh7emxzct8mGQIv/FYWXbAJMPomE8iqKYVBfjoTPI&#10;XsukQaumztGUdKIX82mjGTw6cW7oNzxstrs1ki0nTgiKg4dkbQcT3YM7fLyrBqh3epttoS79Dgml&#10;kZF34ZRfy5zavagb2wa9ESqyAU67NV+/mq8GS85V/gjW0Mr6LMQYaFRK/+awJfjrxDG/3gtdOKz5&#10;XoJFUx4E6OB0EoSxByd6+858+46QGYiCcTrMNqe9DQr3na4XFbyJk0WkQszKul/jYrUa9Aberdqv&#10;AX50EPwA537geCot+NlK3u6xT45y99gB1jvo20c+jT4rm7r7eT0jgxPwgPshhzkG0D03TH1wTLLw&#10;xhUiL4yQJ+gQBAHdPe4HptcC532qpARvUNpOPzGOU78L+SZYIUPIrge/kAz27Kiynmat1zXEkAZw&#10;g9e1RQ7YFbDgYcvqZyMkjH5wYZwHWgB+T930OrlOgrPAi67PAnc2O7u6mQZn0Q2Pw5k/m05n/A9U&#10;ngfjqs7zQqL/rhcjHvy9QDosi3YZ2SxHm5ka7UqnKQUV1/+k9J4vWtRxdMjHq7IeH2SdGHpZ1jFq&#10;rgkP4yCB+I2EB6HrQVjfATzyhzjv+5E3rARfI+AnfLfyzS9Kz47mKJDzHshRopcP1UfxDb10D18e&#10;+RyuUXxGlC0GR9KUU3g+heetHDw9yDclpv9JePbcKPCTE+BifMo/vmR/fSyAY157IIAnrx3A/dC3&#10;+YefcC+E7c1OAnKK4KcE+zMFpKOA84OAp1uAv3QVhUN2HacWbx5zu0GkAEaVFD+NOEf6cf/IeRTi&#10;Bu+TOcr/qJTCUxdKKZiMPft29Clb39utYeXE1sjWRjwVUHYqh9w7xHxCQXXIWl6B+TjEwhQy7XtJ&#10;AO2dkA7UewHuOYl6n3MvPlH/uXohUe+dqD9YL+f+QeqpCPhq1PtxiltNoN5LeBhC1N+jPn7ai/KQ&#10;+4lNdY5XU06x3sb6zWePryXWw6JFX7Ko7jh8dsNvZdvnVHB8+jh4+ScAAAD//wMAUEsDBBQABgAI&#10;AAAAIQAOA4Ks3QAAAAUBAAAPAAAAZHJzL2Rvd25yZXYueG1sTI/BTsMwEETvSPyDtUjcqNMKShLi&#10;VAiUAwcObUBcN/GShNrrKHbb9O8xXOCy0mhGM2+LzWyNONLkB8cKlosEBHHr9MCdgre6uklB+ICs&#10;0TgmBWfysCkvLwrMtTvxlo670IlYwj5HBX0IYy6lb3uy6BduJI7ep5sshiinTuoJT7HcGrlKkrW0&#10;OHBc6HGkp57a/e5gFVT1tq7M3er14/25emlwP2Rf92elrq/mxwcQgebwF4Yf/IgOZWRq3IG1F0ZB&#10;fCT83uilWXYLolGwTpcpyLKQ/+nLbwAAAP//AwBQSwECLQAUAAYACAAAACEAtoM4kv4AAADhAQAA&#10;EwAAAAAAAAAAAAAAAAAAAAAAW0NvbnRlbnRfVHlwZXNdLnhtbFBLAQItABQABgAIAAAAIQA4/SH/&#10;1gAAAJQBAAALAAAAAAAAAAAAAAAAAC8BAABfcmVscy8ucmVsc1BLAQItABQABgAIAAAAIQClsoB4&#10;vQQAAGQcAAAOAAAAAAAAAAAAAAAAAC4CAABkcnMvZTJvRG9jLnhtbFBLAQItABQABgAIAAAAIQAO&#10;A4Ks3QAAAAUBAAAPAAAAAAAAAAAAAAAAABcHAABkcnMvZG93bnJldi54bWxQSwUGAAAAAAQABADz&#10;AAAAI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2" type="#_x0000_t75" style="position:absolute;width:5711190;height:4329430;visibility:visible">
              <v:fill o:detectmouseclick="t"/>
              <v:path o:connecttype="none"/>
            </v:shape>
            <v:roundrect id="AutoShape 1873" o:spid="_x0000_s1093" style="position:absolute;top:1584325;width:1402715;height:9906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lWcEA&#10;AADdAAAADwAAAGRycy9kb3ducmV2LnhtbERPS2rDMBDdB3oHMYXuYjkJMcaNEkKh0EU2dnKAwZrY&#10;ptZISLLj3L4qFLqbx/vO4bSYUczkw2BZwSbLQRC3Vg/cKbhdP9cliBCRNY6WScGTApyOL6sDVto+&#10;uKa5iZ1IIRwqVNDH6CopQ9uTwZBZR5y4u/UGY4K+k9rjI4WbUW7zvJAGB04NPTr66Kn9biajYDft&#10;6tsluqFAPTlfFstlbmql3l6X8zuISEv8F/+5v3SaX+Z7+P0mnSCP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PpVnBAAAA3QAAAA8AAAAAAAAAAAAAAAAAmAIAAGRycy9kb3du&#10;cmV2LnhtbFBLBQYAAAAABAAEAPUAAACGAwAAAAA=&#10;" strokeweight="4.5pt">
              <v:stroke linestyle="thickThin"/>
              <v:textbox>
                <w:txbxContent>
                  <w:p w:rsidR="00882544" w:rsidRPr="00030CB9" w:rsidRDefault="00882544" w:rsidP="0053199A">
                    <w:pPr>
                      <w:pStyle w:val="Stylegraph"/>
                    </w:pPr>
                    <w:r w:rsidRPr="00E478E9">
                      <w:rPr>
                        <w:sz w:val="24"/>
                        <w:szCs w:val="24"/>
                      </w:rPr>
                      <w:t>Принципы</w:t>
                    </w:r>
                    <w:r w:rsidRPr="00030CB9">
                      <w:t xml:space="preserve"> организации учетной политики</w:t>
                    </w:r>
                  </w:p>
                  <w:p w:rsidR="00882544" w:rsidRPr="00FD7C31" w:rsidRDefault="00882544" w:rsidP="0053199A">
                    <w:pPr>
                      <w:pStyle w:val="Stylegraph"/>
                    </w:pPr>
                  </w:p>
                </w:txbxContent>
              </v:textbox>
            </v:roundrect>
            <v:shapetype id="_x0000_t32" coordsize="21600,21600" o:spt="32" o:oned="t" path="m,l21600,21600e" filled="f">
              <v:path arrowok="t" fillok="f" o:connecttype="none"/>
              <o:lock v:ext="edit" shapetype="t"/>
            </v:shapetype>
            <v:shape id="AutoShape 1874" o:spid="_x0000_s1094" type="#_x0000_t32" style="position:absolute;left:1413510;top:2059305;width:162560;height:444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EWqsQAAADdAAAADwAAAGRycy9kb3ducmV2LnhtbERP22rCQBB9F/oPyxR8002CDZK6SimI&#10;hRbEWOjrkB2T2Oxsmt3m8vddQejbHM51NrvRNKKnztWWFcTLCARxYXXNpYLP836xBuE8ssbGMimY&#10;yMFu+zDbYKbtwCfqc1+KEMIuQwWV920mpSsqMuiWtiUO3MV2Bn2AXSl1h0MIN41MoiiVBmsODRW2&#10;9FpR8Z3/GgWrrzpP3o/n0+HJtfHRfKRTcv1Rav44vjyD8DT6f/Hd/abD/HWUwu2bcIL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gRaqxAAAAN0AAAAPAAAAAAAAAAAA&#10;AAAAAKECAABkcnMvZG93bnJldi54bWxQSwUGAAAAAAQABAD5AAAAkgMAAAAA&#10;" strokeweight="1.75pt">
              <v:stroke endarrow="block"/>
            </v:shape>
            <v:shape id="AutoShape 1875" o:spid="_x0000_s1095" type="#_x0000_t32" style="position:absolute;left:1574800;top:450215;width:635;height:33623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Uj7MQAAADdAAAADwAAAGRycy9kb3ducmV2LnhtbERPTWvCQBC9F/wPywi91Y22aohZRUpb&#10;9NaqF29DdkyC2dl0d43Jv+8WCr3N431OvulNIzpyvrasYDpJQBAXVtdcKjgd359SED4ga2wsk4KB&#10;PGzWo4ccM23v/EXdIZQihrDPUEEVQptJ6YuKDPqJbYkjd7HOYIjQlVI7vMdw08hZkiykwZpjQ4Ut&#10;vVZUXA83o+Btf+uXz9/Dx1budPPSDfNPtzgr9TjutysQgfrwL/5z73ScnyZL+P0mni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tSPsxAAAAN0AAAAPAAAAAAAAAAAA&#10;AAAAAKECAABkcnMvZG93bnJldi54bWxQSwUGAAAAAAQABAD5AAAAkgMAAAAA&#10;" strokeweight="1.75pt"/>
            <v:shape id="AutoShape 1876" o:spid="_x0000_s1096" type="#_x0000_t32" style="position:absolute;left:1574800;top:455295;width:16319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NxpsUAAADdAAAADwAAAGRycy9kb3ducmV2LnhtbESPQW/CMAyF70j7D5EncYOEHSbUEdDE&#10;YEzaqTBtV6vxmorGqZoAZb9+PiBxs/We3/u8WA2hVWfqUxPZwmxqQBFX0TVcW/g6bCdzUCkjO2wj&#10;k4UrJVgtH0YLLFy8cEnnfa6VhHAq0ILPuSu0TpWngGkaO2LRfmMfMMva19r1eJHw0OonY551wIal&#10;wWNHa0/VcX8KFk4/vtztZpu37p3K7+0n5Y35c9aOH4fXF1CZhnw3364/nODPjeDKNzKCXv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NxpsUAAADdAAAADwAAAAAAAAAA&#10;AAAAAAChAgAAZHJzL2Rvd25yZXYueG1sUEsFBgAAAAAEAAQA+QAAAJMDAAAAAA==&#10;" strokeweight="1.75pt">
              <v:stroke endarrow="block"/>
            </v:shape>
            <v:shape id="AutoShape 1877" o:spid="_x0000_s1097" type="#_x0000_t32" style="position:absolute;left:1574800;top:2064385;width:16319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UPcIAAADdAAAADwAAAGRycy9kb3ducmV2LnhtbERPTWsCMRC9C/0PYYTeNLGHYlejiNVa&#10;8LQqeh0242ZxM1k2Ubf99Y1Q8DaP9znTeedqcaM2VJ41jIYKBHHhTcWlhsN+PRiDCBHZYO2ZNPxQ&#10;gPnspTfFzPg753TbxVKkEA4ZarAxNpmUobDkMAx9Q5y4s28dxgTbUpoW7ync1fJNqXfpsOLUYLGh&#10;paXisrs6DdeTzTeb0eqz+aL8uN5SXKlfo/Vrv1tMQETq4lP87/42af5YfcDjm3SCnP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UPcIAAADdAAAADwAAAAAAAAAAAAAA&#10;AAChAgAAZHJzL2Rvd25yZXYueG1sUEsFBgAAAAAEAAQA+QAAAJADAAAAAA==&#10;" strokeweight="1.75pt">
              <v:stroke endarrow="block"/>
            </v:shape>
            <v:shape id="AutoShape 1878" o:spid="_x0000_s1098" type="#_x0000_t32" style="position:absolute;left:1573530;top:3812540;width:16319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zrfcYAAADdAAAADwAAAGRycy9kb3ducmV2LnhtbESPT2/CMAzF75P2HSIjcRtpd5hQISDE&#10;nzFppwLarlZjmorGqZoAZZ9+PkzazdZ7fu/n+XLwrbpRH5vABvJJBoq4Crbh2sDpuHuZgooJ2WIb&#10;mAw8KMJy8fw0x8KGO5d0O6RaSQjHAg24lLpC61g58hgnoSMW7Rx6j0nWvta2x7uE+1a/Ztmb9tiw&#10;NDjsaO2ouhyu3sD125X7fb7ddO9Ufu0+KW2zH2vMeDSsZqASDenf/Hf9YQV/mgu/fCMj6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c633GAAAA3QAAAA8AAAAAAAAA&#10;AAAAAAAAoQIAAGRycy9kb3ducmV2LnhtbFBLBQYAAAAABAAEAPkAAACUAwAAAAA=&#10;" strokeweight="1.75pt">
              <v:stroke endarrow="block"/>
            </v:shape>
            <v:roundrect id="AutoShape 1879" o:spid="_x0000_s1099" style="position:absolute;left:1748790;top:17145;width:3961130;height:11652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E8NsMA&#10;AADdAAAADwAAAGRycy9kb3ducmV2LnhtbERPTWvCQBC9C/0PyxR6q5sUqhJdpRQrejQ21OOQHZNg&#10;djZm1xj99a5Q8DaP9zmzRW9q0VHrKssK4mEEgji3uuJCwe/u530CwnlkjbVlUnAlB4v5y2CGibYX&#10;3lKX+kKEEHYJKii9bxIpXV6SQTe0DXHgDrY16ANsC6lbvIRwU8uPKBpJgxWHhhIb+i4pP6Zno4A7&#10;u7ydsr+oHp+z9SpebdJ99qnU22v/NQXhqfdP8b97rcP8SRzD45twgp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E8NsMAAADdAAAADwAAAAAAAAAAAAAAAACYAgAAZHJzL2Rv&#10;d25yZXYueG1sUEsFBgAAAAAEAAQA9QAAAIgDAAAAAA==&#10;" strokeweight="1.5pt">
              <v:textbox>
                <w:txbxContent>
                  <w:p w:rsidR="00882544" w:rsidRPr="00030CB9" w:rsidRDefault="00882544" w:rsidP="0053199A">
                    <w:pPr>
                      <w:pStyle w:val="Stylyinboxes"/>
                    </w:pPr>
                    <w:r>
                      <w:rPr>
                        <w:b/>
                      </w:rPr>
                      <w:t>………</w:t>
                    </w:r>
                    <w:r w:rsidRPr="00030CB9">
                      <w:t xml:space="preserve"> - учетная политика должна </w:t>
                    </w:r>
                    <w:r w:rsidRPr="00E478E9">
                      <w:rPr>
                        <w:sz w:val="24"/>
                        <w:szCs w:val="24"/>
                      </w:rPr>
                      <w:t>сконцентрировать</w:t>
                    </w:r>
                    <w:r w:rsidRPr="00030CB9">
                      <w:t xml:space="preserve"> максимальное количество форм и методов организации системы бухгалтерского учета возможных для применения на предприятии</w:t>
                    </w:r>
                  </w:p>
                  <w:p w:rsidR="00882544" w:rsidRDefault="00882544" w:rsidP="0053199A">
                    <w:pPr>
                      <w:pStyle w:val="Stylyinboxes"/>
                    </w:pPr>
                  </w:p>
                </w:txbxContent>
              </v:textbox>
            </v:roundrect>
            <v:roundrect id="AutoShape 1880" o:spid="_x0000_s1100" style="position:absolute;left:1747520;top:1328420;width:3962400;height:131127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OiQcQA&#10;AADdAAAADwAAAGRycy9kb3ducmV2LnhtbERPTWvCQBC9F/oflin0VjcJVCV1DUVU9NhoaI9DdpqE&#10;Zmdjdo3RX98VCr3N433OIhtNKwbqXWNZQTyJQBCXVjdcKTgeNi9zEM4ja2wtk4IrOciWjw8LTLW9&#10;8AcNua9ECGGXooLa+y6V0pU1GXQT2xEH7tv2Bn2AfSV1j5cQblqZRNFUGmw4NNTY0aqm8ic/GwU8&#10;2PXtVHxG7exc7Lbxdp9/Fa9KPT+N728gPI3+X/zn3ukwfx4ncP8mnC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DokHEAAAA3QAAAA8AAAAAAAAAAAAAAAAAmAIAAGRycy9k&#10;b3ducmV2LnhtbFBLBQYAAAAABAAEAPUAAACJAwAAAAA=&#10;" strokeweight="1.5pt">
              <v:textbox>
                <w:txbxContent>
                  <w:p w:rsidR="00882544" w:rsidRPr="00030CB9" w:rsidRDefault="00882544" w:rsidP="0053199A">
                    <w:pPr>
                      <w:pStyle w:val="Stylyinboxes"/>
                    </w:pPr>
                    <w:r>
                      <w:rPr>
                        <w:b/>
                      </w:rPr>
                      <w:t>……….</w:t>
                    </w:r>
                    <w:r w:rsidRPr="00030CB9">
                      <w:rPr>
                        <w:b/>
                      </w:rPr>
                      <w:t xml:space="preserve"> – </w:t>
                    </w:r>
                    <w:r w:rsidRPr="00030CB9">
                      <w:t xml:space="preserve">учетная политика должна быть </w:t>
                    </w:r>
                    <w:r w:rsidRPr="00E478E9">
                      <w:rPr>
                        <w:sz w:val="24"/>
                        <w:szCs w:val="24"/>
                      </w:rPr>
                      <w:t>организована</w:t>
                    </w:r>
                    <w:r w:rsidRPr="00030CB9">
                      <w:t xml:space="preserve"> с учетом всех нормативно-правовых и законодательных актов, имеющи</w:t>
                    </w:r>
                    <w:r>
                      <w:t>х</w:t>
                    </w:r>
                    <w:r w:rsidRPr="00030CB9">
                      <w:t xml:space="preserve"> хоть какое</w:t>
                    </w:r>
                    <w:r>
                      <w:t>-</w:t>
                    </w:r>
                    <w:r w:rsidRPr="00030CB9">
                      <w:t>либо влияни</w:t>
                    </w:r>
                    <w:r>
                      <w:t>е</w:t>
                    </w:r>
                    <w:r w:rsidRPr="00030CB9">
                      <w:t xml:space="preserve"> на систему бухгалтерского учета, принятых в Республике Казахстан</w:t>
                    </w:r>
                  </w:p>
                  <w:p w:rsidR="00882544" w:rsidRPr="00FD7C31" w:rsidRDefault="00882544" w:rsidP="0053199A"/>
                </w:txbxContent>
              </v:textbox>
            </v:roundrect>
            <v:roundrect id="AutoShape 1881" o:spid="_x0000_s1101" style="position:absolute;left:1737995;top:2815590;width:3973195;height:13741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8H2sQA&#10;AADdAAAADwAAAGRycy9kb3ducmV2LnhtbERPTWvCQBC9F/wPywi91U2UVomuIqJij00NehyyYxLM&#10;zsbsGtP++m6h0Ns83ucsVr2pRUetqywriEcRCOLc6ooLBcfP3csMhPPIGmvLpOCLHKyWg6cFJto+&#10;+IO61BcihLBLUEHpfZNI6fKSDLqRbYgDd7GtQR9gW0jd4iOEm1qOo+hNGqw4NJTY0Kak/JrejQLu&#10;7Pb7lp2ienrPDvt4/56es1elnof9eg7CU+//xX/ugw7zZ/EEfr8JJ8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PB9rEAAAA3QAAAA8AAAAAAAAAAAAAAAAAmAIAAGRycy9k&#10;b3ducmV2LnhtbFBLBQYAAAAABAAEAPUAAACJAwAAAAA=&#10;" strokeweight="1.5pt">
              <v:textbox>
                <w:txbxContent>
                  <w:p w:rsidR="00882544" w:rsidRPr="00FD7C31" w:rsidRDefault="00882544" w:rsidP="0053199A">
                    <w:pPr>
                      <w:pStyle w:val="Stylyinboxes"/>
                    </w:pPr>
                    <w:r>
                      <w:rPr>
                        <w:b/>
                        <w:sz w:val="24"/>
                        <w:szCs w:val="24"/>
                      </w:rPr>
                      <w:t>…………</w:t>
                    </w:r>
                    <w:r>
                      <w:t xml:space="preserve"> – учетная политика предприятия должна быть содержательной и нести в себе полную информацию об организации системы бухгалтерского учета на предприятии, вне зависимости от ее внешнего вида или количества страниц</w:t>
                    </w:r>
                  </w:p>
                </w:txbxContent>
              </v:textbox>
            </v:roundrect>
            <w10:wrap type="none"/>
            <w10:anchorlock/>
          </v:group>
        </w:pict>
      </w:r>
    </w:p>
    <w:p w:rsidR="00BC3043" w:rsidRDefault="00BC3043" w:rsidP="00BC3043">
      <w:pPr>
        <w:autoSpaceDE w:val="0"/>
        <w:autoSpaceDN w:val="0"/>
        <w:adjustRightInd w:val="0"/>
        <w:jc w:val="both"/>
        <w:rPr>
          <w:rFonts w:ascii="Calibri" w:eastAsiaTheme="minorHAnsi" w:hAnsi="Calibri" w:cs="Calibri"/>
          <w:sz w:val="22"/>
          <w:szCs w:val="22"/>
          <w:lang w:eastAsia="en-US"/>
        </w:rPr>
      </w:pPr>
    </w:p>
    <w:p w:rsidR="00E478E9" w:rsidRPr="00E478E9" w:rsidRDefault="00E478E9" w:rsidP="00BC3043">
      <w:pPr>
        <w:autoSpaceDE w:val="0"/>
        <w:autoSpaceDN w:val="0"/>
        <w:adjustRightInd w:val="0"/>
        <w:jc w:val="both"/>
        <w:rPr>
          <w:rFonts w:ascii="Calibri" w:eastAsiaTheme="minorHAnsi" w:hAnsi="Calibri" w:cs="Calibri"/>
          <w:sz w:val="22"/>
          <w:szCs w:val="22"/>
          <w:lang w:eastAsia="en-US"/>
        </w:rPr>
      </w:pP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b/>
          <w:bCs/>
          <w:sz w:val="28"/>
          <w:szCs w:val="28"/>
          <w:lang w:val="kk-KZ" w:eastAsia="en-US"/>
        </w:rPr>
        <w:t xml:space="preserve">Задание </w:t>
      </w:r>
      <w:r w:rsidR="00E478E9">
        <w:rPr>
          <w:rFonts w:ascii="Times New Roman CYR" w:eastAsiaTheme="minorHAnsi" w:hAnsi="Times New Roman CYR" w:cs="Times New Roman CYR"/>
          <w:b/>
          <w:bCs/>
          <w:sz w:val="28"/>
          <w:szCs w:val="28"/>
          <w:lang w:val="kk-KZ" w:eastAsia="en-US"/>
        </w:rPr>
        <w:t xml:space="preserve">5. </w:t>
      </w:r>
      <w:r>
        <w:rPr>
          <w:rFonts w:ascii="Times New Roman CYR" w:eastAsiaTheme="minorHAnsi" w:hAnsi="Times New Roman CYR" w:cs="Times New Roman CYR"/>
          <w:sz w:val="28"/>
          <w:szCs w:val="28"/>
          <w:lang w:val="kk-KZ" w:eastAsia="en-US"/>
        </w:rPr>
        <w:t xml:space="preserve"> Тесты.</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b/>
          <w:bCs/>
          <w:sz w:val="28"/>
          <w:szCs w:val="28"/>
          <w:lang w:eastAsia="en-US"/>
        </w:rPr>
        <w:t xml:space="preserve">1. </w:t>
      </w:r>
      <w:r>
        <w:rPr>
          <w:rFonts w:ascii="Times New Roman CYR" w:eastAsiaTheme="minorHAnsi" w:hAnsi="Times New Roman CYR" w:cs="Times New Roman CYR"/>
          <w:sz w:val="28"/>
          <w:szCs w:val="28"/>
          <w:lang w:val="kk-KZ" w:eastAsia="en-US"/>
        </w:rPr>
        <w:t>Принцип, согласно которому финансовой информация должна быть значительной для того, чтобы удовлетворять потребности пользователей в процессе принятия решении и помогать им в оценке событии хозяйственной деятельности:</w:t>
      </w:r>
    </w:p>
    <w:p w:rsidR="00BC3043"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А)значимость</w:t>
      </w:r>
    </w:p>
    <w:p w:rsidR="00BC3043"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В)существенность</w:t>
      </w:r>
    </w:p>
    <w:p w:rsidR="00BC3043"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С)достоверность</w:t>
      </w:r>
    </w:p>
    <w:p w:rsidR="00BC3043"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непрерывная деятельность</w:t>
      </w:r>
    </w:p>
    <w:p w:rsidR="00BC3043"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E</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нет правильного ответа</w:t>
      </w:r>
    </w:p>
    <w:p w:rsidR="00BC3043" w:rsidRDefault="00BC3043" w:rsidP="00BC3043">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 xml:space="preserve">2. </w:t>
      </w:r>
      <w:r>
        <w:rPr>
          <w:rFonts w:ascii="Times New Roman CYR" w:eastAsiaTheme="minorHAnsi" w:hAnsi="Times New Roman CYR" w:cs="Times New Roman CYR"/>
          <w:sz w:val="28"/>
          <w:szCs w:val="28"/>
          <w:lang w:val="kk-KZ" w:eastAsia="en-US"/>
        </w:rPr>
        <w:t>Принцип, согласно которому информация, предоставляемая в финансовой отчетности должна быть свободной от предвзятости:</w:t>
      </w:r>
    </w:p>
    <w:p w:rsidR="00BC3043"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A</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нейтральность</w:t>
      </w:r>
    </w:p>
    <w:p w:rsidR="00BC3043"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lastRenderedPageBreak/>
        <w:t>B</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начисление</w:t>
      </w:r>
    </w:p>
    <w:p w:rsidR="00BC3043"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C</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нет правильного ответа</w:t>
      </w:r>
    </w:p>
    <w:p w:rsidR="00BC3043"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достоверность</w:t>
      </w:r>
    </w:p>
    <w:p w:rsidR="00BC3043" w:rsidRDefault="00BC3043" w:rsidP="00BC3043">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E</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последовательность</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 xml:space="preserve">3. </w:t>
      </w:r>
      <w:r>
        <w:rPr>
          <w:rFonts w:ascii="Times New Roman CYR" w:eastAsiaTheme="minorHAnsi" w:hAnsi="Times New Roman CYR" w:cs="Times New Roman CYR"/>
          <w:sz w:val="28"/>
          <w:szCs w:val="28"/>
          <w:lang w:val="kk-KZ" w:eastAsia="en-US"/>
        </w:rPr>
        <w:t>МСФО-Финансовая отчетность, которая предназначена для удовлетворения нужд, тех. пользователей, которые не имеют возможности истребовать предоставление отчетов, отвечающих их конкретным информационным потребностям.</w:t>
      </w:r>
    </w:p>
    <w:p w:rsidR="00BC3043"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 xml:space="preserve">А)финансовая отчетность общего назначения </w:t>
      </w:r>
    </w:p>
    <w:p w:rsidR="00BC3043"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В)декларация о СГД</w:t>
      </w:r>
    </w:p>
    <w:p w:rsidR="00BC3043"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С)отчет о движении денег</w:t>
      </w:r>
    </w:p>
    <w:p w:rsidR="00BC3043"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отчет о доходах и расходах</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Pr>
          <w:rFonts w:eastAsiaTheme="minorHAnsi"/>
          <w:sz w:val="28"/>
          <w:szCs w:val="28"/>
          <w:lang w:eastAsia="en-US"/>
        </w:rPr>
        <w:t>E</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пояснительная записка</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4.</w:t>
      </w:r>
      <w:r>
        <w:rPr>
          <w:rFonts w:ascii="Times New Roman CYR" w:eastAsiaTheme="minorHAnsi" w:hAnsi="Times New Roman CYR" w:cs="Times New Roman CYR"/>
          <w:sz w:val="28"/>
          <w:szCs w:val="28"/>
          <w:lang w:val="kk-KZ" w:eastAsia="en-US"/>
        </w:rPr>
        <w:t>Учетная политика - это</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 xml:space="preserve">А) документ, регулирующий систему бухгалтерского учета и финансовой отчетности в организации в соответствии с Законом РК </w:t>
      </w:r>
      <w:r w:rsidRPr="003068F7">
        <w:rPr>
          <w:rFonts w:eastAsiaTheme="minorHAnsi"/>
          <w:sz w:val="28"/>
          <w:szCs w:val="28"/>
          <w:lang w:eastAsia="en-US"/>
        </w:rPr>
        <w:t>«</w:t>
      </w:r>
      <w:r>
        <w:rPr>
          <w:rFonts w:ascii="Times New Roman CYR" w:eastAsiaTheme="minorHAnsi" w:hAnsi="Times New Roman CYR" w:cs="Times New Roman CYR"/>
          <w:sz w:val="28"/>
          <w:szCs w:val="28"/>
          <w:lang w:val="kk-KZ" w:eastAsia="en-US"/>
        </w:rPr>
        <w:t>О бухгалтерском учете и финансовой отчетности</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стандартами бухгалтерского учета, методическими рекомендациями к стандартам, рабочим планом счетов бухгалтерского учета</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В) представляет собой принципы, основы, условия, правила и практику, принятые организацией для ведения бухгалтерского учета и составления финансовой отчетности в соответствии с требованиями законодательства Республики Казахстан о бухгалтерском учете и финансовой отчетности, стандартами бухгалтерского учета и типовым планом счетов бухгалтерского учета, исходя из потребностей организации и особенностей ее деятельности</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С) оба ответа правильные</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нет правильного ответа</w:t>
      </w:r>
    </w:p>
    <w:p w:rsidR="00BC3043" w:rsidRDefault="00BC3043" w:rsidP="00BA5A9E">
      <w:pPr>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5.</w:t>
      </w:r>
      <w:r>
        <w:rPr>
          <w:rFonts w:ascii="Times New Roman CYR" w:eastAsiaTheme="minorHAnsi" w:hAnsi="Times New Roman CYR" w:cs="Times New Roman CYR"/>
          <w:sz w:val="28"/>
          <w:szCs w:val="28"/>
          <w:lang w:val="kk-KZ" w:eastAsia="en-US"/>
        </w:rPr>
        <w:t>Процесс описания методов и способов учета и оценки, примененные</w:t>
      </w:r>
    </w:p>
    <w:p w:rsidR="00BC3043" w:rsidRDefault="00BC3043" w:rsidP="003C5EED">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организацией в отчетном периоде и оказавших влияние на данные,</w:t>
      </w:r>
    </w:p>
    <w:p w:rsidR="00BC3043" w:rsidRDefault="00BC3043" w:rsidP="003C5EED">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представленные в его финансовой отчетности</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А) раскрытие учетной политики</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В) инвентаризация учетной политики</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С) договор организации</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Pr>
          <w:rFonts w:eastAsiaTheme="minorHAnsi"/>
          <w:sz w:val="28"/>
          <w:szCs w:val="28"/>
          <w:lang w:eastAsia="en-US"/>
        </w:rPr>
        <w:t xml:space="preserve">D) </w:t>
      </w:r>
      <w:r>
        <w:rPr>
          <w:rFonts w:ascii="Times New Roman CYR" w:eastAsiaTheme="minorHAnsi" w:hAnsi="Times New Roman CYR" w:cs="Times New Roman CYR"/>
          <w:sz w:val="28"/>
          <w:szCs w:val="28"/>
          <w:lang w:val="kk-KZ" w:eastAsia="en-US"/>
        </w:rPr>
        <w:t>пояснительная записка</w:t>
      </w:r>
    </w:p>
    <w:p w:rsidR="00BC3043"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Pr>
          <w:rFonts w:eastAsiaTheme="minorHAnsi"/>
          <w:sz w:val="28"/>
          <w:szCs w:val="28"/>
          <w:lang w:eastAsia="en-US"/>
        </w:rPr>
        <w:t xml:space="preserve">E) </w:t>
      </w:r>
      <w:r>
        <w:rPr>
          <w:rFonts w:ascii="Times New Roman CYR" w:eastAsiaTheme="minorHAnsi" w:hAnsi="Times New Roman CYR" w:cs="Times New Roman CYR"/>
          <w:sz w:val="28"/>
          <w:szCs w:val="28"/>
          <w:lang w:val="kk-KZ" w:eastAsia="en-US"/>
        </w:rPr>
        <w:t>отчет о движении денег</w:t>
      </w:r>
    </w:p>
    <w:p w:rsidR="00BC3043" w:rsidRDefault="00BC3043" w:rsidP="00BC3043">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6.</w:t>
      </w:r>
      <w:r>
        <w:rPr>
          <w:rFonts w:ascii="Times New Roman CYR" w:eastAsiaTheme="minorHAnsi" w:hAnsi="Times New Roman CYR" w:cs="Times New Roman CYR"/>
          <w:sz w:val="28"/>
          <w:szCs w:val="28"/>
          <w:lang w:val="kk-KZ" w:eastAsia="en-US"/>
        </w:rPr>
        <w:t xml:space="preserve">Исправление ошибок и последствия изменений в учетной политике рассматривается </w:t>
      </w:r>
    </w:p>
    <w:p w:rsidR="00BC3043"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val="kk-KZ" w:eastAsia="en-US"/>
        </w:rPr>
        <w:t xml:space="preserve">A) </w:t>
      </w:r>
      <w:r>
        <w:rPr>
          <w:rFonts w:ascii="Times New Roman CYR" w:eastAsiaTheme="minorHAnsi" w:hAnsi="Times New Roman CYR" w:cs="Times New Roman CYR"/>
          <w:sz w:val="28"/>
          <w:szCs w:val="28"/>
          <w:lang w:val="kk-KZ" w:eastAsia="en-US"/>
        </w:rPr>
        <w:t>МСФО №8</w:t>
      </w:r>
    </w:p>
    <w:p w:rsidR="00BC3043"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val="kk-KZ" w:eastAsia="en-US"/>
        </w:rPr>
        <w:t xml:space="preserve">B) </w:t>
      </w:r>
      <w:r>
        <w:rPr>
          <w:rFonts w:ascii="Times New Roman CYR" w:eastAsiaTheme="minorHAnsi" w:hAnsi="Times New Roman CYR" w:cs="Times New Roman CYR"/>
          <w:sz w:val="28"/>
          <w:szCs w:val="28"/>
          <w:lang w:val="kk-KZ" w:eastAsia="en-US"/>
        </w:rPr>
        <w:t>МСФО №38</w:t>
      </w:r>
    </w:p>
    <w:p w:rsidR="00BC3043"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3068F7">
        <w:rPr>
          <w:rFonts w:eastAsiaTheme="minorHAnsi"/>
          <w:sz w:val="28"/>
          <w:szCs w:val="28"/>
          <w:lang w:val="kk-KZ" w:eastAsia="en-US"/>
        </w:rPr>
        <w:t xml:space="preserve">C) </w:t>
      </w:r>
      <w:r>
        <w:rPr>
          <w:rFonts w:ascii="Times New Roman CYR" w:eastAsiaTheme="minorHAnsi" w:hAnsi="Times New Roman CYR" w:cs="Times New Roman CYR"/>
          <w:sz w:val="28"/>
          <w:szCs w:val="28"/>
          <w:lang w:val="kk-KZ" w:eastAsia="en-US"/>
        </w:rPr>
        <w:t>МСФО №36</w:t>
      </w:r>
    </w:p>
    <w:p w:rsidR="00BC3043"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Pr>
          <w:rFonts w:eastAsiaTheme="minorHAnsi"/>
          <w:sz w:val="28"/>
          <w:szCs w:val="28"/>
          <w:lang w:eastAsia="en-US"/>
        </w:rPr>
        <w:t>D</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МСФО №34</w:t>
      </w:r>
    </w:p>
    <w:p w:rsidR="00BC3043" w:rsidRDefault="00BC3043" w:rsidP="00BC3043">
      <w:pPr>
        <w:autoSpaceDE w:val="0"/>
        <w:autoSpaceDN w:val="0"/>
        <w:adjustRightInd w:val="0"/>
        <w:rPr>
          <w:rFonts w:ascii="Times New Roman CYR" w:eastAsiaTheme="minorHAnsi" w:hAnsi="Times New Roman CYR" w:cs="Times New Roman CYR"/>
          <w:sz w:val="28"/>
          <w:szCs w:val="28"/>
          <w:lang w:val="kk-KZ" w:eastAsia="en-US"/>
        </w:rPr>
      </w:pPr>
      <w:r>
        <w:rPr>
          <w:rFonts w:eastAsiaTheme="minorHAnsi"/>
          <w:sz w:val="28"/>
          <w:szCs w:val="28"/>
          <w:lang w:eastAsia="en-US"/>
        </w:rPr>
        <w:t>E</w:t>
      </w:r>
      <w:r w:rsidRPr="003068F7">
        <w:rPr>
          <w:rFonts w:eastAsiaTheme="minorHAnsi"/>
          <w:sz w:val="28"/>
          <w:szCs w:val="28"/>
          <w:lang w:eastAsia="en-US"/>
        </w:rPr>
        <w:t xml:space="preserve">) </w:t>
      </w:r>
      <w:r>
        <w:rPr>
          <w:rFonts w:ascii="Times New Roman CYR" w:eastAsiaTheme="minorHAnsi" w:hAnsi="Times New Roman CYR" w:cs="Times New Roman CYR"/>
          <w:sz w:val="28"/>
          <w:szCs w:val="28"/>
          <w:lang w:val="kk-KZ" w:eastAsia="en-US"/>
        </w:rPr>
        <w:t>МСФО №37</w:t>
      </w:r>
    </w:p>
    <w:p w:rsidR="00BC3043" w:rsidRDefault="00BC3043" w:rsidP="00BC3043">
      <w:pPr>
        <w:autoSpaceDE w:val="0"/>
        <w:autoSpaceDN w:val="0"/>
        <w:adjustRightInd w:val="0"/>
        <w:rPr>
          <w:rFonts w:ascii="Times New Roman CYR" w:eastAsiaTheme="minorHAnsi" w:hAnsi="Times New Roman CYR" w:cs="Times New Roman CYR"/>
          <w:sz w:val="28"/>
          <w:szCs w:val="28"/>
          <w:lang w:val="kk-KZ" w:eastAsia="en-US"/>
        </w:rPr>
      </w:pPr>
    </w:p>
    <w:p w:rsidR="00BC3043" w:rsidRPr="004F4872" w:rsidRDefault="00BC3043" w:rsidP="00BC3043">
      <w:pPr>
        <w:autoSpaceDE w:val="0"/>
        <w:autoSpaceDN w:val="0"/>
        <w:adjustRightInd w:val="0"/>
        <w:rPr>
          <w:rFonts w:eastAsiaTheme="minorHAnsi"/>
          <w:b/>
          <w:bCs/>
          <w:sz w:val="28"/>
          <w:szCs w:val="28"/>
          <w:lang w:val="kk-KZ" w:eastAsia="en-US"/>
        </w:rPr>
      </w:pPr>
      <w:r w:rsidRPr="004F4872">
        <w:rPr>
          <w:rFonts w:eastAsiaTheme="minorHAnsi"/>
          <w:b/>
          <w:bCs/>
          <w:sz w:val="28"/>
          <w:szCs w:val="28"/>
          <w:lang w:val="kk-KZ" w:eastAsia="en-US"/>
        </w:rPr>
        <w:t>Контрольные вопросы:</w:t>
      </w:r>
    </w:p>
    <w:p w:rsidR="00BC3043" w:rsidRDefault="00BC3043" w:rsidP="00BC3043">
      <w:pPr>
        <w:autoSpaceDE w:val="0"/>
        <w:autoSpaceDN w:val="0"/>
        <w:adjustRightInd w:val="0"/>
        <w:rPr>
          <w:rFonts w:ascii="Times New Roman CYR" w:eastAsiaTheme="minorHAnsi" w:hAnsi="Times New Roman CYR" w:cs="Times New Roman CYR"/>
          <w:sz w:val="28"/>
          <w:szCs w:val="28"/>
          <w:lang w:val="kk-KZ" w:eastAsia="en-US"/>
        </w:rPr>
      </w:pPr>
      <w:r>
        <w:rPr>
          <w:rFonts w:ascii="Times New Roman CYR" w:eastAsiaTheme="minorHAnsi" w:hAnsi="Times New Roman CYR" w:cs="Times New Roman CYR"/>
          <w:sz w:val="28"/>
          <w:szCs w:val="28"/>
          <w:lang w:val="kk-KZ" w:eastAsia="en-US"/>
        </w:rPr>
        <w:t>Изучив тему, ответьте на такие вопросы:</w:t>
      </w:r>
    </w:p>
    <w:p w:rsidR="00BC3043" w:rsidRDefault="00BC3043" w:rsidP="00BC3043">
      <w:pPr>
        <w:tabs>
          <w:tab w:val="left" w:pos="370"/>
        </w:tabs>
        <w:autoSpaceDE w:val="0"/>
        <w:autoSpaceDN w:val="0"/>
        <w:adjustRightInd w:val="0"/>
        <w:ind w:left="-30"/>
        <w:rPr>
          <w:rFonts w:ascii="Times New Roman CYR" w:eastAsiaTheme="minorHAnsi" w:hAnsi="Times New Roman CYR" w:cs="Times New Roman CYR"/>
          <w:sz w:val="28"/>
          <w:szCs w:val="28"/>
          <w:highlight w:val="white"/>
          <w:lang w:val="kk-KZ" w:eastAsia="en-US"/>
        </w:rPr>
      </w:pPr>
      <w:r w:rsidRPr="003068F7">
        <w:rPr>
          <w:rFonts w:eastAsiaTheme="minorHAnsi"/>
          <w:sz w:val="28"/>
          <w:szCs w:val="28"/>
          <w:highlight w:val="white"/>
          <w:lang w:eastAsia="en-US"/>
        </w:rPr>
        <w:t>1.</w:t>
      </w:r>
      <w:r>
        <w:rPr>
          <w:rFonts w:ascii="Times New Roman CYR" w:eastAsiaTheme="minorHAnsi" w:hAnsi="Times New Roman CYR" w:cs="Times New Roman CYR"/>
          <w:sz w:val="28"/>
          <w:szCs w:val="28"/>
          <w:highlight w:val="white"/>
          <w:lang w:val="kk-KZ" w:eastAsia="en-US"/>
        </w:rPr>
        <w:t>Что такое учетная политика организации?</w:t>
      </w:r>
    </w:p>
    <w:p w:rsidR="00BC3043" w:rsidRDefault="00BC3043" w:rsidP="00BC3043">
      <w:pPr>
        <w:tabs>
          <w:tab w:val="left" w:pos="400"/>
        </w:tabs>
        <w:autoSpaceDE w:val="0"/>
        <w:autoSpaceDN w:val="0"/>
        <w:adjustRightInd w:val="0"/>
        <w:rPr>
          <w:rFonts w:ascii="Times New Roman CYR" w:eastAsiaTheme="minorHAnsi" w:hAnsi="Times New Roman CYR" w:cs="Times New Roman CYR"/>
          <w:sz w:val="28"/>
          <w:szCs w:val="28"/>
          <w:highlight w:val="white"/>
          <w:lang w:val="kk-KZ" w:eastAsia="en-US"/>
        </w:rPr>
      </w:pPr>
      <w:r w:rsidRPr="003068F7">
        <w:rPr>
          <w:rFonts w:eastAsiaTheme="minorHAnsi"/>
          <w:sz w:val="28"/>
          <w:szCs w:val="28"/>
          <w:highlight w:val="white"/>
          <w:lang w:eastAsia="en-US"/>
        </w:rPr>
        <w:lastRenderedPageBreak/>
        <w:t>2.</w:t>
      </w:r>
      <w:r>
        <w:rPr>
          <w:rFonts w:ascii="Times New Roman CYR" w:eastAsiaTheme="minorHAnsi" w:hAnsi="Times New Roman CYR" w:cs="Times New Roman CYR"/>
          <w:sz w:val="28"/>
          <w:szCs w:val="28"/>
          <w:highlight w:val="white"/>
          <w:lang w:val="kk-KZ" w:eastAsia="en-US"/>
        </w:rPr>
        <w:t>Для чего нужна учетная политика,если существует Закон о бухгалтерском учете,Налоговый кодекс, Стандарты бухгалтерского учета?</w:t>
      </w:r>
    </w:p>
    <w:p w:rsidR="00BC3043" w:rsidRDefault="00BC3043" w:rsidP="00BC3043">
      <w:pPr>
        <w:tabs>
          <w:tab w:val="left" w:pos="400"/>
        </w:tabs>
        <w:autoSpaceDE w:val="0"/>
        <w:autoSpaceDN w:val="0"/>
        <w:adjustRightInd w:val="0"/>
        <w:rPr>
          <w:rFonts w:ascii="Times New Roman CYR" w:eastAsiaTheme="minorHAnsi" w:hAnsi="Times New Roman CYR" w:cs="Times New Roman CYR"/>
          <w:sz w:val="28"/>
          <w:szCs w:val="28"/>
          <w:highlight w:val="white"/>
          <w:lang w:val="kk-KZ" w:eastAsia="en-US"/>
        </w:rPr>
      </w:pPr>
      <w:r w:rsidRPr="003068F7">
        <w:rPr>
          <w:rFonts w:eastAsiaTheme="minorHAnsi"/>
          <w:sz w:val="28"/>
          <w:szCs w:val="28"/>
          <w:highlight w:val="white"/>
          <w:lang w:eastAsia="en-US"/>
        </w:rPr>
        <w:t>3.</w:t>
      </w:r>
      <w:r>
        <w:rPr>
          <w:rFonts w:ascii="Times New Roman CYR" w:eastAsiaTheme="minorHAnsi" w:hAnsi="Times New Roman CYR" w:cs="Times New Roman CYR"/>
          <w:sz w:val="28"/>
          <w:szCs w:val="28"/>
          <w:highlight w:val="white"/>
          <w:lang w:val="kk-KZ" w:eastAsia="en-US"/>
        </w:rPr>
        <w:t>Кем разрабатывается учетная политика?</w:t>
      </w:r>
    </w:p>
    <w:p w:rsidR="00BC3043" w:rsidRDefault="00BC3043" w:rsidP="00BC3043">
      <w:pPr>
        <w:tabs>
          <w:tab w:val="left" w:pos="400"/>
        </w:tabs>
        <w:autoSpaceDE w:val="0"/>
        <w:autoSpaceDN w:val="0"/>
        <w:adjustRightInd w:val="0"/>
        <w:rPr>
          <w:rFonts w:ascii="Times New Roman CYR" w:eastAsiaTheme="minorHAnsi" w:hAnsi="Times New Roman CYR" w:cs="Times New Roman CYR"/>
          <w:sz w:val="28"/>
          <w:szCs w:val="28"/>
          <w:highlight w:val="white"/>
          <w:lang w:val="kk-KZ" w:eastAsia="en-US"/>
        </w:rPr>
      </w:pPr>
      <w:r w:rsidRPr="003068F7">
        <w:rPr>
          <w:rFonts w:eastAsiaTheme="minorHAnsi"/>
          <w:sz w:val="28"/>
          <w:szCs w:val="28"/>
          <w:highlight w:val="white"/>
          <w:lang w:eastAsia="en-US"/>
        </w:rPr>
        <w:t>4.</w:t>
      </w:r>
      <w:r>
        <w:rPr>
          <w:rFonts w:ascii="Times New Roman CYR" w:eastAsiaTheme="minorHAnsi" w:hAnsi="Times New Roman CYR" w:cs="Times New Roman CYR"/>
          <w:sz w:val="28"/>
          <w:szCs w:val="28"/>
          <w:highlight w:val="white"/>
          <w:lang w:val="kk-KZ" w:eastAsia="en-US"/>
        </w:rPr>
        <w:t>Каким МС</w:t>
      </w:r>
      <w:r w:rsidR="003C5EED">
        <w:rPr>
          <w:rFonts w:ascii="Times New Roman CYR" w:eastAsiaTheme="minorHAnsi" w:hAnsi="Times New Roman CYR" w:cs="Times New Roman CYR"/>
          <w:sz w:val="28"/>
          <w:szCs w:val="28"/>
          <w:highlight w:val="white"/>
          <w:lang w:val="kk-KZ" w:eastAsia="en-US"/>
        </w:rPr>
        <w:t>ФО</w:t>
      </w:r>
      <w:r>
        <w:rPr>
          <w:rFonts w:ascii="Times New Roman CYR" w:eastAsiaTheme="minorHAnsi" w:hAnsi="Times New Roman CYR" w:cs="Times New Roman CYR"/>
          <w:sz w:val="28"/>
          <w:szCs w:val="28"/>
          <w:highlight w:val="white"/>
          <w:lang w:val="kk-KZ" w:eastAsia="en-US"/>
        </w:rPr>
        <w:t xml:space="preserve"> регулируется вопрос выбора и применения учетной политики?</w:t>
      </w:r>
    </w:p>
    <w:p w:rsidR="00BC3043" w:rsidRDefault="00BC3043" w:rsidP="00BC3043">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5.</w:t>
      </w:r>
      <w:r>
        <w:rPr>
          <w:rFonts w:ascii="Times New Roman CYR" w:eastAsiaTheme="minorHAnsi" w:hAnsi="Times New Roman CYR" w:cs="Times New Roman CYR"/>
          <w:sz w:val="28"/>
          <w:szCs w:val="28"/>
          <w:lang w:val="kk-KZ" w:eastAsia="en-US"/>
        </w:rPr>
        <w:t>Какие основные позиции рассматривает учетная политика?</w:t>
      </w:r>
    </w:p>
    <w:p w:rsidR="00BC3043" w:rsidRDefault="00BC3043" w:rsidP="00BC3043">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6.</w:t>
      </w:r>
      <w:r>
        <w:rPr>
          <w:rFonts w:ascii="Times New Roman CYR" w:eastAsiaTheme="minorHAnsi" w:hAnsi="Times New Roman CYR" w:cs="Times New Roman CYR"/>
          <w:sz w:val="28"/>
          <w:szCs w:val="28"/>
          <w:lang w:val="kk-KZ" w:eastAsia="en-US"/>
        </w:rPr>
        <w:t>Что такое уместность и надежность информации?</w:t>
      </w:r>
    </w:p>
    <w:p w:rsidR="00BC3043" w:rsidRDefault="00BC3043" w:rsidP="00BC3043">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7.</w:t>
      </w:r>
      <w:r>
        <w:rPr>
          <w:rFonts w:ascii="Times New Roman CYR" w:eastAsiaTheme="minorHAnsi" w:hAnsi="Times New Roman CYR" w:cs="Times New Roman CYR"/>
          <w:sz w:val="28"/>
          <w:szCs w:val="28"/>
          <w:lang w:val="kk-KZ" w:eastAsia="en-US"/>
        </w:rPr>
        <w:t>Что означает последовательность применения учетной политики?</w:t>
      </w:r>
    </w:p>
    <w:p w:rsidR="00BC3043" w:rsidRDefault="00BC3043" w:rsidP="00BC3043">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8.</w:t>
      </w:r>
      <w:r>
        <w:rPr>
          <w:rFonts w:ascii="Times New Roman CYR" w:eastAsiaTheme="minorHAnsi" w:hAnsi="Times New Roman CYR" w:cs="Times New Roman CYR"/>
          <w:sz w:val="28"/>
          <w:szCs w:val="28"/>
          <w:lang w:val="kk-KZ" w:eastAsia="en-US"/>
        </w:rPr>
        <w:t>Когда допустимы изменения в данных финансовой отчетности?</w:t>
      </w:r>
    </w:p>
    <w:p w:rsidR="00BC3043" w:rsidRDefault="00BC3043" w:rsidP="00BC3043">
      <w:pPr>
        <w:autoSpaceDE w:val="0"/>
        <w:autoSpaceDN w:val="0"/>
        <w:adjustRightInd w:val="0"/>
        <w:rPr>
          <w:rFonts w:ascii="Times New Roman CYR" w:eastAsiaTheme="minorHAnsi" w:hAnsi="Times New Roman CYR" w:cs="Times New Roman CYR"/>
          <w:sz w:val="28"/>
          <w:szCs w:val="28"/>
          <w:lang w:val="kk-KZ" w:eastAsia="en-US"/>
        </w:rPr>
      </w:pPr>
      <w:r w:rsidRPr="003068F7">
        <w:rPr>
          <w:rFonts w:eastAsiaTheme="minorHAnsi"/>
          <w:sz w:val="28"/>
          <w:szCs w:val="28"/>
          <w:lang w:eastAsia="en-US"/>
        </w:rPr>
        <w:t>9.</w:t>
      </w:r>
      <w:r>
        <w:rPr>
          <w:rFonts w:ascii="Times New Roman CYR" w:eastAsiaTheme="minorHAnsi" w:hAnsi="Times New Roman CYR" w:cs="Times New Roman CYR"/>
          <w:sz w:val="28"/>
          <w:szCs w:val="28"/>
          <w:lang w:val="kk-KZ" w:eastAsia="en-US"/>
        </w:rPr>
        <w:t>Какая информация раскрывается в отчетности при изменении учетной политики?</w:t>
      </w:r>
    </w:p>
    <w:p w:rsidR="004F4872" w:rsidRDefault="004F4872" w:rsidP="00BC3043">
      <w:pPr>
        <w:autoSpaceDE w:val="0"/>
        <w:autoSpaceDN w:val="0"/>
        <w:adjustRightInd w:val="0"/>
        <w:rPr>
          <w:rFonts w:ascii="Times New Roman CYR" w:eastAsiaTheme="minorHAnsi" w:hAnsi="Times New Roman CYR" w:cs="Times New Roman CYR"/>
          <w:sz w:val="28"/>
          <w:szCs w:val="28"/>
          <w:lang w:val="kk-KZ" w:eastAsia="en-US"/>
        </w:rPr>
      </w:pPr>
    </w:p>
    <w:p w:rsidR="00D5102A" w:rsidRPr="003B257A" w:rsidRDefault="00D5102A" w:rsidP="009151EB">
      <w:pPr>
        <w:tabs>
          <w:tab w:val="left" w:pos="567"/>
        </w:tabs>
        <w:autoSpaceDE w:val="0"/>
        <w:autoSpaceDN w:val="0"/>
        <w:adjustRightInd w:val="0"/>
        <w:jc w:val="both"/>
        <w:rPr>
          <w:i/>
          <w:sz w:val="28"/>
          <w:szCs w:val="28"/>
          <w:lang w:val="kk-KZ"/>
        </w:rPr>
      </w:pPr>
      <w:r w:rsidRPr="003B257A">
        <w:rPr>
          <w:i/>
          <w:sz w:val="28"/>
          <w:szCs w:val="28"/>
        </w:rPr>
        <w:t>Задание</w:t>
      </w:r>
      <w:r w:rsidRPr="003B257A">
        <w:rPr>
          <w:i/>
          <w:sz w:val="28"/>
          <w:szCs w:val="28"/>
          <w:lang w:val="kk-KZ"/>
        </w:rPr>
        <w:t xml:space="preserve"> на дом </w:t>
      </w:r>
      <w:r w:rsidRPr="003B257A">
        <w:rPr>
          <w:i/>
          <w:sz w:val="28"/>
          <w:szCs w:val="28"/>
        </w:rPr>
        <w:t xml:space="preserve"> для самостоятельной работы</w:t>
      </w:r>
    </w:p>
    <w:p w:rsidR="00D5102A" w:rsidRPr="003B257A" w:rsidRDefault="00D5102A" w:rsidP="009151EB">
      <w:pPr>
        <w:tabs>
          <w:tab w:val="left" w:pos="567"/>
        </w:tabs>
        <w:jc w:val="both"/>
        <w:rPr>
          <w:sz w:val="28"/>
          <w:szCs w:val="28"/>
          <w:lang w:val="kk-KZ"/>
        </w:rPr>
      </w:pPr>
      <w:r w:rsidRPr="003B257A">
        <w:rPr>
          <w:sz w:val="28"/>
          <w:szCs w:val="28"/>
          <w:lang w:val="kk-KZ"/>
        </w:rPr>
        <w:t xml:space="preserve">Составить глоссарий по теме. </w:t>
      </w:r>
    </w:p>
    <w:p w:rsidR="00D5102A" w:rsidRPr="003B257A" w:rsidRDefault="00D5102A" w:rsidP="009151EB">
      <w:pPr>
        <w:widowControl w:val="0"/>
        <w:tabs>
          <w:tab w:val="left" w:pos="567"/>
        </w:tabs>
        <w:autoSpaceDE w:val="0"/>
        <w:autoSpaceDN w:val="0"/>
        <w:adjustRightInd w:val="0"/>
        <w:jc w:val="both"/>
        <w:rPr>
          <w:sz w:val="28"/>
          <w:szCs w:val="28"/>
          <w:lang w:val="kk-KZ"/>
        </w:rPr>
      </w:pPr>
      <w:r w:rsidRPr="003B257A">
        <w:rPr>
          <w:sz w:val="28"/>
          <w:szCs w:val="28"/>
          <w:lang w:val="kk-KZ"/>
        </w:rPr>
        <w:t>Составить задачи по теме.</w:t>
      </w:r>
    </w:p>
    <w:p w:rsidR="00D5102A" w:rsidRDefault="00D5102A" w:rsidP="009151EB">
      <w:pPr>
        <w:widowControl w:val="0"/>
        <w:tabs>
          <w:tab w:val="left" w:pos="567"/>
        </w:tabs>
        <w:autoSpaceDE w:val="0"/>
        <w:autoSpaceDN w:val="0"/>
        <w:adjustRightInd w:val="0"/>
        <w:jc w:val="both"/>
        <w:rPr>
          <w:b/>
          <w:sz w:val="28"/>
          <w:szCs w:val="28"/>
          <w:lang w:val="kk-KZ"/>
        </w:rPr>
      </w:pPr>
    </w:p>
    <w:p w:rsidR="004F4872" w:rsidRPr="003B257A" w:rsidRDefault="004F4872" w:rsidP="009151EB">
      <w:pPr>
        <w:widowControl w:val="0"/>
        <w:tabs>
          <w:tab w:val="left" w:pos="567"/>
        </w:tabs>
        <w:autoSpaceDE w:val="0"/>
        <w:autoSpaceDN w:val="0"/>
        <w:adjustRightInd w:val="0"/>
        <w:jc w:val="both"/>
        <w:rPr>
          <w:b/>
          <w:sz w:val="28"/>
          <w:szCs w:val="28"/>
          <w:lang w:val="kk-KZ"/>
        </w:rPr>
      </w:pPr>
    </w:p>
    <w:p w:rsidR="00D5102A" w:rsidRPr="003B257A" w:rsidRDefault="00D5102A" w:rsidP="009151EB">
      <w:pPr>
        <w:tabs>
          <w:tab w:val="left" w:pos="567"/>
        </w:tabs>
        <w:jc w:val="both"/>
        <w:rPr>
          <w:b/>
          <w:spacing w:val="4"/>
          <w:sz w:val="28"/>
          <w:szCs w:val="28"/>
          <w:lang w:val="kk-KZ"/>
        </w:rPr>
      </w:pPr>
      <w:r w:rsidRPr="003B257A">
        <w:rPr>
          <w:b/>
          <w:spacing w:val="4"/>
          <w:sz w:val="28"/>
          <w:szCs w:val="28"/>
          <w:lang w:val="kk-KZ"/>
        </w:rPr>
        <w:t xml:space="preserve">Практическое занятие № </w:t>
      </w:r>
      <w:r w:rsidR="00BD27D2" w:rsidRPr="003B257A">
        <w:rPr>
          <w:b/>
          <w:spacing w:val="4"/>
          <w:sz w:val="28"/>
          <w:szCs w:val="28"/>
          <w:lang w:val="kk-KZ"/>
        </w:rPr>
        <w:t>10</w:t>
      </w:r>
    </w:p>
    <w:p w:rsidR="00BD27D2" w:rsidRPr="008A0944" w:rsidRDefault="005D2B1A" w:rsidP="00BD27D2">
      <w:pPr>
        <w:jc w:val="both"/>
        <w:rPr>
          <w:sz w:val="28"/>
          <w:szCs w:val="28"/>
        </w:rPr>
      </w:pPr>
      <w:r w:rsidRPr="008A0944">
        <w:rPr>
          <w:sz w:val="28"/>
          <w:szCs w:val="28"/>
        </w:rPr>
        <w:t xml:space="preserve">Тема </w:t>
      </w:r>
      <w:r w:rsidR="00BD27D2" w:rsidRPr="008A0944">
        <w:rPr>
          <w:sz w:val="28"/>
          <w:szCs w:val="28"/>
        </w:rPr>
        <w:t>10</w:t>
      </w:r>
      <w:r w:rsidRPr="008A0944">
        <w:rPr>
          <w:sz w:val="28"/>
          <w:szCs w:val="28"/>
        </w:rPr>
        <w:t xml:space="preserve">. </w:t>
      </w:r>
      <w:r w:rsidR="00BD27D2" w:rsidRPr="008A0944">
        <w:rPr>
          <w:b/>
          <w:sz w:val="28"/>
          <w:szCs w:val="28"/>
        </w:rPr>
        <w:t>Отчетность по сегментам. МСФО 14.</w:t>
      </w:r>
    </w:p>
    <w:p w:rsidR="00D5102A" w:rsidRPr="008A0944" w:rsidRDefault="00D5102A" w:rsidP="009151EB">
      <w:pPr>
        <w:pStyle w:val="ab"/>
        <w:tabs>
          <w:tab w:val="left" w:pos="567"/>
        </w:tabs>
        <w:jc w:val="both"/>
        <w:rPr>
          <w:b w:val="0"/>
          <w:i/>
          <w:sz w:val="28"/>
          <w:szCs w:val="28"/>
          <w:lang w:val="kk-KZ"/>
        </w:rPr>
      </w:pPr>
      <w:r w:rsidRPr="008A0944">
        <w:rPr>
          <w:b w:val="0"/>
          <w:i/>
          <w:sz w:val="28"/>
          <w:szCs w:val="28"/>
        </w:rPr>
        <w:t>Фо</w:t>
      </w:r>
      <w:r w:rsidRPr="008A0944">
        <w:rPr>
          <w:b w:val="0"/>
          <w:i/>
          <w:sz w:val="28"/>
          <w:szCs w:val="28"/>
          <w:lang w:val="kk-KZ"/>
        </w:rPr>
        <w:t>р</w:t>
      </w:r>
      <w:r w:rsidRPr="008A0944">
        <w:rPr>
          <w:b w:val="0"/>
          <w:i/>
          <w:sz w:val="28"/>
          <w:szCs w:val="28"/>
        </w:rPr>
        <w:t xml:space="preserve">ма проведения занятия- семинар </w:t>
      </w:r>
      <w:r w:rsidRPr="008A0944">
        <w:rPr>
          <w:b w:val="0"/>
          <w:i/>
          <w:sz w:val="28"/>
          <w:szCs w:val="28"/>
          <w:lang w:val="kk-KZ"/>
        </w:rPr>
        <w:t>практикум</w:t>
      </w:r>
    </w:p>
    <w:p w:rsidR="00D5102A" w:rsidRPr="008A0944" w:rsidRDefault="00D5102A" w:rsidP="009151EB">
      <w:pPr>
        <w:tabs>
          <w:tab w:val="left" w:pos="567"/>
          <w:tab w:val="left" w:pos="1080"/>
        </w:tabs>
        <w:jc w:val="both"/>
        <w:rPr>
          <w:sz w:val="28"/>
          <w:szCs w:val="28"/>
        </w:rPr>
      </w:pPr>
      <w:r w:rsidRPr="008A0944">
        <w:rPr>
          <w:sz w:val="28"/>
          <w:szCs w:val="28"/>
        </w:rPr>
        <w:t>Аудиторная работа:</w:t>
      </w:r>
    </w:p>
    <w:p w:rsidR="00D5102A" w:rsidRPr="008A0944" w:rsidRDefault="00D5102A" w:rsidP="009151EB">
      <w:pPr>
        <w:tabs>
          <w:tab w:val="left" w:pos="567"/>
        </w:tabs>
        <w:jc w:val="both"/>
        <w:rPr>
          <w:i/>
          <w:sz w:val="28"/>
          <w:szCs w:val="28"/>
          <w:lang w:val="kk-KZ"/>
        </w:rPr>
      </w:pPr>
      <w:r w:rsidRPr="008A0944">
        <w:rPr>
          <w:i/>
          <w:sz w:val="28"/>
          <w:szCs w:val="28"/>
        </w:rPr>
        <w:t>Рассматриваемые вопросы по данной теме:</w:t>
      </w:r>
      <w:r w:rsidRPr="008A0944">
        <w:rPr>
          <w:i/>
          <w:sz w:val="28"/>
          <w:szCs w:val="28"/>
          <w:lang w:val="kk-KZ"/>
        </w:rPr>
        <w:t xml:space="preserve"> </w:t>
      </w:r>
    </w:p>
    <w:p w:rsidR="00BD27D2" w:rsidRPr="008A0944" w:rsidRDefault="00BD27D2" w:rsidP="00B53D13">
      <w:pPr>
        <w:pStyle w:val="aff0"/>
        <w:framePr w:hSpace="180" w:wrap="around" w:vAnchor="text" w:hAnchor="text" w:y="1"/>
        <w:numPr>
          <w:ilvl w:val="0"/>
          <w:numId w:val="25"/>
        </w:numPr>
        <w:suppressOverlap/>
        <w:jc w:val="both"/>
        <w:rPr>
          <w:sz w:val="28"/>
          <w:szCs w:val="28"/>
        </w:rPr>
      </w:pPr>
      <w:r w:rsidRPr="008A0944">
        <w:rPr>
          <w:sz w:val="28"/>
          <w:szCs w:val="28"/>
        </w:rPr>
        <w:t>Сфера применения отчетности.</w:t>
      </w:r>
    </w:p>
    <w:p w:rsidR="00BD27D2" w:rsidRPr="008A0944" w:rsidRDefault="00BD27D2" w:rsidP="00B53D13">
      <w:pPr>
        <w:pStyle w:val="aff0"/>
        <w:framePr w:hSpace="180" w:wrap="around" w:vAnchor="text" w:hAnchor="text" w:y="1"/>
        <w:numPr>
          <w:ilvl w:val="0"/>
          <w:numId w:val="25"/>
        </w:numPr>
        <w:suppressOverlap/>
        <w:jc w:val="both"/>
        <w:rPr>
          <w:sz w:val="28"/>
          <w:szCs w:val="28"/>
        </w:rPr>
      </w:pPr>
      <w:r w:rsidRPr="008A0944">
        <w:rPr>
          <w:sz w:val="28"/>
          <w:szCs w:val="28"/>
        </w:rPr>
        <w:t xml:space="preserve"> Определения, применяемые в настоящем стандарте. </w:t>
      </w:r>
    </w:p>
    <w:p w:rsidR="00BD27D2" w:rsidRPr="008A0944" w:rsidRDefault="00BD27D2" w:rsidP="00B53D13">
      <w:pPr>
        <w:pStyle w:val="aff0"/>
        <w:framePr w:hSpace="180" w:wrap="around" w:vAnchor="text" w:hAnchor="text" w:y="1"/>
        <w:numPr>
          <w:ilvl w:val="0"/>
          <w:numId w:val="25"/>
        </w:numPr>
        <w:suppressOverlap/>
        <w:jc w:val="both"/>
        <w:rPr>
          <w:sz w:val="28"/>
          <w:szCs w:val="28"/>
        </w:rPr>
      </w:pPr>
      <w:r w:rsidRPr="008A0944">
        <w:rPr>
          <w:sz w:val="28"/>
          <w:szCs w:val="28"/>
        </w:rPr>
        <w:t>Состав сегментной отчетности.</w:t>
      </w:r>
    </w:p>
    <w:p w:rsidR="0072037C" w:rsidRPr="008A0944" w:rsidRDefault="00BD27D2" w:rsidP="00B53D13">
      <w:pPr>
        <w:pStyle w:val="aff0"/>
        <w:framePr w:hSpace="180" w:wrap="around" w:vAnchor="text" w:hAnchor="text" w:y="1"/>
        <w:numPr>
          <w:ilvl w:val="0"/>
          <w:numId w:val="25"/>
        </w:numPr>
        <w:suppressOverlap/>
        <w:jc w:val="both"/>
        <w:rPr>
          <w:sz w:val="28"/>
          <w:szCs w:val="28"/>
        </w:rPr>
      </w:pPr>
      <w:r w:rsidRPr="008A0944">
        <w:rPr>
          <w:sz w:val="28"/>
          <w:szCs w:val="28"/>
        </w:rPr>
        <w:t>Раскрытия и представления сегментной финансовой отчетности.</w:t>
      </w:r>
    </w:p>
    <w:p w:rsidR="008A0944" w:rsidRDefault="008A0944" w:rsidP="009151EB">
      <w:pPr>
        <w:widowControl w:val="0"/>
        <w:tabs>
          <w:tab w:val="left" w:pos="426"/>
          <w:tab w:val="left" w:pos="567"/>
        </w:tabs>
        <w:suppressAutoHyphens/>
        <w:jc w:val="center"/>
        <w:rPr>
          <w:rFonts w:eastAsia="Tahoma"/>
          <w:b/>
          <w:i/>
          <w:sz w:val="28"/>
          <w:szCs w:val="28"/>
          <w:lang w:eastAsia="ar-SA"/>
        </w:rPr>
      </w:pPr>
    </w:p>
    <w:p w:rsidR="00D5102A" w:rsidRPr="003B257A" w:rsidRDefault="00D5102A" w:rsidP="009151EB">
      <w:pPr>
        <w:widowControl w:val="0"/>
        <w:tabs>
          <w:tab w:val="left" w:pos="426"/>
          <w:tab w:val="left" w:pos="567"/>
        </w:tabs>
        <w:suppressAutoHyphens/>
        <w:jc w:val="center"/>
        <w:rPr>
          <w:rFonts w:eastAsia="Tahoma"/>
          <w:b/>
          <w:i/>
          <w:sz w:val="28"/>
          <w:szCs w:val="28"/>
          <w:lang w:eastAsia="ar-SA"/>
        </w:rPr>
      </w:pPr>
      <w:r w:rsidRPr="003B257A">
        <w:rPr>
          <w:rFonts w:eastAsia="Tahoma"/>
          <w:b/>
          <w:i/>
          <w:sz w:val="28"/>
          <w:szCs w:val="28"/>
          <w:lang w:eastAsia="ar-SA"/>
        </w:rPr>
        <w:t>Методическое указание к теме:</w:t>
      </w:r>
    </w:p>
    <w:p w:rsidR="004845DE" w:rsidRPr="004845DE" w:rsidRDefault="004845DE" w:rsidP="004845DE">
      <w:pPr>
        <w:pStyle w:val="a9"/>
        <w:tabs>
          <w:tab w:val="left" w:pos="567"/>
          <w:tab w:val="left" w:pos="851"/>
        </w:tabs>
        <w:spacing w:after="0"/>
        <w:ind w:firstLine="567"/>
        <w:jc w:val="both"/>
        <w:rPr>
          <w:rFonts w:eastAsia="Times New Roman"/>
          <w:sz w:val="28"/>
          <w:szCs w:val="28"/>
        </w:rPr>
      </w:pPr>
      <w:r w:rsidRPr="004845DE">
        <w:rPr>
          <w:rFonts w:eastAsia="Times New Roman"/>
          <w:sz w:val="28"/>
          <w:szCs w:val="28"/>
        </w:rPr>
        <w:t>Цель настоящего стандарта заключается в том, чтобы установить принципы отражения в отчетности финансовой информации по сегментам, т.е. информации о различных типах продукции и услуг, производимых предприятием, и о различных географических областях, в которых оно действует, для того чтобы помочь пользователям финансовой отчетности:</w:t>
      </w:r>
      <w:r w:rsidRPr="004845DE">
        <w:rPr>
          <w:rFonts w:eastAsia="Times New Roman"/>
          <w:sz w:val="28"/>
          <w:szCs w:val="28"/>
        </w:rPr>
        <w:br/>
        <w:t>-лучше понять результаты прошлой деятельности предприятия;</w:t>
      </w:r>
      <w:r w:rsidRPr="004845DE">
        <w:rPr>
          <w:rFonts w:eastAsia="Times New Roman"/>
          <w:sz w:val="28"/>
          <w:szCs w:val="28"/>
        </w:rPr>
        <w:br/>
        <w:t>-</w:t>
      </w:r>
      <w:r>
        <w:rPr>
          <w:rFonts w:eastAsia="Times New Roman"/>
          <w:sz w:val="28"/>
          <w:szCs w:val="28"/>
        </w:rPr>
        <w:t xml:space="preserve"> </w:t>
      </w:r>
      <w:r w:rsidRPr="004845DE">
        <w:rPr>
          <w:rFonts w:eastAsia="Times New Roman"/>
          <w:sz w:val="28"/>
          <w:szCs w:val="28"/>
        </w:rPr>
        <w:t>лучше оценить риски и доходы предприятия;</w:t>
      </w:r>
    </w:p>
    <w:p w:rsidR="004845DE" w:rsidRDefault="004845DE" w:rsidP="004845DE">
      <w:pPr>
        <w:pStyle w:val="a9"/>
        <w:tabs>
          <w:tab w:val="left" w:pos="567"/>
          <w:tab w:val="left" w:pos="851"/>
        </w:tabs>
        <w:spacing w:after="0"/>
        <w:jc w:val="both"/>
        <w:rPr>
          <w:rFonts w:eastAsia="Times New Roman"/>
          <w:sz w:val="28"/>
          <w:szCs w:val="28"/>
        </w:rPr>
      </w:pPr>
      <w:r>
        <w:rPr>
          <w:rFonts w:eastAsia="Times New Roman"/>
          <w:sz w:val="28"/>
          <w:szCs w:val="28"/>
        </w:rPr>
        <w:t>-</w:t>
      </w:r>
      <w:r w:rsidRPr="004845DE">
        <w:rPr>
          <w:rFonts w:eastAsia="Times New Roman"/>
          <w:sz w:val="28"/>
          <w:szCs w:val="28"/>
        </w:rPr>
        <w:t>сделать более информированные суждени</w:t>
      </w:r>
      <w:r>
        <w:rPr>
          <w:rFonts w:eastAsia="Times New Roman"/>
          <w:sz w:val="28"/>
          <w:szCs w:val="28"/>
        </w:rPr>
        <w:t>я о предприятии в целом.</w:t>
      </w:r>
    </w:p>
    <w:p w:rsidR="008743ED" w:rsidRDefault="004845DE" w:rsidP="004845DE">
      <w:pPr>
        <w:pStyle w:val="a9"/>
        <w:tabs>
          <w:tab w:val="left" w:pos="567"/>
          <w:tab w:val="left" w:pos="851"/>
        </w:tabs>
        <w:spacing w:after="0"/>
        <w:jc w:val="both"/>
        <w:rPr>
          <w:rFonts w:eastAsia="Times New Roman"/>
          <w:sz w:val="28"/>
          <w:szCs w:val="28"/>
        </w:rPr>
      </w:pPr>
      <w:r>
        <w:rPr>
          <w:rFonts w:eastAsia="Times New Roman"/>
          <w:sz w:val="28"/>
          <w:szCs w:val="28"/>
        </w:rPr>
        <w:t xml:space="preserve"> </w:t>
      </w:r>
      <w:r>
        <w:rPr>
          <w:rFonts w:eastAsia="Times New Roman"/>
          <w:sz w:val="28"/>
          <w:szCs w:val="28"/>
        </w:rPr>
        <w:tab/>
      </w:r>
      <w:r w:rsidRPr="004845DE">
        <w:rPr>
          <w:rFonts w:eastAsia="Times New Roman"/>
          <w:sz w:val="28"/>
          <w:szCs w:val="28"/>
        </w:rPr>
        <w:t xml:space="preserve">Многие предприятия производят группы продуктов и оказывают группы услуг или действуют в географических областях, для которых характерны различные ставки доходности, возможности роста, будущие перспективы и риски. Информация о различных типах продуктов и услуг предприятия и о его деятельности в разных географических областях, часто именуемая сегментной информацией, является уместной для оценки рисков и доходности диверсифицированного или международного предприятия, но не может быть получена из агрегированных данных. </w:t>
      </w:r>
    </w:p>
    <w:p w:rsidR="008743ED" w:rsidRDefault="008743ED" w:rsidP="004845DE">
      <w:pPr>
        <w:pStyle w:val="a9"/>
        <w:tabs>
          <w:tab w:val="left" w:pos="567"/>
          <w:tab w:val="left" w:pos="851"/>
        </w:tabs>
        <w:spacing w:after="0"/>
        <w:jc w:val="both"/>
        <w:rPr>
          <w:rFonts w:eastAsia="Times New Roman"/>
          <w:sz w:val="28"/>
          <w:szCs w:val="28"/>
        </w:rPr>
      </w:pPr>
      <w:r>
        <w:rPr>
          <w:rFonts w:eastAsia="Times New Roman"/>
          <w:sz w:val="28"/>
          <w:szCs w:val="28"/>
        </w:rPr>
        <w:tab/>
      </w:r>
      <w:r w:rsidR="004845DE" w:rsidRPr="004845DE">
        <w:rPr>
          <w:rFonts w:eastAsia="Times New Roman"/>
          <w:sz w:val="28"/>
          <w:szCs w:val="28"/>
        </w:rPr>
        <w:t>В связи с этим сегментная информация обычно считается необходимой для удовлетворения потребностей пользователей финансовой отчетности.</w:t>
      </w:r>
      <w:r>
        <w:rPr>
          <w:rFonts w:eastAsia="Times New Roman"/>
          <w:sz w:val="28"/>
          <w:szCs w:val="28"/>
        </w:rPr>
        <w:t xml:space="preserve"> </w:t>
      </w:r>
      <w:r w:rsidR="004845DE" w:rsidRPr="004845DE">
        <w:rPr>
          <w:rFonts w:eastAsia="Times New Roman"/>
          <w:sz w:val="28"/>
          <w:szCs w:val="28"/>
        </w:rPr>
        <w:lastRenderedPageBreak/>
        <w:t>Настоящий стандарт применяется в полных комплектах публикуемой финансовой отчетности, соответствующей Международным стандартам финансовой отч</w:t>
      </w:r>
      <w:r>
        <w:rPr>
          <w:rFonts w:eastAsia="Times New Roman"/>
          <w:sz w:val="28"/>
          <w:szCs w:val="28"/>
        </w:rPr>
        <w:t xml:space="preserve">етности (IFRS). </w:t>
      </w:r>
      <w:r w:rsidR="004845DE" w:rsidRPr="004845DE">
        <w:rPr>
          <w:rFonts w:eastAsia="Times New Roman"/>
          <w:sz w:val="28"/>
          <w:szCs w:val="28"/>
        </w:rPr>
        <w:t>Полный комплект финансовой отчетности включает бухгалтерский баланс, отчет о прибылях и убытках, отчет о движении денежных средств, отчет об изменениях в собственном капитале и примеча</w:t>
      </w:r>
      <w:r>
        <w:rPr>
          <w:rFonts w:eastAsia="Times New Roman"/>
          <w:sz w:val="28"/>
          <w:szCs w:val="28"/>
        </w:rPr>
        <w:t>ния в соответствии с МСФО (IAS)</w:t>
      </w:r>
      <w:r w:rsidR="004845DE" w:rsidRPr="004845DE">
        <w:rPr>
          <w:rFonts w:eastAsia="Times New Roman"/>
          <w:sz w:val="28"/>
          <w:szCs w:val="28"/>
        </w:rPr>
        <w:t>1 </w:t>
      </w:r>
      <w:r>
        <w:rPr>
          <w:rFonts w:eastAsia="Times New Roman"/>
          <w:i/>
          <w:iCs/>
          <w:sz w:val="28"/>
          <w:szCs w:val="28"/>
        </w:rPr>
        <w:t xml:space="preserve">«Представление финансовой </w:t>
      </w:r>
      <w:r w:rsidR="004845DE" w:rsidRPr="004845DE">
        <w:rPr>
          <w:rFonts w:eastAsia="Times New Roman"/>
          <w:i/>
          <w:iCs/>
          <w:sz w:val="28"/>
          <w:szCs w:val="28"/>
        </w:rPr>
        <w:t>отчетности»</w:t>
      </w:r>
      <w:r>
        <w:rPr>
          <w:rFonts w:eastAsia="Times New Roman"/>
          <w:sz w:val="28"/>
          <w:szCs w:val="28"/>
        </w:rPr>
        <w:t>.</w:t>
      </w:r>
    </w:p>
    <w:p w:rsidR="008743ED" w:rsidRDefault="008743ED" w:rsidP="004845DE">
      <w:pPr>
        <w:pStyle w:val="a9"/>
        <w:tabs>
          <w:tab w:val="left" w:pos="567"/>
          <w:tab w:val="left" w:pos="851"/>
        </w:tabs>
        <w:spacing w:after="0"/>
        <w:jc w:val="both"/>
        <w:rPr>
          <w:rFonts w:eastAsia="Times New Roman"/>
          <w:sz w:val="28"/>
          <w:szCs w:val="28"/>
        </w:rPr>
      </w:pPr>
      <w:r>
        <w:rPr>
          <w:rFonts w:eastAsia="Times New Roman"/>
          <w:sz w:val="28"/>
          <w:szCs w:val="28"/>
        </w:rPr>
        <w:tab/>
      </w:r>
      <w:r w:rsidR="004845DE" w:rsidRPr="004845DE">
        <w:rPr>
          <w:rFonts w:eastAsia="Times New Roman"/>
          <w:sz w:val="28"/>
          <w:szCs w:val="28"/>
        </w:rPr>
        <w:t>Настоящий стандарт должен применяться предприятиями, долевые или долговые ценные бумаги которых обращаются на открытом рынке, а также предприятиями, которые находятся в процессе эмитирования долевых или долговых ценных бумаг н</w:t>
      </w:r>
      <w:r>
        <w:rPr>
          <w:rFonts w:eastAsia="Times New Roman"/>
          <w:sz w:val="28"/>
          <w:szCs w:val="28"/>
        </w:rPr>
        <w:t>а открытые рынки ценных бумаг.</w:t>
      </w:r>
      <w:r>
        <w:rPr>
          <w:rFonts w:eastAsia="Times New Roman"/>
          <w:sz w:val="28"/>
          <w:szCs w:val="28"/>
        </w:rPr>
        <w:br/>
      </w:r>
      <w:r w:rsidR="004845DE" w:rsidRPr="004845DE">
        <w:rPr>
          <w:rFonts w:eastAsia="Times New Roman"/>
          <w:sz w:val="28"/>
          <w:szCs w:val="28"/>
        </w:rPr>
        <w:t>Если предприятие, ценные бумаги которого не обращаются на открытом рынке, готовит финансовую отчетность, соответствующую Международным стандартам финансовой отчетности (IFRS), то добровольное раскрытие таким предприятием финансовой информации с разбивк</w:t>
      </w:r>
      <w:r>
        <w:rPr>
          <w:rFonts w:eastAsia="Times New Roman"/>
          <w:sz w:val="28"/>
          <w:szCs w:val="28"/>
        </w:rPr>
        <w:t xml:space="preserve">ой по сегментам приветствуется. </w:t>
      </w:r>
    </w:p>
    <w:p w:rsidR="008743ED" w:rsidRDefault="008743ED" w:rsidP="004845DE">
      <w:pPr>
        <w:pStyle w:val="a9"/>
        <w:tabs>
          <w:tab w:val="left" w:pos="567"/>
          <w:tab w:val="left" w:pos="851"/>
        </w:tabs>
        <w:spacing w:after="0"/>
        <w:jc w:val="both"/>
        <w:rPr>
          <w:rFonts w:eastAsia="Times New Roman"/>
          <w:sz w:val="28"/>
          <w:szCs w:val="28"/>
        </w:rPr>
      </w:pPr>
      <w:r>
        <w:rPr>
          <w:rFonts w:eastAsia="Times New Roman"/>
          <w:sz w:val="28"/>
          <w:szCs w:val="28"/>
        </w:rPr>
        <w:tab/>
      </w:r>
      <w:r w:rsidR="004845DE" w:rsidRPr="004845DE">
        <w:rPr>
          <w:rFonts w:eastAsia="Times New Roman"/>
          <w:sz w:val="28"/>
          <w:szCs w:val="28"/>
        </w:rPr>
        <w:t>Если предприятие, ценные бумаги которого не обращаются на открытом рынке, принимает решение о добровольном раскрытии сегментной информации в финансовой отчетности, соответствующей Международным стандартам финансовой отчетности, то это предприятие должно полностью выполнять тр</w:t>
      </w:r>
      <w:r>
        <w:rPr>
          <w:rFonts w:eastAsia="Times New Roman"/>
          <w:sz w:val="28"/>
          <w:szCs w:val="28"/>
        </w:rPr>
        <w:t xml:space="preserve">ебования настоящего стандарта. </w:t>
      </w:r>
      <w:r w:rsidR="004845DE">
        <w:rPr>
          <w:rFonts w:eastAsia="Times New Roman"/>
          <w:sz w:val="28"/>
          <w:szCs w:val="28"/>
        </w:rPr>
        <w:t> </w:t>
      </w:r>
      <w:r w:rsidR="004845DE" w:rsidRPr="004845DE">
        <w:rPr>
          <w:rFonts w:eastAsia="Times New Roman"/>
          <w:sz w:val="28"/>
          <w:szCs w:val="28"/>
        </w:rPr>
        <w:t xml:space="preserve">Если в едином финансовом отчете содержится как консолидированная финансовая отчетность предприятия, ценные бумаги которого обращаются на открытом рынке, так и отдельная финансовая отчетность материнского предприятия или одного или нескольких дочерних предприятий, то сегментная информация должна быть представлена только на основе консолидированной финансовой отчетности. </w:t>
      </w:r>
    </w:p>
    <w:p w:rsidR="008743ED" w:rsidRDefault="008743ED" w:rsidP="004845DE">
      <w:pPr>
        <w:pStyle w:val="a9"/>
        <w:tabs>
          <w:tab w:val="left" w:pos="567"/>
          <w:tab w:val="left" w:pos="851"/>
        </w:tabs>
        <w:spacing w:after="0"/>
        <w:jc w:val="both"/>
        <w:rPr>
          <w:rFonts w:eastAsia="Times New Roman"/>
          <w:sz w:val="28"/>
          <w:szCs w:val="28"/>
        </w:rPr>
      </w:pPr>
      <w:r>
        <w:rPr>
          <w:rFonts w:eastAsia="Times New Roman"/>
          <w:sz w:val="28"/>
          <w:szCs w:val="28"/>
        </w:rPr>
        <w:tab/>
      </w:r>
      <w:r w:rsidR="004845DE" w:rsidRPr="004845DE">
        <w:rPr>
          <w:rFonts w:eastAsia="Times New Roman"/>
          <w:sz w:val="28"/>
          <w:szCs w:val="28"/>
        </w:rPr>
        <w:t>Если дочернее предприятие само является предприятием, ценные бумаги которого обращаются на открытом рынке, то оно представляет сегментную информацию в своем собственном отдельном фин</w:t>
      </w:r>
      <w:r>
        <w:rPr>
          <w:rFonts w:eastAsia="Times New Roman"/>
          <w:sz w:val="28"/>
          <w:szCs w:val="28"/>
        </w:rPr>
        <w:t>ансовом отчете.</w:t>
      </w:r>
      <w:r>
        <w:rPr>
          <w:rFonts w:eastAsia="Times New Roman"/>
          <w:sz w:val="28"/>
          <w:szCs w:val="28"/>
        </w:rPr>
        <w:br/>
      </w:r>
      <w:r w:rsidR="004845DE" w:rsidRPr="004845DE">
        <w:rPr>
          <w:rFonts w:eastAsia="Times New Roman"/>
          <w:sz w:val="28"/>
          <w:szCs w:val="28"/>
        </w:rPr>
        <w:t xml:space="preserve">Аналогичным образом, если в едином финансовом отчете содержится как финансовая отчетность предприятия, ценные бумаги которого обращаются на открытом рынке, так и отдельная финансовая отчетность ассоциированного предприятия, отражаемого по методу долевого участия, или совместного предприятия, в котором указанное предприятие имеет финансовую долю участия, то сегментная информация должна представляться только на основе финансовой отчетности самого этого предприятия. </w:t>
      </w:r>
    </w:p>
    <w:p w:rsidR="00D5102A" w:rsidRPr="004845DE" w:rsidRDefault="008743ED" w:rsidP="004845DE">
      <w:pPr>
        <w:pStyle w:val="a9"/>
        <w:tabs>
          <w:tab w:val="left" w:pos="567"/>
          <w:tab w:val="left" w:pos="851"/>
        </w:tabs>
        <w:spacing w:after="0"/>
        <w:jc w:val="both"/>
        <w:rPr>
          <w:rFonts w:eastAsia="Times New Roman"/>
          <w:sz w:val="28"/>
          <w:szCs w:val="28"/>
        </w:rPr>
      </w:pPr>
      <w:r>
        <w:rPr>
          <w:rFonts w:eastAsia="Times New Roman"/>
          <w:sz w:val="28"/>
          <w:szCs w:val="28"/>
        </w:rPr>
        <w:tab/>
      </w:r>
      <w:r w:rsidR="004845DE" w:rsidRPr="004845DE">
        <w:rPr>
          <w:rFonts w:eastAsia="Times New Roman"/>
          <w:sz w:val="28"/>
          <w:szCs w:val="28"/>
        </w:rPr>
        <w:t>Если такое ассоциированное предприятие или совместное предприятие, отражаемое по методу долевого участия, само является предприятием, ценные бумаги которого обращаются на открытом рынке, то оно представляет сегментную информацию в своем собственном отдельном финансовом отчете.</w:t>
      </w:r>
      <w:r w:rsidR="004845DE" w:rsidRPr="004845DE">
        <w:rPr>
          <w:rFonts w:eastAsia="Times New Roman"/>
          <w:sz w:val="28"/>
          <w:szCs w:val="28"/>
        </w:rPr>
        <w:br/>
      </w:r>
    </w:p>
    <w:p w:rsidR="00D5102A" w:rsidRPr="000E71FA" w:rsidRDefault="00D5102A" w:rsidP="009151EB">
      <w:pPr>
        <w:widowControl w:val="0"/>
        <w:tabs>
          <w:tab w:val="left" w:pos="567"/>
        </w:tabs>
        <w:suppressAutoHyphens/>
        <w:jc w:val="both"/>
        <w:rPr>
          <w:rFonts w:eastAsia="Tahoma"/>
          <w:b/>
          <w:i/>
          <w:sz w:val="28"/>
          <w:szCs w:val="28"/>
          <w:lang w:eastAsia="ar-SA"/>
        </w:rPr>
      </w:pPr>
      <w:r w:rsidRPr="000E71FA">
        <w:rPr>
          <w:rFonts w:eastAsia="Tahoma"/>
          <w:b/>
          <w:i/>
          <w:sz w:val="28"/>
          <w:szCs w:val="28"/>
          <w:lang w:eastAsia="ar-SA"/>
        </w:rPr>
        <w:t>Задание к практической работе:</w:t>
      </w:r>
    </w:p>
    <w:p w:rsidR="000E71FA" w:rsidRPr="003C16BE" w:rsidRDefault="000E71FA" w:rsidP="000E71FA">
      <w:pPr>
        <w:jc w:val="both"/>
        <w:rPr>
          <w:b/>
          <w:spacing w:val="-9"/>
        </w:rPr>
      </w:pPr>
      <w:r w:rsidRPr="003C16BE">
        <w:rPr>
          <w:b/>
          <w:bCs/>
        </w:rPr>
        <w:t>Задача 1</w:t>
      </w:r>
      <w:r>
        <w:rPr>
          <w:b/>
          <w:bCs/>
        </w:rPr>
        <w:t xml:space="preserve"> .</w:t>
      </w:r>
    </w:p>
    <w:p w:rsidR="000E71FA" w:rsidRPr="00531E25" w:rsidRDefault="000E71FA" w:rsidP="000E71FA">
      <w:pPr>
        <w:ind w:firstLine="567"/>
        <w:jc w:val="both"/>
        <w:rPr>
          <w:sz w:val="28"/>
          <w:szCs w:val="28"/>
        </w:rPr>
      </w:pPr>
      <w:r w:rsidRPr="00531E25">
        <w:rPr>
          <w:sz w:val="28"/>
          <w:szCs w:val="28"/>
        </w:rPr>
        <w:t xml:space="preserve">В настоящее время предприятие «КазАгроФинанс» готовит раскрытие информации по сегменту. Сегментная информация включает три сегмента коммерческой деятельности и результаты нераспределенных частей </w:t>
      </w:r>
      <w:r w:rsidRPr="00531E25">
        <w:rPr>
          <w:sz w:val="28"/>
          <w:szCs w:val="28"/>
        </w:rPr>
        <w:lastRenderedPageBreak/>
        <w:t xml:space="preserve">коммерческой деятельности, которые не превышают установленное пороговое значение в 10% для активов, результатов сегмента или выручки. </w:t>
      </w:r>
    </w:p>
    <w:p w:rsidR="000E71FA" w:rsidRPr="00531E25" w:rsidRDefault="000E71FA" w:rsidP="00531E25">
      <w:pPr>
        <w:ind w:firstLine="567"/>
        <w:jc w:val="both"/>
        <w:rPr>
          <w:sz w:val="28"/>
          <w:szCs w:val="28"/>
        </w:rPr>
      </w:pPr>
      <w:r w:rsidRPr="00531E25">
        <w:rPr>
          <w:sz w:val="28"/>
          <w:szCs w:val="28"/>
        </w:rPr>
        <w:t xml:space="preserve">Руководство предприятия «КазАгроФинанс» рассматривает вопрос о ниже установленного порогового значения 10% для обязательного отражения отдельного сегмента; однако, этот компонент является частью быстро развивающейся коммерческой деятельности, и ожидается, что в ближайшие несколько лет ее показатели достигнут порогового значения 10%. </w:t>
      </w:r>
      <w:r w:rsidR="00531E25" w:rsidRPr="00531E25">
        <w:rPr>
          <w:sz w:val="28"/>
          <w:szCs w:val="28"/>
        </w:rPr>
        <w:t xml:space="preserve"> </w:t>
      </w:r>
      <w:r w:rsidRPr="00531E25">
        <w:rPr>
          <w:sz w:val="28"/>
          <w:szCs w:val="28"/>
        </w:rPr>
        <w:t xml:space="preserve">Таким образом представлении четвертого сегмента для отражения компонента коммерческой деятельности, который в настоящее время включен в нераспределенные результаты. </w:t>
      </w:r>
      <w:r w:rsidR="00531E25" w:rsidRPr="00531E25">
        <w:rPr>
          <w:sz w:val="28"/>
          <w:szCs w:val="28"/>
        </w:rPr>
        <w:t xml:space="preserve"> </w:t>
      </w:r>
      <w:r w:rsidRPr="00531E25">
        <w:rPr>
          <w:sz w:val="28"/>
          <w:szCs w:val="28"/>
        </w:rPr>
        <w:t xml:space="preserve">Показатели четвертого компонента, который получает всю свою выручку от третьих сторон,, руководство полагает, что для пользователей финансовой отчетности будет полезно, если эти результаты будут представлены как отдельный сегмент. </w:t>
      </w:r>
    </w:p>
    <w:p w:rsidR="000E71FA" w:rsidRPr="00531E25" w:rsidRDefault="000E71FA" w:rsidP="000E71FA">
      <w:pPr>
        <w:ind w:firstLine="708"/>
        <w:jc w:val="both"/>
        <w:rPr>
          <w:sz w:val="28"/>
          <w:szCs w:val="28"/>
        </w:rPr>
      </w:pPr>
      <w:r w:rsidRPr="00531E25">
        <w:rPr>
          <w:sz w:val="28"/>
          <w:szCs w:val="28"/>
        </w:rPr>
        <w:t>Может ли руководство предприятия «КазАгроФинанс» учесть четвертый сегмент в соответствии с МСФО (</w:t>
      </w:r>
      <w:r w:rsidRPr="00531E25">
        <w:rPr>
          <w:sz w:val="28"/>
          <w:szCs w:val="28"/>
          <w:lang w:val="en-US"/>
        </w:rPr>
        <w:t>IFRS</w:t>
      </w:r>
      <w:r w:rsidRPr="00531E25">
        <w:rPr>
          <w:sz w:val="28"/>
          <w:szCs w:val="28"/>
        </w:rPr>
        <w:t>) 8?</w:t>
      </w:r>
    </w:p>
    <w:p w:rsidR="000E71FA" w:rsidRPr="00531E25" w:rsidRDefault="000E71FA" w:rsidP="000E71FA">
      <w:pPr>
        <w:ind w:firstLine="708"/>
        <w:jc w:val="both"/>
        <w:rPr>
          <w:sz w:val="28"/>
          <w:szCs w:val="28"/>
        </w:rPr>
      </w:pPr>
    </w:p>
    <w:p w:rsidR="000E71FA" w:rsidRPr="00531E25" w:rsidRDefault="000E71FA" w:rsidP="000E71FA">
      <w:pPr>
        <w:shd w:val="clear" w:color="auto" w:fill="FFFFFF"/>
        <w:ind w:firstLine="708"/>
        <w:jc w:val="both"/>
        <w:rPr>
          <w:b/>
          <w:sz w:val="28"/>
          <w:szCs w:val="28"/>
        </w:rPr>
      </w:pPr>
      <w:r w:rsidRPr="00531E25">
        <w:rPr>
          <w:b/>
          <w:sz w:val="28"/>
          <w:szCs w:val="28"/>
        </w:rPr>
        <w:t>Задача 2 .</w:t>
      </w:r>
    </w:p>
    <w:p w:rsidR="000E71FA" w:rsidRPr="00531E25" w:rsidRDefault="000E71FA" w:rsidP="000E71FA">
      <w:pPr>
        <w:ind w:firstLine="708"/>
        <w:jc w:val="both"/>
        <w:rPr>
          <w:sz w:val="28"/>
          <w:szCs w:val="28"/>
        </w:rPr>
      </w:pPr>
      <w:r w:rsidRPr="00531E25">
        <w:rPr>
          <w:sz w:val="28"/>
          <w:szCs w:val="28"/>
        </w:rPr>
        <w:t xml:space="preserve">Предприятие «Жер» ведет деятельность по четырем сегментам. Прибыли и убытки от курсовой разницы, возникающие при пересчете сумм дебиторской задолженности в иностранной валюте, учитываются в административных расходах, и, таким образом, в операционной прибыли. </w:t>
      </w:r>
    </w:p>
    <w:p w:rsidR="000E71FA" w:rsidRPr="00531E25" w:rsidRDefault="000E71FA" w:rsidP="000E71FA">
      <w:pPr>
        <w:ind w:firstLine="708"/>
        <w:jc w:val="both"/>
        <w:rPr>
          <w:sz w:val="28"/>
          <w:szCs w:val="28"/>
        </w:rPr>
      </w:pPr>
      <w:r w:rsidRPr="00531E25">
        <w:rPr>
          <w:sz w:val="28"/>
          <w:szCs w:val="28"/>
        </w:rPr>
        <w:t>Предприятие «Жер» представляет информацию по сегменту в соответствии с МСФО (</w:t>
      </w:r>
      <w:r w:rsidRPr="00531E25">
        <w:rPr>
          <w:sz w:val="28"/>
          <w:szCs w:val="28"/>
          <w:lang w:val="en-US"/>
        </w:rPr>
        <w:t>IFRS</w:t>
      </w:r>
      <w:r w:rsidRPr="00531E25">
        <w:rPr>
          <w:sz w:val="28"/>
          <w:szCs w:val="28"/>
        </w:rPr>
        <w:t xml:space="preserve">) 8, включая результат сегмента. </w:t>
      </w:r>
    </w:p>
    <w:p w:rsidR="000E71FA" w:rsidRPr="00531E25" w:rsidRDefault="000E71FA" w:rsidP="000E71FA">
      <w:pPr>
        <w:ind w:firstLine="708"/>
        <w:jc w:val="both"/>
        <w:rPr>
          <w:sz w:val="28"/>
          <w:szCs w:val="28"/>
        </w:rPr>
      </w:pPr>
      <w:r w:rsidRPr="00531E25">
        <w:rPr>
          <w:sz w:val="28"/>
          <w:szCs w:val="28"/>
        </w:rPr>
        <w:t xml:space="preserve">Нужно ли включать в результат сегмента прибыль и убытки от курсовой разницы, возникающие от переоценки дебиторской задолженности в иностранной валюте по данному сегменту? </w:t>
      </w:r>
    </w:p>
    <w:p w:rsidR="000E71FA" w:rsidRPr="00531E25" w:rsidRDefault="000E71FA" w:rsidP="000E71FA">
      <w:pPr>
        <w:ind w:firstLine="708"/>
        <w:jc w:val="both"/>
        <w:rPr>
          <w:b/>
          <w:sz w:val="28"/>
          <w:szCs w:val="28"/>
          <w:lang w:val="kk-KZ"/>
        </w:rPr>
      </w:pPr>
    </w:p>
    <w:p w:rsidR="000E71FA" w:rsidRPr="00531E25" w:rsidRDefault="000E71FA" w:rsidP="000E71FA">
      <w:pPr>
        <w:ind w:firstLine="709"/>
        <w:jc w:val="both"/>
        <w:rPr>
          <w:b/>
          <w:sz w:val="28"/>
          <w:szCs w:val="28"/>
        </w:rPr>
      </w:pPr>
      <w:r w:rsidRPr="00531E25">
        <w:rPr>
          <w:b/>
          <w:sz w:val="28"/>
          <w:szCs w:val="28"/>
        </w:rPr>
        <w:t>Задача 3 .</w:t>
      </w:r>
    </w:p>
    <w:p w:rsidR="000E71FA" w:rsidRPr="00531E25" w:rsidRDefault="000E71FA" w:rsidP="000E71FA">
      <w:pPr>
        <w:jc w:val="both"/>
        <w:rPr>
          <w:sz w:val="28"/>
          <w:szCs w:val="28"/>
        </w:rPr>
      </w:pPr>
      <w:r w:rsidRPr="00531E25">
        <w:rPr>
          <w:b/>
          <w:sz w:val="28"/>
          <w:szCs w:val="28"/>
        </w:rPr>
        <w:tab/>
      </w:r>
      <w:r w:rsidRPr="00531E25">
        <w:rPr>
          <w:sz w:val="28"/>
          <w:szCs w:val="28"/>
        </w:rPr>
        <w:t>Организация «А»  производит механические и гидравлические распиловочные станки, которые она реализует в РК и за рубежом. Один из цехов специализируется на изготовлении кровельных и изоляционных материалов. Какие сегменты надо выделить в бухгалтерском учете организации?</w:t>
      </w:r>
    </w:p>
    <w:p w:rsidR="000E71FA" w:rsidRPr="00531E25" w:rsidRDefault="000E71FA" w:rsidP="000E71FA">
      <w:pPr>
        <w:jc w:val="both"/>
        <w:rPr>
          <w:b/>
          <w:sz w:val="28"/>
          <w:szCs w:val="28"/>
        </w:rPr>
      </w:pPr>
    </w:p>
    <w:p w:rsidR="000E71FA" w:rsidRPr="00531E25" w:rsidRDefault="000E71FA" w:rsidP="000E71FA">
      <w:pPr>
        <w:ind w:firstLine="708"/>
        <w:jc w:val="both"/>
        <w:rPr>
          <w:b/>
          <w:sz w:val="28"/>
          <w:szCs w:val="28"/>
        </w:rPr>
      </w:pPr>
      <w:r w:rsidRPr="00531E25">
        <w:rPr>
          <w:b/>
          <w:sz w:val="28"/>
          <w:szCs w:val="28"/>
        </w:rPr>
        <w:t>Задача 4 .</w:t>
      </w:r>
    </w:p>
    <w:p w:rsidR="000E71FA" w:rsidRPr="00531E25" w:rsidRDefault="000E71FA" w:rsidP="000E71FA">
      <w:pPr>
        <w:jc w:val="both"/>
        <w:rPr>
          <w:sz w:val="28"/>
          <w:szCs w:val="28"/>
        </w:rPr>
      </w:pPr>
      <w:r w:rsidRPr="00531E25">
        <w:rPr>
          <w:b/>
          <w:sz w:val="28"/>
          <w:szCs w:val="28"/>
        </w:rPr>
        <w:tab/>
      </w:r>
      <w:r w:rsidRPr="00531E25">
        <w:rPr>
          <w:sz w:val="28"/>
          <w:szCs w:val="28"/>
        </w:rPr>
        <w:t>Организация «Арион» представляет собой группу, состоящую из трех взаимозависимых филиалов –«А», «Б», «В».Она занимается в Алматинской области следующими видами деятельности:</w:t>
      </w:r>
    </w:p>
    <w:p w:rsidR="000E71FA" w:rsidRPr="00531E25" w:rsidRDefault="000E71FA" w:rsidP="000E71FA">
      <w:pPr>
        <w:ind w:firstLine="708"/>
        <w:jc w:val="both"/>
        <w:rPr>
          <w:b/>
          <w:sz w:val="28"/>
          <w:szCs w:val="28"/>
        </w:rPr>
      </w:pPr>
      <w:r w:rsidRPr="00531E25">
        <w:rPr>
          <w:b/>
          <w:sz w:val="28"/>
          <w:szCs w:val="28"/>
        </w:rPr>
        <w:t>Филиал «А»</w:t>
      </w:r>
    </w:p>
    <w:p w:rsidR="000E71FA" w:rsidRPr="00531E25" w:rsidRDefault="000E71FA" w:rsidP="000E71FA">
      <w:pPr>
        <w:ind w:firstLine="708"/>
        <w:jc w:val="both"/>
        <w:rPr>
          <w:sz w:val="28"/>
          <w:szCs w:val="28"/>
        </w:rPr>
      </w:pPr>
      <w:r w:rsidRPr="00531E25">
        <w:rPr>
          <w:sz w:val="28"/>
          <w:szCs w:val="28"/>
        </w:rPr>
        <w:t>А) в Алматинской области РК выращивает сельскохозяйственную продукцию растениеводства и животноводства. Оптовая реализация продукции производится в Алматинской области, в г.Алматы и в Республике Украина.</w:t>
      </w:r>
    </w:p>
    <w:p w:rsidR="000E71FA" w:rsidRPr="00531E25" w:rsidRDefault="000E71FA" w:rsidP="000E71FA">
      <w:pPr>
        <w:ind w:firstLine="708"/>
        <w:jc w:val="both"/>
        <w:rPr>
          <w:sz w:val="28"/>
          <w:szCs w:val="28"/>
        </w:rPr>
      </w:pPr>
      <w:r w:rsidRPr="00531E25">
        <w:rPr>
          <w:sz w:val="28"/>
          <w:szCs w:val="28"/>
        </w:rPr>
        <w:t>Б) ведет переработку сельхозпродукции, которая в последующем оптом реализуется в Алматинской области и г.Алматы.</w:t>
      </w:r>
    </w:p>
    <w:p w:rsidR="000E71FA" w:rsidRPr="00531E25" w:rsidRDefault="000E71FA" w:rsidP="000E71FA">
      <w:pPr>
        <w:ind w:firstLine="708"/>
        <w:jc w:val="both"/>
        <w:rPr>
          <w:b/>
          <w:sz w:val="28"/>
          <w:szCs w:val="28"/>
        </w:rPr>
      </w:pPr>
      <w:r w:rsidRPr="00531E25">
        <w:rPr>
          <w:b/>
          <w:sz w:val="28"/>
          <w:szCs w:val="28"/>
        </w:rPr>
        <w:t>Филиал «Б»</w:t>
      </w:r>
    </w:p>
    <w:p w:rsidR="000E71FA" w:rsidRPr="00531E25" w:rsidRDefault="000E71FA" w:rsidP="000E71FA">
      <w:pPr>
        <w:ind w:firstLine="708"/>
        <w:jc w:val="both"/>
        <w:rPr>
          <w:sz w:val="28"/>
          <w:szCs w:val="28"/>
        </w:rPr>
      </w:pPr>
      <w:r w:rsidRPr="00531E25">
        <w:rPr>
          <w:sz w:val="28"/>
          <w:szCs w:val="28"/>
        </w:rPr>
        <w:lastRenderedPageBreak/>
        <w:t>А) через сеть магазинов занимается розничной торговлей продуктов питания в Алматинской области и г.Алматы</w:t>
      </w:r>
    </w:p>
    <w:p w:rsidR="000E71FA" w:rsidRPr="00531E25" w:rsidRDefault="000E71FA" w:rsidP="000E71FA">
      <w:pPr>
        <w:ind w:firstLine="708"/>
        <w:jc w:val="both"/>
        <w:rPr>
          <w:b/>
          <w:sz w:val="28"/>
          <w:szCs w:val="28"/>
        </w:rPr>
      </w:pPr>
      <w:r w:rsidRPr="00531E25">
        <w:rPr>
          <w:b/>
          <w:sz w:val="28"/>
          <w:szCs w:val="28"/>
        </w:rPr>
        <w:t>Филиал «В»</w:t>
      </w:r>
    </w:p>
    <w:p w:rsidR="000E71FA" w:rsidRPr="00531E25" w:rsidRDefault="000E71FA" w:rsidP="000E71FA">
      <w:pPr>
        <w:ind w:firstLine="708"/>
        <w:jc w:val="both"/>
        <w:rPr>
          <w:sz w:val="28"/>
          <w:szCs w:val="28"/>
        </w:rPr>
      </w:pPr>
      <w:r w:rsidRPr="00531E25">
        <w:rPr>
          <w:sz w:val="28"/>
          <w:szCs w:val="28"/>
        </w:rPr>
        <w:t>А) занимается предпринимательской деятельностью в сфере общественного питания через сеть ресторанов, кафе, столовых, баров и кулинарных магазинов. Какие сегменты надо выделить в бухгалтерском учете организации «Арион»?</w:t>
      </w:r>
    </w:p>
    <w:p w:rsidR="000E71FA" w:rsidRPr="00531E25" w:rsidRDefault="000E71FA" w:rsidP="000E71FA">
      <w:pPr>
        <w:jc w:val="both"/>
        <w:rPr>
          <w:sz w:val="28"/>
          <w:szCs w:val="28"/>
        </w:rPr>
      </w:pPr>
    </w:p>
    <w:p w:rsidR="00D5102A" w:rsidRPr="00272373" w:rsidRDefault="00D5102A" w:rsidP="009151EB">
      <w:pPr>
        <w:shd w:val="clear" w:color="auto" w:fill="FFFFFF"/>
        <w:tabs>
          <w:tab w:val="left" w:pos="567"/>
          <w:tab w:val="left" w:pos="709"/>
        </w:tabs>
        <w:autoSpaceDE w:val="0"/>
        <w:autoSpaceDN w:val="0"/>
        <w:adjustRightInd w:val="0"/>
        <w:ind w:firstLine="567"/>
        <w:jc w:val="both"/>
        <w:rPr>
          <w:rFonts w:eastAsia="Calibri"/>
          <w:sz w:val="28"/>
          <w:szCs w:val="28"/>
        </w:rPr>
      </w:pPr>
      <w:r w:rsidRPr="00272373">
        <w:rPr>
          <w:rFonts w:eastAsia="Times New Roman"/>
          <w:bCs/>
          <w:sz w:val="28"/>
          <w:szCs w:val="28"/>
        </w:rPr>
        <w:t>Вопросы для самопроверки:</w:t>
      </w:r>
    </w:p>
    <w:p w:rsidR="002C205F" w:rsidRPr="00272373" w:rsidRDefault="00272373" w:rsidP="00B53D13">
      <w:pPr>
        <w:pStyle w:val="aff0"/>
        <w:numPr>
          <w:ilvl w:val="0"/>
          <w:numId w:val="17"/>
        </w:numPr>
        <w:tabs>
          <w:tab w:val="left" w:pos="567"/>
          <w:tab w:val="left" w:pos="5529"/>
        </w:tabs>
        <w:jc w:val="both"/>
        <w:rPr>
          <w:sz w:val="28"/>
          <w:szCs w:val="28"/>
        </w:rPr>
      </w:pPr>
      <w:r w:rsidRPr="00272373">
        <w:rPr>
          <w:sz w:val="28"/>
          <w:szCs w:val="28"/>
        </w:rPr>
        <w:t>В какой сфере применяется данный стандарт</w:t>
      </w:r>
      <w:r w:rsidR="002C205F" w:rsidRPr="00272373">
        <w:rPr>
          <w:sz w:val="28"/>
          <w:szCs w:val="28"/>
        </w:rPr>
        <w:t>?</w:t>
      </w:r>
    </w:p>
    <w:p w:rsidR="002C205F" w:rsidRPr="00272373" w:rsidRDefault="00272373" w:rsidP="00B53D13">
      <w:pPr>
        <w:pStyle w:val="aff0"/>
        <w:numPr>
          <w:ilvl w:val="0"/>
          <w:numId w:val="17"/>
        </w:numPr>
        <w:tabs>
          <w:tab w:val="left" w:pos="567"/>
          <w:tab w:val="left" w:pos="5529"/>
        </w:tabs>
        <w:jc w:val="both"/>
        <w:rPr>
          <w:sz w:val="28"/>
          <w:szCs w:val="28"/>
        </w:rPr>
      </w:pPr>
      <w:r w:rsidRPr="00272373">
        <w:rPr>
          <w:sz w:val="28"/>
          <w:szCs w:val="28"/>
        </w:rPr>
        <w:t>Что не является опреционным сегментом</w:t>
      </w:r>
      <w:r w:rsidR="002C205F" w:rsidRPr="00272373">
        <w:rPr>
          <w:sz w:val="28"/>
          <w:szCs w:val="28"/>
        </w:rPr>
        <w:t>?</w:t>
      </w:r>
    </w:p>
    <w:p w:rsidR="002C205F" w:rsidRPr="00272373" w:rsidRDefault="00272373" w:rsidP="00B53D13">
      <w:pPr>
        <w:pStyle w:val="aff0"/>
        <w:numPr>
          <w:ilvl w:val="0"/>
          <w:numId w:val="17"/>
        </w:numPr>
        <w:tabs>
          <w:tab w:val="left" w:pos="567"/>
          <w:tab w:val="left" w:pos="5529"/>
        </w:tabs>
        <w:jc w:val="both"/>
        <w:rPr>
          <w:sz w:val="28"/>
          <w:szCs w:val="28"/>
        </w:rPr>
      </w:pPr>
      <w:r w:rsidRPr="00272373">
        <w:rPr>
          <w:sz w:val="28"/>
          <w:szCs w:val="28"/>
        </w:rPr>
        <w:t>Критерии определяющие операционный сегмент</w:t>
      </w:r>
    </w:p>
    <w:p w:rsidR="00D5102A" w:rsidRPr="003B257A" w:rsidRDefault="00D5102A" w:rsidP="009151EB">
      <w:pPr>
        <w:shd w:val="clear" w:color="auto" w:fill="FFFFFF"/>
        <w:tabs>
          <w:tab w:val="left" w:pos="567"/>
          <w:tab w:val="left" w:pos="709"/>
        </w:tabs>
        <w:autoSpaceDE w:val="0"/>
        <w:autoSpaceDN w:val="0"/>
        <w:adjustRightInd w:val="0"/>
        <w:ind w:firstLine="567"/>
        <w:jc w:val="both"/>
        <w:rPr>
          <w:rFonts w:eastAsia="Calibri"/>
          <w:sz w:val="28"/>
          <w:szCs w:val="28"/>
        </w:rPr>
      </w:pPr>
    </w:p>
    <w:p w:rsidR="00D5102A" w:rsidRPr="003B257A" w:rsidRDefault="00D5102A" w:rsidP="009151EB">
      <w:pPr>
        <w:widowControl w:val="0"/>
        <w:tabs>
          <w:tab w:val="left" w:pos="567"/>
        </w:tabs>
        <w:autoSpaceDE w:val="0"/>
        <w:autoSpaceDN w:val="0"/>
        <w:adjustRightInd w:val="0"/>
        <w:jc w:val="both"/>
        <w:rPr>
          <w:i/>
          <w:sz w:val="28"/>
          <w:szCs w:val="28"/>
        </w:rPr>
      </w:pPr>
      <w:r w:rsidRPr="003B257A">
        <w:rPr>
          <w:i/>
          <w:sz w:val="28"/>
          <w:szCs w:val="28"/>
        </w:rPr>
        <w:t>Задание на дом для самостоятельной работы</w:t>
      </w:r>
    </w:p>
    <w:p w:rsidR="00D5102A" w:rsidRPr="003B257A" w:rsidRDefault="00D5102A" w:rsidP="009151EB">
      <w:pPr>
        <w:widowControl w:val="0"/>
        <w:tabs>
          <w:tab w:val="left" w:pos="567"/>
        </w:tabs>
        <w:autoSpaceDE w:val="0"/>
        <w:autoSpaceDN w:val="0"/>
        <w:adjustRightInd w:val="0"/>
        <w:jc w:val="both"/>
        <w:rPr>
          <w:sz w:val="28"/>
          <w:szCs w:val="28"/>
        </w:rPr>
      </w:pPr>
      <w:r w:rsidRPr="003B257A">
        <w:rPr>
          <w:sz w:val="28"/>
          <w:szCs w:val="28"/>
        </w:rPr>
        <w:t xml:space="preserve">-составить глоссарии по </w:t>
      </w:r>
      <w:r w:rsidRPr="003B257A">
        <w:rPr>
          <w:sz w:val="28"/>
          <w:szCs w:val="28"/>
          <w:lang w:val="kk-KZ"/>
        </w:rPr>
        <w:t xml:space="preserve">данной </w:t>
      </w:r>
      <w:r w:rsidRPr="003B257A">
        <w:rPr>
          <w:sz w:val="28"/>
          <w:szCs w:val="28"/>
        </w:rPr>
        <w:t>теме;</w:t>
      </w:r>
    </w:p>
    <w:p w:rsidR="00D5102A" w:rsidRPr="003B257A" w:rsidRDefault="00D5102A" w:rsidP="009151EB">
      <w:pPr>
        <w:widowControl w:val="0"/>
        <w:tabs>
          <w:tab w:val="left" w:pos="567"/>
        </w:tabs>
        <w:autoSpaceDE w:val="0"/>
        <w:autoSpaceDN w:val="0"/>
        <w:adjustRightInd w:val="0"/>
        <w:jc w:val="both"/>
        <w:rPr>
          <w:sz w:val="28"/>
          <w:szCs w:val="28"/>
          <w:lang w:val="kk-KZ"/>
        </w:rPr>
      </w:pPr>
      <w:r w:rsidRPr="003B257A">
        <w:rPr>
          <w:sz w:val="28"/>
          <w:szCs w:val="28"/>
        </w:rPr>
        <w:t>- составить задачи  по данной теме</w:t>
      </w:r>
    </w:p>
    <w:p w:rsidR="00D5102A" w:rsidRPr="003B257A" w:rsidRDefault="00D5102A" w:rsidP="009151EB">
      <w:pPr>
        <w:widowControl w:val="0"/>
        <w:tabs>
          <w:tab w:val="left" w:pos="567"/>
        </w:tabs>
        <w:autoSpaceDE w:val="0"/>
        <w:autoSpaceDN w:val="0"/>
        <w:adjustRightInd w:val="0"/>
        <w:jc w:val="both"/>
        <w:rPr>
          <w:sz w:val="28"/>
          <w:szCs w:val="28"/>
        </w:rPr>
      </w:pPr>
    </w:p>
    <w:p w:rsidR="00D5102A" w:rsidRPr="003B257A" w:rsidRDefault="00D5102A" w:rsidP="009151EB">
      <w:pPr>
        <w:widowControl w:val="0"/>
        <w:tabs>
          <w:tab w:val="left" w:pos="567"/>
        </w:tabs>
        <w:autoSpaceDE w:val="0"/>
        <w:autoSpaceDN w:val="0"/>
        <w:adjustRightInd w:val="0"/>
        <w:jc w:val="both"/>
        <w:rPr>
          <w:b/>
          <w:sz w:val="28"/>
          <w:szCs w:val="28"/>
        </w:rPr>
      </w:pPr>
    </w:p>
    <w:p w:rsidR="00D5102A" w:rsidRPr="003B257A" w:rsidRDefault="00D5102A" w:rsidP="009151EB">
      <w:pPr>
        <w:widowControl w:val="0"/>
        <w:tabs>
          <w:tab w:val="left" w:pos="567"/>
        </w:tabs>
        <w:autoSpaceDE w:val="0"/>
        <w:autoSpaceDN w:val="0"/>
        <w:adjustRightInd w:val="0"/>
        <w:jc w:val="both"/>
        <w:rPr>
          <w:b/>
          <w:sz w:val="28"/>
          <w:szCs w:val="28"/>
        </w:rPr>
      </w:pPr>
      <w:r w:rsidRPr="003B257A">
        <w:rPr>
          <w:b/>
          <w:sz w:val="28"/>
          <w:szCs w:val="28"/>
        </w:rPr>
        <w:t>П</w:t>
      </w:r>
      <w:r w:rsidRPr="003B257A">
        <w:rPr>
          <w:b/>
          <w:sz w:val="28"/>
          <w:szCs w:val="28"/>
          <w:lang w:val="kk-KZ"/>
        </w:rPr>
        <w:t xml:space="preserve">рактическое занятие </w:t>
      </w:r>
      <w:r w:rsidRPr="003B257A">
        <w:rPr>
          <w:b/>
          <w:sz w:val="28"/>
          <w:szCs w:val="28"/>
        </w:rPr>
        <w:t xml:space="preserve">№ </w:t>
      </w:r>
      <w:r w:rsidR="00CB4931" w:rsidRPr="003B257A">
        <w:rPr>
          <w:b/>
          <w:sz w:val="28"/>
          <w:szCs w:val="28"/>
        </w:rPr>
        <w:t>11</w:t>
      </w:r>
    </w:p>
    <w:p w:rsidR="00D5102A" w:rsidRPr="003B257A" w:rsidRDefault="00D5102A" w:rsidP="009151EB">
      <w:pPr>
        <w:tabs>
          <w:tab w:val="left" w:pos="567"/>
        </w:tabs>
        <w:jc w:val="both"/>
        <w:rPr>
          <w:b/>
          <w:sz w:val="28"/>
          <w:szCs w:val="28"/>
        </w:rPr>
      </w:pPr>
      <w:r w:rsidRPr="003B257A">
        <w:rPr>
          <w:b/>
          <w:sz w:val="28"/>
          <w:szCs w:val="28"/>
          <w:lang w:val="kk-KZ"/>
        </w:rPr>
        <w:t xml:space="preserve">Тема </w:t>
      </w:r>
      <w:r w:rsidR="00CB4931" w:rsidRPr="003B257A">
        <w:rPr>
          <w:b/>
          <w:sz w:val="28"/>
          <w:szCs w:val="28"/>
          <w:lang w:val="kk-KZ"/>
        </w:rPr>
        <w:t>11</w:t>
      </w:r>
      <w:r w:rsidRPr="003B257A">
        <w:rPr>
          <w:b/>
          <w:sz w:val="28"/>
          <w:szCs w:val="28"/>
        </w:rPr>
        <w:t xml:space="preserve">. </w:t>
      </w:r>
      <w:r w:rsidR="00BD27D2" w:rsidRPr="00CB3A47">
        <w:rPr>
          <w:b/>
          <w:sz w:val="28"/>
          <w:szCs w:val="28"/>
        </w:rPr>
        <w:t>Консолидированная финансовая отчетность</w:t>
      </w:r>
    </w:p>
    <w:p w:rsidR="00D5102A" w:rsidRPr="003B257A" w:rsidRDefault="00D5102A" w:rsidP="009151EB">
      <w:pPr>
        <w:tabs>
          <w:tab w:val="left" w:pos="567"/>
        </w:tabs>
        <w:jc w:val="both"/>
        <w:rPr>
          <w:i/>
          <w:sz w:val="28"/>
          <w:szCs w:val="28"/>
        </w:rPr>
      </w:pPr>
      <w:r w:rsidRPr="003B257A">
        <w:rPr>
          <w:i/>
          <w:sz w:val="28"/>
          <w:szCs w:val="28"/>
        </w:rPr>
        <w:t>Фо</w:t>
      </w:r>
      <w:r w:rsidRPr="003B257A">
        <w:rPr>
          <w:i/>
          <w:sz w:val="28"/>
          <w:szCs w:val="28"/>
          <w:lang w:val="kk-KZ"/>
        </w:rPr>
        <w:t>р</w:t>
      </w:r>
      <w:r w:rsidRPr="003B257A">
        <w:rPr>
          <w:i/>
          <w:sz w:val="28"/>
          <w:szCs w:val="28"/>
        </w:rPr>
        <w:t xml:space="preserve">ма проведения занятия- </w:t>
      </w:r>
      <w:r w:rsidRPr="003B257A">
        <w:rPr>
          <w:i/>
          <w:sz w:val="28"/>
          <w:szCs w:val="28"/>
          <w:lang w:val="kk-KZ"/>
        </w:rPr>
        <w:t>учетно-обобщающий семинар</w:t>
      </w:r>
    </w:p>
    <w:p w:rsidR="00D5102A" w:rsidRPr="003B257A" w:rsidRDefault="00D5102A" w:rsidP="009151EB">
      <w:pPr>
        <w:tabs>
          <w:tab w:val="left" w:pos="567"/>
          <w:tab w:val="left" w:pos="1080"/>
        </w:tabs>
        <w:jc w:val="both"/>
        <w:rPr>
          <w:sz w:val="28"/>
          <w:szCs w:val="28"/>
        </w:rPr>
      </w:pPr>
      <w:r w:rsidRPr="003B257A">
        <w:rPr>
          <w:sz w:val="28"/>
          <w:szCs w:val="28"/>
        </w:rPr>
        <w:t>Аудиторная работа:</w:t>
      </w:r>
    </w:p>
    <w:p w:rsidR="00D5102A" w:rsidRPr="008A0944" w:rsidRDefault="00D5102A" w:rsidP="009151EB">
      <w:pPr>
        <w:tabs>
          <w:tab w:val="left" w:pos="567"/>
        </w:tabs>
        <w:jc w:val="both"/>
        <w:rPr>
          <w:i/>
          <w:sz w:val="28"/>
          <w:szCs w:val="28"/>
        </w:rPr>
      </w:pPr>
      <w:r w:rsidRPr="008A0944">
        <w:rPr>
          <w:i/>
          <w:sz w:val="28"/>
          <w:szCs w:val="28"/>
        </w:rPr>
        <w:t>Рассматриваемые вопросы по данной теме:</w:t>
      </w:r>
    </w:p>
    <w:p w:rsidR="00CB4931" w:rsidRPr="008A0944" w:rsidRDefault="00CB4931" w:rsidP="00B53D13">
      <w:pPr>
        <w:pStyle w:val="aff0"/>
        <w:numPr>
          <w:ilvl w:val="0"/>
          <w:numId w:val="26"/>
        </w:numPr>
        <w:jc w:val="both"/>
        <w:rPr>
          <w:sz w:val="28"/>
          <w:szCs w:val="28"/>
        </w:rPr>
      </w:pPr>
      <w:r w:rsidRPr="008A0944">
        <w:rPr>
          <w:sz w:val="28"/>
          <w:szCs w:val="28"/>
        </w:rPr>
        <w:t xml:space="preserve">Сфера применения консолидированной финансовой отчетности. </w:t>
      </w:r>
    </w:p>
    <w:p w:rsidR="00CB4931" w:rsidRPr="008A0944" w:rsidRDefault="00CB4931" w:rsidP="00B53D13">
      <w:pPr>
        <w:pStyle w:val="aff0"/>
        <w:numPr>
          <w:ilvl w:val="0"/>
          <w:numId w:val="26"/>
        </w:numPr>
        <w:jc w:val="both"/>
        <w:rPr>
          <w:sz w:val="28"/>
          <w:szCs w:val="28"/>
        </w:rPr>
      </w:pPr>
      <w:r w:rsidRPr="008A0944">
        <w:rPr>
          <w:sz w:val="28"/>
          <w:szCs w:val="28"/>
        </w:rPr>
        <w:t xml:space="preserve">Представления консолидированной финансовой отчетности. </w:t>
      </w:r>
    </w:p>
    <w:p w:rsidR="00CB4931" w:rsidRPr="008A0944" w:rsidRDefault="00CB4931" w:rsidP="00B53D13">
      <w:pPr>
        <w:pStyle w:val="aff0"/>
        <w:numPr>
          <w:ilvl w:val="0"/>
          <w:numId w:val="26"/>
        </w:numPr>
        <w:jc w:val="both"/>
        <w:rPr>
          <w:sz w:val="28"/>
          <w:szCs w:val="28"/>
        </w:rPr>
      </w:pPr>
      <w:r w:rsidRPr="008A0944">
        <w:rPr>
          <w:sz w:val="28"/>
          <w:szCs w:val="28"/>
        </w:rPr>
        <w:t xml:space="preserve">Назначение, уровни, формы и методы раскрытия. </w:t>
      </w:r>
    </w:p>
    <w:p w:rsidR="00CB4931" w:rsidRDefault="00CB4931" w:rsidP="00B53D13">
      <w:pPr>
        <w:pStyle w:val="aff0"/>
        <w:numPr>
          <w:ilvl w:val="0"/>
          <w:numId w:val="26"/>
        </w:numPr>
        <w:jc w:val="both"/>
        <w:rPr>
          <w:sz w:val="28"/>
          <w:szCs w:val="28"/>
        </w:rPr>
      </w:pPr>
      <w:r w:rsidRPr="008A0944">
        <w:rPr>
          <w:sz w:val="28"/>
          <w:szCs w:val="28"/>
        </w:rPr>
        <w:t>Основные раскрытия ФО</w:t>
      </w:r>
      <w:r w:rsidRPr="008A0944">
        <w:rPr>
          <w:sz w:val="28"/>
          <w:szCs w:val="28"/>
          <w:lang w:val="en-US"/>
        </w:rPr>
        <w:t>.</w:t>
      </w:r>
    </w:p>
    <w:p w:rsidR="008A0944" w:rsidRPr="008A0944" w:rsidRDefault="008A0944" w:rsidP="008A0944">
      <w:pPr>
        <w:pStyle w:val="aff0"/>
        <w:jc w:val="both"/>
        <w:rPr>
          <w:sz w:val="28"/>
          <w:szCs w:val="28"/>
        </w:rPr>
      </w:pPr>
    </w:p>
    <w:p w:rsidR="00CB3A47" w:rsidRDefault="00D5102A" w:rsidP="00CB3A47">
      <w:pPr>
        <w:widowControl w:val="0"/>
        <w:tabs>
          <w:tab w:val="left" w:pos="426"/>
          <w:tab w:val="left" w:pos="567"/>
        </w:tabs>
        <w:suppressAutoHyphens/>
        <w:jc w:val="center"/>
        <w:rPr>
          <w:rFonts w:eastAsia="Tahoma"/>
          <w:b/>
          <w:i/>
          <w:sz w:val="28"/>
          <w:szCs w:val="28"/>
          <w:lang w:eastAsia="ar-SA"/>
        </w:rPr>
      </w:pPr>
      <w:r w:rsidRPr="003B257A">
        <w:rPr>
          <w:rFonts w:eastAsia="Times New Roman"/>
          <w:sz w:val="28"/>
          <w:szCs w:val="28"/>
        </w:rPr>
        <w:t xml:space="preserve">                </w:t>
      </w:r>
      <w:r w:rsidR="00CB4931" w:rsidRPr="00915E85">
        <w:rPr>
          <w:rFonts w:eastAsia="Tahoma"/>
          <w:b/>
          <w:i/>
          <w:sz w:val="28"/>
          <w:szCs w:val="28"/>
          <w:lang w:eastAsia="ar-SA"/>
        </w:rPr>
        <w:t>Методическое указание</w:t>
      </w:r>
      <w:r w:rsidR="00CB4931" w:rsidRPr="003B257A">
        <w:rPr>
          <w:rFonts w:eastAsia="Tahoma"/>
          <w:b/>
          <w:i/>
          <w:sz w:val="28"/>
          <w:szCs w:val="28"/>
          <w:lang w:eastAsia="ar-SA"/>
        </w:rPr>
        <w:t xml:space="preserve"> к теме:</w:t>
      </w:r>
    </w:p>
    <w:p w:rsidR="00C33E74" w:rsidRPr="00CB3A47" w:rsidRDefault="00C33E74" w:rsidP="00CB3A47">
      <w:pPr>
        <w:autoSpaceDE w:val="0"/>
        <w:autoSpaceDN w:val="0"/>
        <w:adjustRightInd w:val="0"/>
        <w:ind w:firstLine="567"/>
        <w:jc w:val="both"/>
        <w:rPr>
          <w:rFonts w:eastAsiaTheme="minorHAnsi"/>
          <w:lang w:val="kk-KZ" w:eastAsia="en-US"/>
        </w:rPr>
      </w:pPr>
      <w:r w:rsidRPr="00CB3A47">
        <w:rPr>
          <w:rFonts w:eastAsiaTheme="minorHAnsi"/>
          <w:sz w:val="28"/>
          <w:szCs w:val="28"/>
          <w:lang w:val="kk-KZ" w:eastAsia="en-US"/>
        </w:rPr>
        <w:t>Расширение интеграционных процессов, которые неразрывно связаны с   процессами концентрации и централизации капитала в отдельных отраслях экономики, создания групп организаций, находящихся под контролем одного или нескольких крупных собственников совместно действующих на определенном рынке, является одной из наиболее характерных тенденций развития мировой экономики.</w:t>
      </w:r>
      <w:r w:rsidR="00CB3A47" w:rsidRPr="00CB3A47">
        <w:rPr>
          <w:rFonts w:eastAsiaTheme="minorHAnsi"/>
          <w:lang w:val="kk-KZ" w:eastAsia="en-US"/>
        </w:rPr>
        <w:t xml:space="preserve"> </w:t>
      </w:r>
      <w:r w:rsidRPr="00CB3A47">
        <w:rPr>
          <w:rFonts w:eastAsiaTheme="minorHAnsi"/>
          <w:sz w:val="28"/>
          <w:szCs w:val="28"/>
          <w:lang w:val="kk-KZ" w:eastAsia="en-US"/>
        </w:rPr>
        <w:t>В этих условиях перед бухгалтерским учетом как информационной экономической системой ставится задача представления пользователям информации о финансово-хозяйственной деятельности труппы.</w:t>
      </w:r>
    </w:p>
    <w:p w:rsidR="00C33E74" w:rsidRPr="00CB3A47" w:rsidRDefault="00C33E74" w:rsidP="00C33E74">
      <w:pPr>
        <w:autoSpaceDE w:val="0"/>
        <w:autoSpaceDN w:val="0"/>
        <w:adjustRightInd w:val="0"/>
        <w:jc w:val="both"/>
        <w:rPr>
          <w:rFonts w:eastAsiaTheme="minorHAnsi"/>
          <w:b/>
          <w:bCs/>
          <w:i/>
          <w:iCs/>
          <w:sz w:val="28"/>
          <w:szCs w:val="28"/>
          <w:lang w:val="kk-KZ" w:eastAsia="en-US"/>
        </w:rPr>
      </w:pPr>
      <w:r w:rsidRPr="00CB3A47">
        <w:rPr>
          <w:rFonts w:eastAsiaTheme="minorHAnsi"/>
          <w:sz w:val="28"/>
          <w:szCs w:val="28"/>
          <w:lang w:eastAsia="en-US"/>
        </w:rPr>
        <w:t xml:space="preserve">      </w:t>
      </w:r>
      <w:r w:rsidRPr="00CB3A47">
        <w:rPr>
          <w:rFonts w:eastAsiaTheme="minorHAnsi"/>
          <w:sz w:val="28"/>
          <w:szCs w:val="28"/>
          <w:lang w:val="kk-KZ" w:eastAsia="en-US"/>
        </w:rPr>
        <w:t xml:space="preserve">Важнейшим источником такой информации становится </w:t>
      </w:r>
      <w:r w:rsidRPr="00CB3A47">
        <w:rPr>
          <w:rFonts w:eastAsiaTheme="minorHAnsi"/>
          <w:b/>
          <w:bCs/>
          <w:i/>
          <w:iCs/>
          <w:sz w:val="28"/>
          <w:szCs w:val="28"/>
          <w:lang w:val="kk-KZ" w:eastAsia="en-US"/>
        </w:rPr>
        <w:t>консолидированная отчетность.</w:t>
      </w:r>
      <w:r w:rsidR="00CB3A47" w:rsidRPr="00CB3A47">
        <w:rPr>
          <w:rFonts w:eastAsiaTheme="minorHAnsi"/>
          <w:b/>
          <w:bCs/>
          <w:i/>
          <w:iCs/>
          <w:sz w:val="28"/>
          <w:szCs w:val="28"/>
          <w:lang w:val="kk-KZ" w:eastAsia="en-US"/>
        </w:rPr>
        <w:t xml:space="preserve"> </w:t>
      </w:r>
      <w:r w:rsidRPr="00CB3A47">
        <w:rPr>
          <w:rFonts w:eastAsiaTheme="minorHAnsi"/>
          <w:sz w:val="28"/>
          <w:szCs w:val="28"/>
          <w:lang w:val="kk-KZ" w:eastAsia="en-US"/>
        </w:rPr>
        <w:t>Консолидированная отчетность составляется путем объединения показателей финансовой отчетности взаимосвязанных организаций, входящих в одну группу, и характеризует имущественное и финансовое положение группы организаций в целом на отчетную дату, а также финансовый результат деятельности группы за отчетный период.</w:t>
      </w:r>
    </w:p>
    <w:p w:rsidR="00C33E74" w:rsidRPr="00CB3A47" w:rsidRDefault="00C33E74" w:rsidP="00C33E74">
      <w:pPr>
        <w:autoSpaceDE w:val="0"/>
        <w:autoSpaceDN w:val="0"/>
        <w:adjustRightInd w:val="0"/>
        <w:jc w:val="both"/>
        <w:rPr>
          <w:rFonts w:eastAsiaTheme="minorHAnsi"/>
          <w:sz w:val="28"/>
          <w:szCs w:val="28"/>
          <w:lang w:val="kk-KZ" w:eastAsia="en-US"/>
        </w:rPr>
      </w:pPr>
      <w:r w:rsidRPr="00CB3A47">
        <w:rPr>
          <w:rFonts w:eastAsiaTheme="minorHAnsi"/>
          <w:sz w:val="28"/>
          <w:szCs w:val="28"/>
          <w:lang w:eastAsia="en-US"/>
        </w:rPr>
        <w:tab/>
      </w:r>
      <w:r w:rsidRPr="00CB3A47">
        <w:rPr>
          <w:rFonts w:eastAsiaTheme="minorHAnsi"/>
          <w:sz w:val="28"/>
          <w:szCs w:val="28"/>
          <w:lang w:val="kk-KZ" w:eastAsia="en-US"/>
        </w:rPr>
        <w:t>Таким образом, консолидированная отчетность является специфической формой финансовой отчетности, так как она:</w:t>
      </w:r>
    </w:p>
    <w:p w:rsidR="00C33E74" w:rsidRPr="00CB3A47" w:rsidRDefault="00C33E74" w:rsidP="00CB3A47">
      <w:pPr>
        <w:numPr>
          <w:ilvl w:val="0"/>
          <w:numId w:val="43"/>
        </w:numPr>
        <w:autoSpaceDE w:val="0"/>
        <w:autoSpaceDN w:val="0"/>
        <w:adjustRightInd w:val="0"/>
        <w:ind w:left="0" w:firstLine="0"/>
        <w:jc w:val="both"/>
        <w:rPr>
          <w:rFonts w:eastAsiaTheme="minorHAnsi"/>
          <w:sz w:val="28"/>
          <w:szCs w:val="28"/>
          <w:lang w:val="kk-KZ" w:eastAsia="en-US"/>
        </w:rPr>
      </w:pPr>
      <w:r w:rsidRPr="00CB3A47">
        <w:rPr>
          <w:rFonts w:eastAsiaTheme="minorHAnsi"/>
          <w:sz w:val="28"/>
          <w:szCs w:val="28"/>
          <w:lang w:val="kk-KZ" w:eastAsia="en-US"/>
        </w:rPr>
        <w:lastRenderedPageBreak/>
        <w:t>содержит информацию об имущественном и финансовом положении группы взаимосвязанных организаций, т.е. нескольких юридических лиц, а не одного, что выходит за рамки принципа имущественной обособленности;</w:t>
      </w:r>
    </w:p>
    <w:p w:rsidR="00C33E74" w:rsidRPr="00CB3A47" w:rsidRDefault="00C33E74" w:rsidP="00CB3A47">
      <w:pPr>
        <w:numPr>
          <w:ilvl w:val="0"/>
          <w:numId w:val="43"/>
        </w:numPr>
        <w:autoSpaceDE w:val="0"/>
        <w:autoSpaceDN w:val="0"/>
        <w:adjustRightInd w:val="0"/>
        <w:ind w:left="0" w:firstLine="0"/>
        <w:jc w:val="both"/>
        <w:rPr>
          <w:rFonts w:eastAsiaTheme="minorHAnsi"/>
          <w:sz w:val="28"/>
          <w:szCs w:val="28"/>
          <w:lang w:val="kk-KZ" w:eastAsia="en-US"/>
        </w:rPr>
      </w:pPr>
      <w:r w:rsidRPr="00CB3A47">
        <w:rPr>
          <w:rFonts w:eastAsiaTheme="minorHAnsi"/>
          <w:sz w:val="28"/>
          <w:szCs w:val="28"/>
          <w:lang w:val="kk-KZ" w:eastAsia="en-US"/>
        </w:rPr>
        <w:t>составляется на основе данных отчетности организаций группы, а не бухгалтерского учета.</w:t>
      </w:r>
    </w:p>
    <w:p w:rsidR="00C33E74" w:rsidRPr="00CB3A47" w:rsidRDefault="00C33E74" w:rsidP="00C33E74">
      <w:pPr>
        <w:autoSpaceDE w:val="0"/>
        <w:autoSpaceDN w:val="0"/>
        <w:adjustRightInd w:val="0"/>
        <w:jc w:val="both"/>
        <w:rPr>
          <w:rFonts w:eastAsiaTheme="minorHAnsi"/>
          <w:color w:val="000000"/>
          <w:spacing w:val="-5"/>
          <w:sz w:val="28"/>
          <w:szCs w:val="28"/>
          <w:lang w:val="kk-KZ" w:eastAsia="en-US"/>
        </w:rPr>
      </w:pPr>
      <w:r w:rsidRPr="00CB3A47">
        <w:rPr>
          <w:rFonts w:eastAsiaTheme="minorHAnsi"/>
          <w:color w:val="000000"/>
          <w:spacing w:val="-5"/>
          <w:sz w:val="28"/>
          <w:szCs w:val="28"/>
          <w:lang w:eastAsia="en-US"/>
        </w:rPr>
        <w:tab/>
      </w:r>
      <w:r w:rsidRPr="00CB3A47">
        <w:rPr>
          <w:rFonts w:eastAsiaTheme="minorHAnsi"/>
          <w:color w:val="000000"/>
          <w:spacing w:val="-5"/>
          <w:sz w:val="28"/>
          <w:szCs w:val="28"/>
          <w:lang w:val="kk-KZ" w:eastAsia="en-US"/>
        </w:rPr>
        <w:t xml:space="preserve">Консолидированная отчетность - отчетность группы компаний, состоящей из материнской (основной) компании и дочерних. </w:t>
      </w:r>
      <w:r w:rsidRPr="00CB3A47">
        <w:rPr>
          <w:rFonts w:eastAsiaTheme="minorHAnsi"/>
          <w:b/>
          <w:bCs/>
          <w:i/>
          <w:iCs/>
          <w:color w:val="000000"/>
          <w:spacing w:val="-5"/>
          <w:sz w:val="28"/>
          <w:szCs w:val="28"/>
          <w:lang w:val="kk-KZ" w:eastAsia="en-US"/>
        </w:rPr>
        <w:t>Материнская компания</w:t>
      </w:r>
      <w:r w:rsidRPr="00CB3A47">
        <w:rPr>
          <w:rFonts w:eastAsiaTheme="minorHAnsi"/>
          <w:color w:val="000000"/>
          <w:spacing w:val="-5"/>
          <w:sz w:val="28"/>
          <w:szCs w:val="28"/>
          <w:lang w:val="kk-KZ" w:eastAsia="en-US"/>
        </w:rPr>
        <w:t xml:space="preserve"> - компания, которая, контролирует одну или несколько дочерних. Соответственно, </w:t>
      </w:r>
      <w:r w:rsidRPr="00CB3A47">
        <w:rPr>
          <w:rFonts w:eastAsiaTheme="minorHAnsi"/>
          <w:b/>
          <w:bCs/>
          <w:i/>
          <w:iCs/>
          <w:color w:val="000000"/>
          <w:spacing w:val="-5"/>
          <w:sz w:val="28"/>
          <w:szCs w:val="28"/>
          <w:lang w:val="kk-KZ" w:eastAsia="en-US"/>
        </w:rPr>
        <w:t>дочерние компании</w:t>
      </w:r>
      <w:r w:rsidRPr="00CB3A47">
        <w:rPr>
          <w:rFonts w:eastAsiaTheme="minorHAnsi"/>
          <w:color w:val="000000"/>
          <w:spacing w:val="-5"/>
          <w:sz w:val="28"/>
          <w:szCs w:val="28"/>
          <w:lang w:val="kk-KZ" w:eastAsia="en-US"/>
        </w:rPr>
        <w:t xml:space="preserve"> — это компании, которые находятся под контролем материнской. При этом под контролем понимается способность управлять финансовой и операционной политикой компании так, чтобы получать выгоды от ее деятельности.</w:t>
      </w:r>
    </w:p>
    <w:p w:rsidR="00C33E74" w:rsidRPr="00CB3A47" w:rsidRDefault="00C33E74" w:rsidP="00C33E74">
      <w:pPr>
        <w:autoSpaceDE w:val="0"/>
        <w:autoSpaceDN w:val="0"/>
        <w:adjustRightInd w:val="0"/>
        <w:jc w:val="both"/>
        <w:rPr>
          <w:rFonts w:eastAsiaTheme="minorHAnsi"/>
          <w:sz w:val="28"/>
          <w:szCs w:val="28"/>
          <w:lang w:val="kk-KZ" w:eastAsia="en-US"/>
        </w:rPr>
      </w:pPr>
      <w:r w:rsidRPr="00CB3A47">
        <w:rPr>
          <w:rFonts w:eastAsiaTheme="minorHAnsi"/>
          <w:lang w:eastAsia="en-US"/>
        </w:rPr>
        <w:tab/>
      </w:r>
      <w:r w:rsidRPr="00CB3A47">
        <w:rPr>
          <w:rFonts w:eastAsiaTheme="minorHAnsi"/>
          <w:sz w:val="28"/>
          <w:szCs w:val="28"/>
          <w:lang w:val="kk-KZ" w:eastAsia="en-US"/>
        </w:rPr>
        <w:t>Определения материнской, дочерней компании и контроля, которые даются в МС</w:t>
      </w:r>
      <w:r w:rsidR="00387D87">
        <w:rPr>
          <w:rFonts w:eastAsiaTheme="minorHAnsi"/>
          <w:sz w:val="28"/>
          <w:szCs w:val="28"/>
          <w:lang w:val="kk-KZ" w:eastAsia="en-US"/>
        </w:rPr>
        <w:t>ФО</w:t>
      </w:r>
      <w:r w:rsidRPr="00CB3A47">
        <w:rPr>
          <w:rFonts w:eastAsiaTheme="minorHAnsi"/>
          <w:sz w:val="28"/>
          <w:szCs w:val="28"/>
          <w:lang w:val="kk-KZ" w:eastAsia="en-US"/>
        </w:rPr>
        <w:t xml:space="preserve"> 27, очень близки по содержанию к определениям основного и дочернего обществ в Гражданском кодексе.</w:t>
      </w:r>
      <w:r w:rsidR="00CB3A47">
        <w:rPr>
          <w:rFonts w:eastAsiaTheme="minorHAnsi"/>
          <w:sz w:val="28"/>
          <w:szCs w:val="28"/>
          <w:lang w:val="kk-KZ" w:eastAsia="en-US"/>
        </w:rPr>
        <w:t xml:space="preserve"> </w:t>
      </w:r>
      <w:r w:rsidRPr="00CB3A47">
        <w:rPr>
          <w:rFonts w:eastAsiaTheme="minorHAnsi"/>
          <w:sz w:val="28"/>
          <w:szCs w:val="28"/>
          <w:lang w:val="kk-KZ" w:eastAsia="en-US"/>
        </w:rPr>
        <w:t>Составление консолидированной отчетности является обязательным требованием МС</w:t>
      </w:r>
      <w:r w:rsidR="00387D87">
        <w:rPr>
          <w:rFonts w:eastAsiaTheme="minorHAnsi"/>
          <w:sz w:val="28"/>
          <w:szCs w:val="28"/>
          <w:lang w:val="kk-KZ" w:eastAsia="en-US"/>
        </w:rPr>
        <w:t>ФО</w:t>
      </w:r>
      <w:r w:rsidRPr="00CB3A47">
        <w:rPr>
          <w:rFonts w:eastAsiaTheme="minorHAnsi"/>
          <w:sz w:val="28"/>
          <w:szCs w:val="28"/>
          <w:lang w:val="kk-KZ" w:eastAsia="en-US"/>
        </w:rPr>
        <w:t xml:space="preserve"> 27 независимо от рода деятельности компании.</w:t>
      </w:r>
    </w:p>
    <w:p w:rsidR="00C33E74" w:rsidRPr="00CB3A47" w:rsidRDefault="00C33E74" w:rsidP="00C33E74">
      <w:pPr>
        <w:autoSpaceDE w:val="0"/>
        <w:autoSpaceDN w:val="0"/>
        <w:adjustRightInd w:val="0"/>
        <w:jc w:val="both"/>
        <w:rPr>
          <w:rFonts w:eastAsiaTheme="minorHAnsi"/>
          <w:sz w:val="28"/>
          <w:szCs w:val="28"/>
          <w:lang w:val="kk-KZ" w:eastAsia="en-US"/>
        </w:rPr>
      </w:pPr>
      <w:r w:rsidRPr="00CB3A47">
        <w:rPr>
          <w:rFonts w:eastAsiaTheme="minorHAnsi"/>
          <w:lang w:eastAsia="en-US"/>
        </w:rPr>
        <w:tab/>
      </w:r>
      <w:r w:rsidRPr="00CB3A47">
        <w:rPr>
          <w:rFonts w:eastAsiaTheme="minorHAnsi"/>
          <w:sz w:val="28"/>
          <w:szCs w:val="28"/>
          <w:lang w:val="kk-KZ" w:eastAsia="en-US"/>
        </w:rPr>
        <w:t>Исключение из общего требования представлять консолидированную финансовую отчетность по МСФО возможно только в случаях, если материнская компания:</w:t>
      </w:r>
    </w:p>
    <w:p w:rsidR="00C33E74" w:rsidRPr="00CB3A47" w:rsidRDefault="00C33E74" w:rsidP="00CB3A47">
      <w:pPr>
        <w:numPr>
          <w:ilvl w:val="0"/>
          <w:numId w:val="43"/>
        </w:numPr>
        <w:tabs>
          <w:tab w:val="left" w:pos="709"/>
        </w:tabs>
        <w:autoSpaceDE w:val="0"/>
        <w:autoSpaceDN w:val="0"/>
        <w:adjustRightInd w:val="0"/>
        <w:ind w:left="0" w:firstLine="0"/>
        <w:jc w:val="both"/>
        <w:rPr>
          <w:rFonts w:eastAsiaTheme="minorHAnsi"/>
          <w:sz w:val="28"/>
          <w:szCs w:val="28"/>
          <w:lang w:val="kk-KZ" w:eastAsia="en-US"/>
        </w:rPr>
      </w:pPr>
      <w:r w:rsidRPr="00CB3A47">
        <w:rPr>
          <w:rFonts w:eastAsiaTheme="minorHAnsi"/>
          <w:sz w:val="28"/>
          <w:szCs w:val="28"/>
          <w:lang w:val="kk-KZ" w:eastAsia="en-US"/>
        </w:rPr>
        <w:t xml:space="preserve">сама является стопроцентной </w:t>
      </w:r>
      <w:r w:rsidRPr="00CB3A47">
        <w:rPr>
          <w:rFonts w:eastAsiaTheme="minorHAnsi"/>
          <w:sz w:val="28"/>
          <w:szCs w:val="28"/>
          <w:lang w:eastAsia="en-US"/>
        </w:rPr>
        <w:t>«</w:t>
      </w:r>
      <w:r w:rsidRPr="00CB3A47">
        <w:rPr>
          <w:rFonts w:eastAsiaTheme="minorHAnsi"/>
          <w:sz w:val="28"/>
          <w:szCs w:val="28"/>
          <w:lang w:val="kk-KZ" w:eastAsia="en-US"/>
        </w:rPr>
        <w:t>дочкой</w:t>
      </w:r>
      <w:r w:rsidRPr="00CB3A47">
        <w:rPr>
          <w:rFonts w:eastAsiaTheme="minorHAnsi"/>
          <w:sz w:val="28"/>
          <w:szCs w:val="28"/>
          <w:lang w:eastAsia="en-US"/>
        </w:rPr>
        <w:t xml:space="preserve">», </w:t>
      </w:r>
      <w:r w:rsidRPr="00CB3A47">
        <w:rPr>
          <w:rFonts w:eastAsiaTheme="minorHAnsi"/>
          <w:sz w:val="28"/>
          <w:szCs w:val="28"/>
          <w:lang w:val="kk-KZ" w:eastAsia="en-US"/>
        </w:rPr>
        <w:t>либо если владельцы доли меньшинства согласны не требовать представления консолидированной финансовой отчетности;</w:t>
      </w:r>
    </w:p>
    <w:p w:rsidR="00C33E74" w:rsidRPr="00CB3A47" w:rsidRDefault="00C33E74" w:rsidP="00CB3A47">
      <w:pPr>
        <w:numPr>
          <w:ilvl w:val="0"/>
          <w:numId w:val="43"/>
        </w:numPr>
        <w:tabs>
          <w:tab w:val="left" w:pos="709"/>
        </w:tabs>
        <w:autoSpaceDE w:val="0"/>
        <w:autoSpaceDN w:val="0"/>
        <w:adjustRightInd w:val="0"/>
        <w:ind w:left="0" w:firstLine="0"/>
        <w:jc w:val="both"/>
        <w:rPr>
          <w:rFonts w:eastAsiaTheme="minorHAnsi"/>
          <w:sz w:val="28"/>
          <w:szCs w:val="28"/>
          <w:lang w:val="kk-KZ" w:eastAsia="en-US"/>
        </w:rPr>
      </w:pPr>
      <w:r w:rsidRPr="00CB3A47">
        <w:rPr>
          <w:rFonts w:eastAsiaTheme="minorHAnsi"/>
          <w:sz w:val="28"/>
          <w:szCs w:val="28"/>
          <w:lang w:val="kk-KZ" w:eastAsia="en-US"/>
        </w:rPr>
        <w:t>не имеет публично обращаемых ценных бумаг;</w:t>
      </w:r>
    </w:p>
    <w:p w:rsidR="00C33E74" w:rsidRPr="00CB3A47" w:rsidRDefault="00C33E74" w:rsidP="00CB3A47">
      <w:pPr>
        <w:numPr>
          <w:ilvl w:val="0"/>
          <w:numId w:val="43"/>
        </w:numPr>
        <w:tabs>
          <w:tab w:val="left" w:pos="709"/>
        </w:tabs>
        <w:autoSpaceDE w:val="0"/>
        <w:autoSpaceDN w:val="0"/>
        <w:adjustRightInd w:val="0"/>
        <w:ind w:left="0" w:firstLine="0"/>
        <w:jc w:val="both"/>
        <w:rPr>
          <w:rFonts w:eastAsiaTheme="minorHAnsi"/>
          <w:sz w:val="28"/>
          <w:szCs w:val="28"/>
          <w:lang w:val="kk-KZ" w:eastAsia="en-US"/>
        </w:rPr>
      </w:pPr>
      <w:r w:rsidRPr="00CB3A47">
        <w:rPr>
          <w:rFonts w:eastAsiaTheme="minorHAnsi"/>
          <w:sz w:val="28"/>
          <w:szCs w:val="28"/>
          <w:lang w:val="kk-KZ" w:eastAsia="en-US"/>
        </w:rPr>
        <w:t>не представляла финансовую отчетность для целей публичного размещения ценных бумаг на фондовом рынке в качестве эмитента эмиссионных ценных бумаг;</w:t>
      </w:r>
    </w:p>
    <w:p w:rsidR="00C33E74" w:rsidRPr="00CB3A47" w:rsidRDefault="00C33E74" w:rsidP="00CB3A47">
      <w:pPr>
        <w:numPr>
          <w:ilvl w:val="0"/>
          <w:numId w:val="43"/>
        </w:numPr>
        <w:tabs>
          <w:tab w:val="left" w:pos="709"/>
        </w:tabs>
        <w:autoSpaceDE w:val="0"/>
        <w:autoSpaceDN w:val="0"/>
        <w:adjustRightInd w:val="0"/>
        <w:ind w:left="0" w:firstLine="0"/>
        <w:jc w:val="both"/>
        <w:rPr>
          <w:rFonts w:eastAsiaTheme="minorHAnsi"/>
          <w:sz w:val="28"/>
          <w:szCs w:val="28"/>
          <w:lang w:val="kk-KZ" w:eastAsia="en-US"/>
        </w:rPr>
      </w:pPr>
      <w:r w:rsidRPr="00CB3A47">
        <w:rPr>
          <w:rFonts w:eastAsiaTheme="minorHAnsi"/>
          <w:sz w:val="28"/>
          <w:szCs w:val="28"/>
          <w:lang w:val="kk-KZ" w:eastAsia="en-US"/>
        </w:rPr>
        <w:t>ее материнская компания раскрывает свою консолидированную финансовую отчетность по МСФО.</w:t>
      </w:r>
    </w:p>
    <w:p w:rsidR="00C33E74" w:rsidRPr="00CB3A47" w:rsidRDefault="00C33E74" w:rsidP="00C33E74">
      <w:pPr>
        <w:tabs>
          <w:tab w:val="left" w:pos="709"/>
        </w:tabs>
        <w:autoSpaceDE w:val="0"/>
        <w:autoSpaceDN w:val="0"/>
        <w:adjustRightInd w:val="0"/>
        <w:jc w:val="both"/>
        <w:rPr>
          <w:rFonts w:eastAsiaTheme="minorHAnsi"/>
          <w:sz w:val="28"/>
          <w:szCs w:val="28"/>
          <w:lang w:val="kk-KZ" w:eastAsia="en-US"/>
        </w:rPr>
      </w:pPr>
      <w:r w:rsidRPr="00CB3A47">
        <w:rPr>
          <w:rFonts w:eastAsiaTheme="minorHAnsi"/>
          <w:lang w:eastAsia="en-US"/>
        </w:rPr>
        <w:tab/>
      </w:r>
      <w:r w:rsidRPr="00CB3A47">
        <w:rPr>
          <w:rFonts w:eastAsiaTheme="minorHAnsi"/>
          <w:sz w:val="28"/>
          <w:szCs w:val="28"/>
          <w:lang w:val="kk-KZ" w:eastAsia="en-US"/>
        </w:rPr>
        <w:t>Консолидация отчетности компаний группы в единую консолидированную отчетность осуществляется путем построчного суммирования статей активов и обязательств материнской и дочерней компаний, даже если материнской компании принадлежат не все 100 % дочерней компании, поскольку материнская компания контролирует активы и обязательства дочерних компаний полностью.</w:t>
      </w:r>
    </w:p>
    <w:p w:rsidR="00C33E74" w:rsidRPr="00CB3A47" w:rsidRDefault="00C33E74" w:rsidP="00C33E74">
      <w:pPr>
        <w:autoSpaceDE w:val="0"/>
        <w:autoSpaceDN w:val="0"/>
        <w:adjustRightInd w:val="0"/>
        <w:jc w:val="both"/>
        <w:rPr>
          <w:rFonts w:eastAsiaTheme="minorHAnsi"/>
          <w:sz w:val="28"/>
          <w:szCs w:val="28"/>
          <w:lang w:val="kk-KZ" w:eastAsia="en-US"/>
        </w:rPr>
      </w:pPr>
      <w:r w:rsidRPr="00CB3A47">
        <w:rPr>
          <w:rFonts w:eastAsiaTheme="minorHAnsi"/>
          <w:lang w:eastAsia="en-US"/>
        </w:rPr>
        <w:tab/>
      </w:r>
      <w:r w:rsidRPr="00CB3A47">
        <w:rPr>
          <w:rFonts w:eastAsiaTheme="minorHAnsi"/>
          <w:sz w:val="28"/>
          <w:szCs w:val="28"/>
          <w:lang w:val="kk-KZ" w:eastAsia="en-US"/>
        </w:rPr>
        <w:t>Организации представляют консолидированную финансовую отчетность не позднее 30 апреля года,"следующего за отчетным.</w:t>
      </w:r>
    </w:p>
    <w:p w:rsidR="00C33E74" w:rsidRPr="00CB3A47" w:rsidRDefault="00C33E74" w:rsidP="00C33E74">
      <w:pPr>
        <w:autoSpaceDE w:val="0"/>
        <w:autoSpaceDN w:val="0"/>
        <w:adjustRightInd w:val="0"/>
        <w:jc w:val="both"/>
        <w:rPr>
          <w:rFonts w:eastAsiaTheme="minorHAnsi"/>
          <w:sz w:val="28"/>
          <w:szCs w:val="28"/>
          <w:lang w:val="kk-KZ" w:eastAsia="en-US"/>
        </w:rPr>
      </w:pPr>
      <w:r w:rsidRPr="00CB3A47">
        <w:rPr>
          <w:rFonts w:eastAsiaTheme="minorHAnsi"/>
          <w:sz w:val="28"/>
          <w:szCs w:val="28"/>
          <w:lang w:eastAsia="en-US"/>
        </w:rPr>
        <w:t xml:space="preserve">         </w:t>
      </w:r>
      <w:r w:rsidRPr="00CB3A47">
        <w:rPr>
          <w:rFonts w:eastAsiaTheme="minorHAnsi"/>
          <w:sz w:val="28"/>
          <w:szCs w:val="28"/>
          <w:lang w:val="kk-KZ" w:eastAsia="en-US"/>
        </w:rPr>
        <w:t>Консолидированную финансовую отчетность подписывают руководитель и главный бухгалтер (бухгалтер) головной организации. В случае, когда учет ведет специализированная бухгалтерская организация или бухгалтер-специалист, оформляются подписи руководства организации и руководства специализированной бухгалтерской организации или бухгалтером-специалистом.</w:t>
      </w:r>
    </w:p>
    <w:p w:rsidR="00C33E74" w:rsidRDefault="00C33E74" w:rsidP="00C33E74">
      <w:pPr>
        <w:autoSpaceDE w:val="0"/>
        <w:autoSpaceDN w:val="0"/>
        <w:adjustRightInd w:val="0"/>
        <w:jc w:val="center"/>
        <w:rPr>
          <w:rFonts w:eastAsiaTheme="minorHAnsi"/>
          <w:sz w:val="22"/>
          <w:szCs w:val="22"/>
          <w:lang w:eastAsia="en-US"/>
        </w:rPr>
      </w:pPr>
    </w:p>
    <w:p w:rsidR="008F2E63" w:rsidRPr="00CB3A47" w:rsidRDefault="008F2E63" w:rsidP="00C33E74">
      <w:pPr>
        <w:autoSpaceDE w:val="0"/>
        <w:autoSpaceDN w:val="0"/>
        <w:adjustRightInd w:val="0"/>
        <w:jc w:val="center"/>
        <w:rPr>
          <w:rFonts w:eastAsiaTheme="minorHAnsi"/>
          <w:sz w:val="22"/>
          <w:szCs w:val="22"/>
          <w:lang w:eastAsia="en-US"/>
        </w:rPr>
      </w:pPr>
    </w:p>
    <w:p w:rsidR="00C33E74" w:rsidRDefault="00C33E74" w:rsidP="006B38B9">
      <w:pPr>
        <w:autoSpaceDE w:val="0"/>
        <w:autoSpaceDN w:val="0"/>
        <w:adjustRightInd w:val="0"/>
        <w:rPr>
          <w:rFonts w:eastAsiaTheme="minorHAnsi"/>
          <w:b/>
          <w:bCs/>
          <w:i/>
          <w:iCs/>
          <w:sz w:val="28"/>
          <w:szCs w:val="28"/>
          <w:lang w:val="kk-KZ" w:eastAsia="en-US"/>
        </w:rPr>
      </w:pPr>
      <w:r w:rsidRPr="00CB3A47">
        <w:rPr>
          <w:rFonts w:eastAsiaTheme="minorHAnsi"/>
          <w:b/>
          <w:bCs/>
          <w:i/>
          <w:iCs/>
          <w:sz w:val="28"/>
          <w:szCs w:val="28"/>
          <w:lang w:val="kk-KZ" w:eastAsia="en-US"/>
        </w:rPr>
        <w:lastRenderedPageBreak/>
        <w:t>Задание к практической работе:</w:t>
      </w:r>
    </w:p>
    <w:p w:rsidR="006B38B9" w:rsidRPr="00CB3A47" w:rsidRDefault="006B38B9" w:rsidP="006B38B9">
      <w:pPr>
        <w:autoSpaceDE w:val="0"/>
        <w:autoSpaceDN w:val="0"/>
        <w:adjustRightInd w:val="0"/>
        <w:rPr>
          <w:rFonts w:eastAsiaTheme="minorHAnsi"/>
          <w:b/>
          <w:bCs/>
          <w:i/>
          <w:iCs/>
          <w:sz w:val="28"/>
          <w:szCs w:val="28"/>
          <w:lang w:val="kk-KZ" w:eastAsia="en-US"/>
        </w:rPr>
      </w:pPr>
    </w:p>
    <w:p w:rsidR="00C33E74" w:rsidRPr="00CB3A47" w:rsidRDefault="00C33E74" w:rsidP="00C33E74">
      <w:pPr>
        <w:autoSpaceDE w:val="0"/>
        <w:autoSpaceDN w:val="0"/>
        <w:adjustRightInd w:val="0"/>
        <w:rPr>
          <w:rFonts w:eastAsiaTheme="minorHAnsi"/>
          <w:color w:val="000000"/>
          <w:sz w:val="28"/>
          <w:szCs w:val="28"/>
          <w:highlight w:val="white"/>
          <w:lang w:val="kk-KZ" w:eastAsia="en-US"/>
        </w:rPr>
      </w:pPr>
      <w:r w:rsidRPr="00CB3A47">
        <w:rPr>
          <w:rFonts w:eastAsiaTheme="minorHAnsi"/>
          <w:b/>
          <w:bCs/>
          <w:sz w:val="28"/>
          <w:szCs w:val="28"/>
          <w:highlight w:val="white"/>
          <w:lang w:val="kk-KZ" w:eastAsia="en-US"/>
        </w:rPr>
        <w:t>Задание 1</w:t>
      </w:r>
      <w:r w:rsidR="00CB3A47">
        <w:rPr>
          <w:rFonts w:eastAsiaTheme="minorHAnsi"/>
          <w:b/>
          <w:bCs/>
          <w:sz w:val="28"/>
          <w:szCs w:val="28"/>
          <w:highlight w:val="white"/>
          <w:lang w:val="kk-KZ" w:eastAsia="en-US"/>
        </w:rPr>
        <w:t>.</w:t>
      </w:r>
      <w:r w:rsidRPr="00CB3A47">
        <w:rPr>
          <w:rFonts w:eastAsiaTheme="minorHAnsi"/>
          <w:b/>
          <w:bCs/>
          <w:sz w:val="28"/>
          <w:szCs w:val="28"/>
          <w:highlight w:val="white"/>
          <w:lang w:val="kk-KZ" w:eastAsia="en-US"/>
        </w:rPr>
        <w:t xml:space="preserve"> </w:t>
      </w:r>
      <w:r w:rsidRPr="00CB3A47">
        <w:rPr>
          <w:rFonts w:eastAsiaTheme="minorHAnsi"/>
          <w:color w:val="000000"/>
          <w:sz w:val="28"/>
          <w:szCs w:val="28"/>
          <w:highlight w:val="white"/>
          <w:lang w:val="kk-KZ" w:eastAsia="en-US"/>
        </w:rPr>
        <w:t>Дайте характеристику следующим определениям.</w:t>
      </w:r>
    </w:p>
    <w:p w:rsidR="00C33E74" w:rsidRPr="00CB3A47" w:rsidRDefault="00C33E74" w:rsidP="00C33E74">
      <w:pPr>
        <w:autoSpaceDE w:val="0"/>
        <w:autoSpaceDN w:val="0"/>
        <w:adjustRightInd w:val="0"/>
        <w:jc w:val="both"/>
        <w:rPr>
          <w:rFonts w:eastAsiaTheme="minorHAnsi"/>
          <w:color w:val="000000"/>
          <w:sz w:val="28"/>
          <w:szCs w:val="28"/>
          <w:lang w:val="kk-KZ" w:eastAsia="en-US"/>
        </w:rPr>
      </w:pPr>
      <w:r w:rsidRPr="00CB3A47">
        <w:rPr>
          <w:rFonts w:eastAsiaTheme="minorHAnsi"/>
          <w:color w:val="000000"/>
          <w:sz w:val="28"/>
          <w:szCs w:val="28"/>
          <w:lang w:eastAsia="en-US"/>
        </w:rPr>
        <w:t>1.</w:t>
      </w:r>
      <w:r w:rsidRPr="00CB3A47">
        <w:rPr>
          <w:rFonts w:eastAsiaTheme="minorHAnsi"/>
          <w:color w:val="000000"/>
          <w:sz w:val="28"/>
          <w:szCs w:val="28"/>
          <w:lang w:val="kk-KZ" w:eastAsia="en-US"/>
        </w:rPr>
        <w:t>Интеграционные процессы.</w:t>
      </w:r>
    </w:p>
    <w:p w:rsidR="00C33E74" w:rsidRPr="00CB3A47" w:rsidRDefault="00C33E74" w:rsidP="00C33E74">
      <w:pPr>
        <w:autoSpaceDE w:val="0"/>
        <w:autoSpaceDN w:val="0"/>
        <w:adjustRightInd w:val="0"/>
        <w:jc w:val="both"/>
        <w:rPr>
          <w:rFonts w:eastAsiaTheme="minorHAnsi"/>
          <w:color w:val="000000"/>
          <w:sz w:val="28"/>
          <w:szCs w:val="28"/>
          <w:lang w:val="kk-KZ" w:eastAsia="en-US"/>
        </w:rPr>
      </w:pPr>
      <w:r w:rsidRPr="00CB3A47">
        <w:rPr>
          <w:rFonts w:eastAsiaTheme="minorHAnsi"/>
          <w:color w:val="000000"/>
          <w:sz w:val="28"/>
          <w:szCs w:val="28"/>
          <w:lang w:eastAsia="en-US"/>
        </w:rPr>
        <w:t>2.</w:t>
      </w:r>
      <w:r w:rsidRPr="00CB3A47">
        <w:rPr>
          <w:rFonts w:eastAsiaTheme="minorHAnsi"/>
          <w:color w:val="000000"/>
          <w:sz w:val="28"/>
          <w:szCs w:val="28"/>
          <w:lang w:val="kk-KZ" w:eastAsia="en-US"/>
        </w:rPr>
        <w:t>Консолидированная финансовая отчетность.</w:t>
      </w:r>
    </w:p>
    <w:p w:rsidR="00C33E74" w:rsidRPr="00CB3A47" w:rsidRDefault="00C33E74" w:rsidP="00C33E74">
      <w:pPr>
        <w:autoSpaceDE w:val="0"/>
        <w:autoSpaceDN w:val="0"/>
        <w:adjustRightInd w:val="0"/>
        <w:jc w:val="both"/>
        <w:rPr>
          <w:rFonts w:eastAsiaTheme="minorHAnsi"/>
          <w:color w:val="000000"/>
          <w:sz w:val="28"/>
          <w:szCs w:val="28"/>
          <w:lang w:val="kk-KZ" w:eastAsia="en-US"/>
        </w:rPr>
      </w:pPr>
      <w:r w:rsidRPr="00CB3A47">
        <w:rPr>
          <w:rFonts w:eastAsiaTheme="minorHAnsi"/>
          <w:color w:val="000000"/>
          <w:sz w:val="28"/>
          <w:szCs w:val="28"/>
          <w:lang w:eastAsia="en-US"/>
        </w:rPr>
        <w:t>3.</w:t>
      </w:r>
      <w:r w:rsidRPr="00CB3A47">
        <w:rPr>
          <w:rFonts w:eastAsiaTheme="minorHAnsi"/>
          <w:color w:val="000000"/>
          <w:sz w:val="28"/>
          <w:szCs w:val="28"/>
          <w:lang w:val="kk-KZ" w:eastAsia="en-US"/>
        </w:rPr>
        <w:t>Материнская компания.</w:t>
      </w:r>
    </w:p>
    <w:p w:rsidR="00C33E74" w:rsidRPr="00CB3A47" w:rsidRDefault="00C33E74" w:rsidP="00C33E74">
      <w:pPr>
        <w:autoSpaceDE w:val="0"/>
        <w:autoSpaceDN w:val="0"/>
        <w:adjustRightInd w:val="0"/>
        <w:jc w:val="both"/>
        <w:rPr>
          <w:rFonts w:eastAsiaTheme="minorHAnsi"/>
          <w:color w:val="000000"/>
          <w:sz w:val="28"/>
          <w:szCs w:val="28"/>
          <w:lang w:val="kk-KZ" w:eastAsia="en-US"/>
        </w:rPr>
      </w:pPr>
      <w:r w:rsidRPr="00CB3A47">
        <w:rPr>
          <w:rFonts w:eastAsiaTheme="minorHAnsi"/>
          <w:color w:val="000000"/>
          <w:sz w:val="28"/>
          <w:szCs w:val="28"/>
          <w:lang w:eastAsia="en-US"/>
        </w:rPr>
        <w:t>4.</w:t>
      </w:r>
      <w:r w:rsidRPr="00CB3A47">
        <w:rPr>
          <w:rFonts w:eastAsiaTheme="minorHAnsi"/>
          <w:color w:val="000000"/>
          <w:sz w:val="28"/>
          <w:szCs w:val="28"/>
          <w:lang w:val="kk-KZ" w:eastAsia="en-US"/>
        </w:rPr>
        <w:t>Дочерняя компания.</w:t>
      </w:r>
    </w:p>
    <w:p w:rsidR="00C33E74" w:rsidRPr="00CB3A47" w:rsidRDefault="00C33E74" w:rsidP="00C33E74">
      <w:pPr>
        <w:autoSpaceDE w:val="0"/>
        <w:autoSpaceDN w:val="0"/>
        <w:adjustRightInd w:val="0"/>
        <w:jc w:val="both"/>
        <w:rPr>
          <w:rFonts w:eastAsiaTheme="minorHAnsi"/>
          <w:color w:val="000000"/>
          <w:sz w:val="28"/>
          <w:szCs w:val="28"/>
          <w:lang w:val="kk-KZ" w:eastAsia="en-US"/>
        </w:rPr>
      </w:pPr>
      <w:r w:rsidRPr="00CB3A47">
        <w:rPr>
          <w:rFonts w:eastAsiaTheme="minorHAnsi"/>
          <w:color w:val="000000"/>
          <w:sz w:val="28"/>
          <w:szCs w:val="28"/>
          <w:lang w:eastAsia="en-US"/>
        </w:rPr>
        <w:t>5.</w:t>
      </w:r>
      <w:r w:rsidRPr="00CB3A47">
        <w:rPr>
          <w:rFonts w:eastAsiaTheme="minorHAnsi"/>
          <w:color w:val="000000"/>
          <w:sz w:val="28"/>
          <w:szCs w:val="28"/>
          <w:lang w:val="kk-KZ" w:eastAsia="en-US"/>
        </w:rPr>
        <w:t>Контроль.</w:t>
      </w:r>
    </w:p>
    <w:p w:rsidR="00C33E74" w:rsidRPr="00CB3A47" w:rsidRDefault="00C33E74" w:rsidP="00C33E74">
      <w:pPr>
        <w:autoSpaceDE w:val="0"/>
        <w:autoSpaceDN w:val="0"/>
        <w:adjustRightInd w:val="0"/>
        <w:jc w:val="both"/>
        <w:rPr>
          <w:rFonts w:eastAsiaTheme="minorHAnsi"/>
          <w:color w:val="000000"/>
          <w:sz w:val="28"/>
          <w:szCs w:val="28"/>
          <w:lang w:val="kk-KZ" w:eastAsia="en-US"/>
        </w:rPr>
      </w:pPr>
      <w:r w:rsidRPr="00CB3A47">
        <w:rPr>
          <w:rFonts w:eastAsiaTheme="minorHAnsi"/>
          <w:color w:val="000000"/>
          <w:sz w:val="28"/>
          <w:szCs w:val="28"/>
          <w:lang w:eastAsia="en-US"/>
        </w:rPr>
        <w:t>6.</w:t>
      </w:r>
      <w:r w:rsidRPr="00CB3A47">
        <w:rPr>
          <w:rFonts w:eastAsiaTheme="minorHAnsi"/>
          <w:color w:val="000000"/>
          <w:sz w:val="28"/>
          <w:szCs w:val="28"/>
          <w:lang w:val="kk-KZ" w:eastAsia="en-US"/>
        </w:rPr>
        <w:t>Собственно отчитывающаяся группа.</w:t>
      </w:r>
    </w:p>
    <w:p w:rsidR="00C33E74" w:rsidRPr="00CB3A47" w:rsidRDefault="00C33E74" w:rsidP="00C33E74">
      <w:pPr>
        <w:autoSpaceDE w:val="0"/>
        <w:autoSpaceDN w:val="0"/>
        <w:adjustRightInd w:val="0"/>
        <w:jc w:val="both"/>
        <w:rPr>
          <w:rFonts w:eastAsiaTheme="minorHAnsi"/>
          <w:color w:val="000000"/>
          <w:sz w:val="28"/>
          <w:szCs w:val="28"/>
          <w:lang w:val="kk-KZ" w:eastAsia="en-US"/>
        </w:rPr>
      </w:pPr>
      <w:r w:rsidRPr="00CB3A47">
        <w:rPr>
          <w:rFonts w:eastAsiaTheme="minorHAnsi"/>
          <w:color w:val="000000"/>
          <w:sz w:val="28"/>
          <w:szCs w:val="28"/>
          <w:lang w:eastAsia="en-US"/>
        </w:rPr>
        <w:t>7.</w:t>
      </w:r>
      <w:r w:rsidRPr="00CB3A47">
        <w:rPr>
          <w:rFonts w:eastAsiaTheme="minorHAnsi"/>
          <w:color w:val="000000"/>
          <w:sz w:val="28"/>
          <w:szCs w:val="28"/>
          <w:lang w:val="kk-KZ" w:eastAsia="en-US"/>
        </w:rPr>
        <w:t>Единая отчетная дата.</w:t>
      </w:r>
    </w:p>
    <w:p w:rsidR="00C33E74" w:rsidRPr="00CB3A47" w:rsidRDefault="00C33E74" w:rsidP="00C33E74">
      <w:pPr>
        <w:autoSpaceDE w:val="0"/>
        <w:autoSpaceDN w:val="0"/>
        <w:adjustRightInd w:val="0"/>
        <w:jc w:val="both"/>
        <w:rPr>
          <w:rFonts w:eastAsiaTheme="minorHAnsi"/>
          <w:sz w:val="22"/>
          <w:szCs w:val="22"/>
          <w:lang w:eastAsia="en-US"/>
        </w:rPr>
      </w:pPr>
    </w:p>
    <w:p w:rsidR="00387D87" w:rsidRDefault="00C33E74" w:rsidP="00387D87">
      <w:pPr>
        <w:tabs>
          <w:tab w:val="left" w:pos="336"/>
        </w:tabs>
        <w:jc w:val="both"/>
        <w:rPr>
          <w:b/>
        </w:rPr>
      </w:pPr>
      <w:r w:rsidRPr="00CB3A47">
        <w:rPr>
          <w:rFonts w:eastAsiaTheme="minorHAnsi"/>
          <w:b/>
          <w:bCs/>
          <w:color w:val="000000"/>
          <w:sz w:val="28"/>
          <w:szCs w:val="28"/>
          <w:lang w:val="kk-KZ" w:eastAsia="en-US"/>
        </w:rPr>
        <w:t xml:space="preserve">Задание </w:t>
      </w:r>
      <w:r w:rsidR="00CB3A47">
        <w:rPr>
          <w:rFonts w:eastAsiaTheme="minorHAnsi"/>
          <w:b/>
          <w:bCs/>
          <w:color w:val="000000"/>
          <w:sz w:val="28"/>
          <w:szCs w:val="28"/>
          <w:lang w:val="kk-KZ" w:eastAsia="en-US"/>
        </w:rPr>
        <w:t>2.</w:t>
      </w:r>
      <w:r w:rsidRPr="00CB3A47">
        <w:rPr>
          <w:rFonts w:eastAsiaTheme="minorHAnsi"/>
          <w:b/>
          <w:bCs/>
          <w:color w:val="000000"/>
          <w:sz w:val="28"/>
          <w:szCs w:val="28"/>
          <w:lang w:val="kk-KZ" w:eastAsia="en-US"/>
        </w:rPr>
        <w:t xml:space="preserve"> </w:t>
      </w:r>
    </w:p>
    <w:p w:rsidR="00915E85" w:rsidRDefault="00387D87" w:rsidP="00915E85">
      <w:pPr>
        <w:tabs>
          <w:tab w:val="left" w:pos="336"/>
        </w:tabs>
        <w:ind w:firstLine="709"/>
        <w:jc w:val="both"/>
        <w:rPr>
          <w:sz w:val="28"/>
          <w:szCs w:val="28"/>
        </w:rPr>
      </w:pPr>
      <w:r w:rsidRPr="00387D87">
        <w:rPr>
          <w:sz w:val="28"/>
          <w:szCs w:val="28"/>
        </w:rPr>
        <w:t>Материнская организация «А» предоставила кредит дочерней организации «В» на сумму 550 000 тенге. Поясните отражение этой операции в отдельных балансах организаций и консолидированной отчетности.</w:t>
      </w:r>
    </w:p>
    <w:p w:rsidR="00387D87" w:rsidRPr="00387D87" w:rsidRDefault="00387D87" w:rsidP="00915E85">
      <w:pPr>
        <w:tabs>
          <w:tab w:val="left" w:pos="336"/>
        </w:tabs>
        <w:ind w:firstLine="709"/>
        <w:jc w:val="both"/>
        <w:rPr>
          <w:sz w:val="28"/>
          <w:szCs w:val="28"/>
        </w:rPr>
      </w:pPr>
      <w:r w:rsidRPr="00387D87">
        <w:rPr>
          <w:b/>
          <w:sz w:val="28"/>
          <w:szCs w:val="28"/>
        </w:rPr>
        <w:tab/>
      </w:r>
    </w:p>
    <w:p w:rsidR="00387D87" w:rsidRPr="00387D87" w:rsidRDefault="00387D87" w:rsidP="00387D87">
      <w:pPr>
        <w:tabs>
          <w:tab w:val="left" w:pos="336"/>
        </w:tabs>
        <w:jc w:val="both"/>
        <w:rPr>
          <w:b/>
          <w:sz w:val="28"/>
          <w:szCs w:val="28"/>
        </w:rPr>
      </w:pPr>
      <w:r w:rsidRPr="00387D87">
        <w:rPr>
          <w:b/>
          <w:sz w:val="28"/>
          <w:szCs w:val="28"/>
        </w:rPr>
        <w:tab/>
      </w:r>
      <w:r w:rsidRPr="00387D87">
        <w:rPr>
          <w:b/>
          <w:sz w:val="28"/>
          <w:szCs w:val="28"/>
        </w:rPr>
        <w:tab/>
        <w:t xml:space="preserve">Задача 3 </w:t>
      </w:r>
    </w:p>
    <w:p w:rsidR="00387D87" w:rsidRPr="00387D87" w:rsidRDefault="00387D87" w:rsidP="00387D87">
      <w:pPr>
        <w:tabs>
          <w:tab w:val="left" w:pos="336"/>
        </w:tabs>
        <w:ind w:firstLine="709"/>
        <w:jc w:val="both"/>
        <w:rPr>
          <w:b/>
          <w:sz w:val="28"/>
          <w:szCs w:val="28"/>
        </w:rPr>
      </w:pPr>
      <w:r w:rsidRPr="00387D87">
        <w:rPr>
          <w:sz w:val="28"/>
          <w:szCs w:val="28"/>
          <w:lang w:val="kk-KZ"/>
        </w:rPr>
        <w:t>Материнская компания М  п</w:t>
      </w:r>
      <w:r w:rsidRPr="00387D87">
        <w:rPr>
          <w:sz w:val="28"/>
          <w:szCs w:val="28"/>
        </w:rPr>
        <w:t>риобретает дочернюю компанию Д с 100%  оплатой денежными средствами за 270 млн. долл. Ниже приведены балансы компаний:</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144"/>
        <w:gridCol w:w="162"/>
        <w:gridCol w:w="1398"/>
        <w:gridCol w:w="2739"/>
        <w:gridCol w:w="1936"/>
      </w:tblGrid>
      <w:tr w:rsidR="00387D87" w:rsidRPr="00387D87" w:rsidTr="008F2E63">
        <w:trPr>
          <w:cantSplit/>
          <w:trHeight w:val="242"/>
        </w:trPr>
        <w:tc>
          <w:tcPr>
            <w:tcW w:w="9379" w:type="dxa"/>
            <w:gridSpan w:val="5"/>
          </w:tcPr>
          <w:p w:rsidR="00387D87" w:rsidRPr="00387D87" w:rsidRDefault="00387D87" w:rsidP="008F2E63">
            <w:pPr>
              <w:tabs>
                <w:tab w:val="left" w:pos="9781"/>
              </w:tabs>
              <w:jc w:val="both"/>
              <w:rPr>
                <w:b/>
                <w:color w:val="000000"/>
              </w:rPr>
            </w:pPr>
            <w:r w:rsidRPr="00387D87">
              <w:rPr>
                <w:b/>
                <w:color w:val="000000"/>
              </w:rPr>
              <w:t xml:space="preserve">Бухгалтерский баланс материнской компании М (до приобретения) </w:t>
            </w:r>
          </w:p>
        </w:tc>
      </w:tr>
      <w:tr w:rsidR="00387D87" w:rsidRPr="00387D87" w:rsidTr="008F2E63">
        <w:trPr>
          <w:cantSplit/>
          <w:trHeight w:val="242"/>
        </w:trPr>
        <w:tc>
          <w:tcPr>
            <w:tcW w:w="3144" w:type="dxa"/>
          </w:tcPr>
          <w:p w:rsidR="00387D87" w:rsidRPr="00387D87" w:rsidRDefault="00387D87" w:rsidP="008F2E63">
            <w:pPr>
              <w:tabs>
                <w:tab w:val="left" w:pos="9781"/>
              </w:tabs>
              <w:jc w:val="both"/>
              <w:rPr>
                <w:color w:val="000000"/>
              </w:rPr>
            </w:pPr>
            <w:r w:rsidRPr="00387D87">
              <w:rPr>
                <w:b/>
                <w:color w:val="000000"/>
              </w:rPr>
              <w:t>Актив</w:t>
            </w:r>
          </w:p>
        </w:tc>
        <w:tc>
          <w:tcPr>
            <w:tcW w:w="1560" w:type="dxa"/>
            <w:gridSpan w:val="2"/>
          </w:tcPr>
          <w:p w:rsidR="00387D87" w:rsidRPr="00387D87" w:rsidRDefault="00387D87" w:rsidP="008F2E63">
            <w:pPr>
              <w:tabs>
                <w:tab w:val="left" w:pos="9781"/>
              </w:tabs>
              <w:jc w:val="center"/>
              <w:rPr>
                <w:b/>
                <w:bCs/>
                <w:color w:val="000000"/>
              </w:rPr>
            </w:pPr>
          </w:p>
        </w:tc>
        <w:tc>
          <w:tcPr>
            <w:tcW w:w="2739" w:type="dxa"/>
          </w:tcPr>
          <w:p w:rsidR="00387D87" w:rsidRPr="00387D87" w:rsidRDefault="00387D87" w:rsidP="008F2E63">
            <w:pPr>
              <w:tabs>
                <w:tab w:val="left" w:pos="9781"/>
              </w:tabs>
              <w:ind w:firstLine="148"/>
              <w:jc w:val="both"/>
              <w:rPr>
                <w:color w:val="000000"/>
              </w:rPr>
            </w:pPr>
            <w:r w:rsidRPr="00387D87">
              <w:rPr>
                <w:b/>
                <w:color w:val="000000"/>
              </w:rPr>
              <w:t>Пассив</w:t>
            </w:r>
          </w:p>
        </w:tc>
        <w:tc>
          <w:tcPr>
            <w:tcW w:w="1936" w:type="dxa"/>
          </w:tcPr>
          <w:p w:rsidR="00387D87" w:rsidRPr="00387D87" w:rsidRDefault="00387D87" w:rsidP="008F2E63">
            <w:pPr>
              <w:tabs>
                <w:tab w:val="left" w:pos="9781"/>
              </w:tabs>
              <w:jc w:val="center"/>
              <w:rPr>
                <w:color w:val="000000"/>
              </w:rPr>
            </w:pPr>
          </w:p>
        </w:tc>
      </w:tr>
      <w:tr w:rsidR="00387D87" w:rsidRPr="00387D87" w:rsidTr="008F2E63">
        <w:trPr>
          <w:cantSplit/>
          <w:trHeight w:val="242"/>
        </w:trPr>
        <w:tc>
          <w:tcPr>
            <w:tcW w:w="3144" w:type="dxa"/>
          </w:tcPr>
          <w:p w:rsidR="00387D87" w:rsidRPr="00387D87" w:rsidRDefault="00387D87" w:rsidP="008F2E63">
            <w:pPr>
              <w:tabs>
                <w:tab w:val="left" w:pos="9781"/>
              </w:tabs>
              <w:jc w:val="both"/>
              <w:rPr>
                <w:color w:val="000000"/>
              </w:rPr>
            </w:pPr>
            <w:r w:rsidRPr="00387D87">
              <w:rPr>
                <w:color w:val="000000"/>
              </w:rPr>
              <w:t>Денежные средства</w:t>
            </w:r>
          </w:p>
        </w:tc>
        <w:tc>
          <w:tcPr>
            <w:tcW w:w="1560" w:type="dxa"/>
            <w:gridSpan w:val="2"/>
          </w:tcPr>
          <w:p w:rsidR="00387D87" w:rsidRPr="00387D87" w:rsidRDefault="00387D87" w:rsidP="008F2E63">
            <w:pPr>
              <w:tabs>
                <w:tab w:val="left" w:pos="9781"/>
              </w:tabs>
              <w:jc w:val="center"/>
              <w:rPr>
                <w:b/>
                <w:bCs/>
                <w:color w:val="000000"/>
              </w:rPr>
            </w:pPr>
            <w:r w:rsidRPr="00387D87">
              <w:rPr>
                <w:b/>
                <w:bCs/>
                <w:color w:val="000000"/>
              </w:rPr>
              <w:t>300</w:t>
            </w:r>
          </w:p>
        </w:tc>
        <w:tc>
          <w:tcPr>
            <w:tcW w:w="2739" w:type="dxa"/>
          </w:tcPr>
          <w:p w:rsidR="00387D87" w:rsidRPr="00387D87" w:rsidRDefault="00387D87" w:rsidP="008F2E63">
            <w:pPr>
              <w:tabs>
                <w:tab w:val="left" w:pos="9781"/>
              </w:tabs>
              <w:ind w:hanging="32"/>
              <w:jc w:val="both"/>
              <w:rPr>
                <w:color w:val="000000"/>
              </w:rPr>
            </w:pPr>
            <w:r w:rsidRPr="00387D87">
              <w:rPr>
                <w:color w:val="000000"/>
              </w:rPr>
              <w:t>Кредиторская задолженность</w:t>
            </w:r>
          </w:p>
        </w:tc>
        <w:tc>
          <w:tcPr>
            <w:tcW w:w="1936" w:type="dxa"/>
          </w:tcPr>
          <w:p w:rsidR="00387D87" w:rsidRPr="00387D87" w:rsidRDefault="00387D87" w:rsidP="008F2E63">
            <w:pPr>
              <w:tabs>
                <w:tab w:val="left" w:pos="9781"/>
              </w:tabs>
              <w:jc w:val="center"/>
              <w:rPr>
                <w:b/>
                <w:bCs/>
                <w:color w:val="000000"/>
              </w:rPr>
            </w:pPr>
            <w:r w:rsidRPr="00387D87">
              <w:rPr>
                <w:b/>
                <w:bCs/>
                <w:color w:val="000000"/>
              </w:rPr>
              <w:t>800</w:t>
            </w:r>
          </w:p>
        </w:tc>
      </w:tr>
      <w:tr w:rsidR="00387D87" w:rsidRPr="00387D87" w:rsidTr="008F2E63">
        <w:trPr>
          <w:cantSplit/>
          <w:trHeight w:val="242"/>
        </w:trPr>
        <w:tc>
          <w:tcPr>
            <w:tcW w:w="3144" w:type="dxa"/>
          </w:tcPr>
          <w:p w:rsidR="00387D87" w:rsidRPr="00387D87" w:rsidRDefault="00387D87" w:rsidP="008F2E63">
            <w:pPr>
              <w:tabs>
                <w:tab w:val="left" w:pos="9781"/>
              </w:tabs>
              <w:jc w:val="both"/>
              <w:rPr>
                <w:color w:val="000000"/>
              </w:rPr>
            </w:pPr>
            <w:r w:rsidRPr="00387D87">
              <w:rPr>
                <w:color w:val="000000"/>
              </w:rPr>
              <w:t>Дебиторская задолженность</w:t>
            </w:r>
          </w:p>
        </w:tc>
        <w:tc>
          <w:tcPr>
            <w:tcW w:w="1560" w:type="dxa"/>
            <w:gridSpan w:val="2"/>
          </w:tcPr>
          <w:p w:rsidR="00387D87" w:rsidRPr="00387D87" w:rsidRDefault="00387D87" w:rsidP="008F2E63">
            <w:pPr>
              <w:tabs>
                <w:tab w:val="left" w:pos="9781"/>
              </w:tabs>
              <w:jc w:val="center"/>
              <w:rPr>
                <w:b/>
                <w:bCs/>
                <w:color w:val="000000"/>
              </w:rPr>
            </w:pPr>
            <w:r w:rsidRPr="00387D87">
              <w:rPr>
                <w:b/>
                <w:bCs/>
                <w:color w:val="000000"/>
              </w:rPr>
              <w:t>1000</w:t>
            </w:r>
          </w:p>
        </w:tc>
        <w:tc>
          <w:tcPr>
            <w:tcW w:w="2739" w:type="dxa"/>
          </w:tcPr>
          <w:p w:rsidR="00387D87" w:rsidRPr="00387D87" w:rsidRDefault="00387D87" w:rsidP="008F2E63">
            <w:pPr>
              <w:tabs>
                <w:tab w:val="left" w:pos="9781"/>
              </w:tabs>
              <w:jc w:val="both"/>
              <w:rPr>
                <w:color w:val="000000"/>
              </w:rPr>
            </w:pPr>
          </w:p>
        </w:tc>
        <w:tc>
          <w:tcPr>
            <w:tcW w:w="1936" w:type="dxa"/>
          </w:tcPr>
          <w:p w:rsidR="00387D87" w:rsidRPr="00387D87" w:rsidRDefault="00387D87" w:rsidP="008F2E63">
            <w:pPr>
              <w:tabs>
                <w:tab w:val="left" w:pos="9781"/>
              </w:tabs>
              <w:jc w:val="center"/>
              <w:rPr>
                <w:b/>
                <w:bCs/>
                <w:color w:val="000000"/>
              </w:rPr>
            </w:pPr>
          </w:p>
        </w:tc>
      </w:tr>
      <w:tr w:rsidR="00387D87" w:rsidRPr="00387D87" w:rsidTr="008F2E63">
        <w:trPr>
          <w:trHeight w:val="242"/>
        </w:trPr>
        <w:tc>
          <w:tcPr>
            <w:tcW w:w="3144" w:type="dxa"/>
          </w:tcPr>
          <w:p w:rsidR="00387D87" w:rsidRPr="00387D87" w:rsidRDefault="00387D87" w:rsidP="008F2E63">
            <w:pPr>
              <w:tabs>
                <w:tab w:val="left" w:pos="9781"/>
              </w:tabs>
              <w:jc w:val="both"/>
              <w:rPr>
                <w:color w:val="000000"/>
              </w:rPr>
            </w:pPr>
            <w:r w:rsidRPr="00387D87">
              <w:rPr>
                <w:color w:val="000000"/>
              </w:rPr>
              <w:t>Инвестиции</w:t>
            </w:r>
          </w:p>
        </w:tc>
        <w:tc>
          <w:tcPr>
            <w:tcW w:w="1560" w:type="dxa"/>
            <w:gridSpan w:val="2"/>
          </w:tcPr>
          <w:p w:rsidR="00387D87" w:rsidRPr="00387D87" w:rsidRDefault="00387D87" w:rsidP="008F2E63">
            <w:pPr>
              <w:tabs>
                <w:tab w:val="left" w:pos="9781"/>
              </w:tabs>
              <w:jc w:val="center"/>
              <w:rPr>
                <w:b/>
                <w:bCs/>
                <w:color w:val="000000"/>
              </w:rPr>
            </w:pPr>
            <w:r w:rsidRPr="00387D87">
              <w:rPr>
                <w:b/>
                <w:bCs/>
                <w:color w:val="000000"/>
              </w:rPr>
              <w:t>200</w:t>
            </w:r>
          </w:p>
        </w:tc>
        <w:tc>
          <w:tcPr>
            <w:tcW w:w="2739" w:type="dxa"/>
          </w:tcPr>
          <w:p w:rsidR="00387D87" w:rsidRPr="00387D87" w:rsidRDefault="00387D87" w:rsidP="008F2E63">
            <w:pPr>
              <w:tabs>
                <w:tab w:val="left" w:pos="9781"/>
              </w:tabs>
              <w:jc w:val="both"/>
              <w:rPr>
                <w:color w:val="000000"/>
              </w:rPr>
            </w:pPr>
            <w:r w:rsidRPr="00387D87">
              <w:rPr>
                <w:color w:val="000000"/>
              </w:rPr>
              <w:t>Начисления</w:t>
            </w:r>
          </w:p>
        </w:tc>
        <w:tc>
          <w:tcPr>
            <w:tcW w:w="1936" w:type="dxa"/>
          </w:tcPr>
          <w:p w:rsidR="00387D87" w:rsidRPr="00387D87" w:rsidRDefault="00387D87" w:rsidP="008F2E63">
            <w:pPr>
              <w:tabs>
                <w:tab w:val="left" w:pos="9781"/>
              </w:tabs>
              <w:jc w:val="center"/>
              <w:rPr>
                <w:b/>
                <w:bCs/>
                <w:color w:val="000000"/>
              </w:rPr>
            </w:pPr>
            <w:r w:rsidRPr="00387D87">
              <w:rPr>
                <w:b/>
                <w:bCs/>
                <w:color w:val="000000"/>
              </w:rPr>
              <w:t>300</w:t>
            </w:r>
          </w:p>
        </w:tc>
      </w:tr>
      <w:tr w:rsidR="00387D87" w:rsidRPr="00387D87" w:rsidTr="008F2E63">
        <w:trPr>
          <w:trHeight w:val="242"/>
        </w:trPr>
        <w:tc>
          <w:tcPr>
            <w:tcW w:w="3144" w:type="dxa"/>
          </w:tcPr>
          <w:p w:rsidR="00387D87" w:rsidRPr="00387D87" w:rsidRDefault="00387D87" w:rsidP="008F2E63">
            <w:pPr>
              <w:tabs>
                <w:tab w:val="left" w:pos="9781"/>
              </w:tabs>
              <w:jc w:val="both"/>
              <w:rPr>
                <w:color w:val="000000"/>
              </w:rPr>
            </w:pPr>
            <w:r w:rsidRPr="00387D87">
              <w:rPr>
                <w:color w:val="000000"/>
              </w:rPr>
              <w:t>Основные средства</w:t>
            </w:r>
          </w:p>
        </w:tc>
        <w:tc>
          <w:tcPr>
            <w:tcW w:w="1560" w:type="dxa"/>
            <w:gridSpan w:val="2"/>
          </w:tcPr>
          <w:p w:rsidR="00387D87" w:rsidRPr="00387D87" w:rsidRDefault="00387D87" w:rsidP="008F2E63">
            <w:pPr>
              <w:tabs>
                <w:tab w:val="left" w:pos="9781"/>
              </w:tabs>
              <w:jc w:val="center"/>
              <w:rPr>
                <w:b/>
                <w:bCs/>
                <w:color w:val="000000"/>
              </w:rPr>
            </w:pPr>
            <w:r w:rsidRPr="00387D87">
              <w:rPr>
                <w:b/>
                <w:bCs/>
                <w:color w:val="000000"/>
              </w:rPr>
              <w:t>100</w:t>
            </w:r>
          </w:p>
        </w:tc>
        <w:tc>
          <w:tcPr>
            <w:tcW w:w="2739" w:type="dxa"/>
          </w:tcPr>
          <w:p w:rsidR="00387D87" w:rsidRPr="00387D87" w:rsidRDefault="00387D87" w:rsidP="008F2E63">
            <w:pPr>
              <w:tabs>
                <w:tab w:val="left" w:pos="9781"/>
              </w:tabs>
              <w:jc w:val="both"/>
              <w:rPr>
                <w:color w:val="000000"/>
              </w:rPr>
            </w:pPr>
            <w:r w:rsidRPr="00387D87">
              <w:rPr>
                <w:color w:val="000000"/>
              </w:rPr>
              <w:t>Акционерный капитал</w:t>
            </w:r>
          </w:p>
        </w:tc>
        <w:tc>
          <w:tcPr>
            <w:tcW w:w="1936" w:type="dxa"/>
          </w:tcPr>
          <w:p w:rsidR="00387D87" w:rsidRPr="00387D87" w:rsidRDefault="00387D87" w:rsidP="008F2E63">
            <w:pPr>
              <w:tabs>
                <w:tab w:val="left" w:pos="9781"/>
              </w:tabs>
              <w:jc w:val="center"/>
              <w:rPr>
                <w:b/>
                <w:bCs/>
                <w:color w:val="000000"/>
              </w:rPr>
            </w:pPr>
            <w:r w:rsidRPr="00387D87">
              <w:rPr>
                <w:b/>
                <w:bCs/>
                <w:color w:val="000000"/>
              </w:rPr>
              <w:t>500</w:t>
            </w:r>
          </w:p>
        </w:tc>
      </w:tr>
      <w:tr w:rsidR="00387D87" w:rsidRPr="00387D87" w:rsidTr="008F2E63">
        <w:trPr>
          <w:trHeight w:val="257"/>
        </w:trPr>
        <w:tc>
          <w:tcPr>
            <w:tcW w:w="3144" w:type="dxa"/>
          </w:tcPr>
          <w:p w:rsidR="00387D87" w:rsidRPr="00387D87" w:rsidRDefault="00387D87" w:rsidP="008F2E63">
            <w:pPr>
              <w:tabs>
                <w:tab w:val="left" w:pos="9781"/>
              </w:tabs>
              <w:jc w:val="both"/>
              <w:rPr>
                <w:color w:val="000000"/>
              </w:rPr>
            </w:pPr>
          </w:p>
        </w:tc>
        <w:tc>
          <w:tcPr>
            <w:tcW w:w="1560" w:type="dxa"/>
            <w:gridSpan w:val="2"/>
          </w:tcPr>
          <w:p w:rsidR="00387D87" w:rsidRPr="00387D87" w:rsidRDefault="00387D87" w:rsidP="008F2E63">
            <w:pPr>
              <w:tabs>
                <w:tab w:val="left" w:pos="9781"/>
              </w:tabs>
              <w:jc w:val="center"/>
              <w:rPr>
                <w:b/>
                <w:bCs/>
                <w:color w:val="000000"/>
                <w:u w:val="single"/>
              </w:rPr>
            </w:pPr>
            <w:r w:rsidRPr="00387D87">
              <w:rPr>
                <w:b/>
                <w:bCs/>
                <w:color w:val="000000"/>
                <w:u w:val="single"/>
              </w:rPr>
              <w:t>1600</w:t>
            </w:r>
          </w:p>
        </w:tc>
        <w:tc>
          <w:tcPr>
            <w:tcW w:w="2739" w:type="dxa"/>
          </w:tcPr>
          <w:p w:rsidR="00387D87" w:rsidRPr="00387D87" w:rsidRDefault="00387D87" w:rsidP="008F2E63">
            <w:pPr>
              <w:tabs>
                <w:tab w:val="left" w:pos="9781"/>
              </w:tabs>
              <w:jc w:val="both"/>
              <w:rPr>
                <w:color w:val="000000"/>
              </w:rPr>
            </w:pPr>
          </w:p>
        </w:tc>
        <w:tc>
          <w:tcPr>
            <w:tcW w:w="1936" w:type="dxa"/>
          </w:tcPr>
          <w:p w:rsidR="00387D87" w:rsidRPr="00387D87" w:rsidRDefault="00387D87" w:rsidP="008F2E63">
            <w:pPr>
              <w:tabs>
                <w:tab w:val="left" w:pos="9781"/>
              </w:tabs>
              <w:jc w:val="center"/>
              <w:rPr>
                <w:b/>
                <w:bCs/>
                <w:color w:val="000000"/>
                <w:u w:val="single"/>
              </w:rPr>
            </w:pPr>
            <w:r w:rsidRPr="00387D87">
              <w:rPr>
                <w:b/>
                <w:bCs/>
                <w:color w:val="000000"/>
                <w:u w:val="single"/>
              </w:rPr>
              <w:t>1600</w:t>
            </w:r>
          </w:p>
        </w:tc>
      </w:tr>
      <w:tr w:rsidR="00387D87" w:rsidRPr="00387D87" w:rsidTr="008F2E63">
        <w:trPr>
          <w:cantSplit/>
          <w:trHeight w:val="242"/>
        </w:trPr>
        <w:tc>
          <w:tcPr>
            <w:tcW w:w="9379" w:type="dxa"/>
            <w:gridSpan w:val="5"/>
          </w:tcPr>
          <w:p w:rsidR="00387D87" w:rsidRPr="00387D87" w:rsidRDefault="00387D87" w:rsidP="008F2E63">
            <w:pPr>
              <w:tabs>
                <w:tab w:val="left" w:pos="9781"/>
              </w:tabs>
              <w:jc w:val="both"/>
              <w:rPr>
                <w:b/>
                <w:color w:val="000000"/>
              </w:rPr>
            </w:pPr>
            <w:r w:rsidRPr="00387D87">
              <w:rPr>
                <w:b/>
                <w:color w:val="000000"/>
              </w:rPr>
              <w:t>Бухгалтерский баланс дочерней компании (до приобретения)</w:t>
            </w:r>
          </w:p>
        </w:tc>
      </w:tr>
      <w:tr w:rsidR="00387D87" w:rsidRPr="00387D87" w:rsidTr="008F2E63">
        <w:trPr>
          <w:cantSplit/>
          <w:trHeight w:val="242"/>
        </w:trPr>
        <w:tc>
          <w:tcPr>
            <w:tcW w:w="3306" w:type="dxa"/>
            <w:gridSpan w:val="2"/>
          </w:tcPr>
          <w:p w:rsidR="00387D87" w:rsidRPr="00387D87" w:rsidRDefault="00387D87" w:rsidP="008F2E63">
            <w:pPr>
              <w:tabs>
                <w:tab w:val="left" w:pos="9781"/>
              </w:tabs>
              <w:jc w:val="both"/>
              <w:rPr>
                <w:color w:val="000000"/>
              </w:rPr>
            </w:pPr>
            <w:r w:rsidRPr="00387D87">
              <w:rPr>
                <w:b/>
                <w:color w:val="000000"/>
              </w:rPr>
              <w:t>Актив</w:t>
            </w:r>
          </w:p>
        </w:tc>
        <w:tc>
          <w:tcPr>
            <w:tcW w:w="1398" w:type="dxa"/>
          </w:tcPr>
          <w:p w:rsidR="00387D87" w:rsidRPr="00387D87" w:rsidRDefault="00387D87" w:rsidP="008F2E63">
            <w:pPr>
              <w:tabs>
                <w:tab w:val="left" w:pos="9781"/>
              </w:tabs>
              <w:jc w:val="center"/>
              <w:rPr>
                <w:color w:val="000000"/>
              </w:rPr>
            </w:pPr>
          </w:p>
        </w:tc>
        <w:tc>
          <w:tcPr>
            <w:tcW w:w="2739" w:type="dxa"/>
          </w:tcPr>
          <w:p w:rsidR="00387D87" w:rsidRPr="00387D87" w:rsidRDefault="00387D87" w:rsidP="008F2E63">
            <w:pPr>
              <w:tabs>
                <w:tab w:val="left" w:pos="9781"/>
              </w:tabs>
              <w:ind w:firstLine="148"/>
              <w:jc w:val="both"/>
              <w:rPr>
                <w:color w:val="000000"/>
              </w:rPr>
            </w:pPr>
            <w:r w:rsidRPr="00387D87">
              <w:rPr>
                <w:b/>
                <w:color w:val="000000"/>
              </w:rPr>
              <w:t>Пассив</w:t>
            </w:r>
          </w:p>
        </w:tc>
        <w:tc>
          <w:tcPr>
            <w:tcW w:w="1936" w:type="dxa"/>
          </w:tcPr>
          <w:p w:rsidR="00387D87" w:rsidRPr="00387D87" w:rsidRDefault="00387D87" w:rsidP="008F2E63">
            <w:pPr>
              <w:tabs>
                <w:tab w:val="left" w:pos="9781"/>
              </w:tabs>
              <w:jc w:val="center"/>
              <w:rPr>
                <w:color w:val="000000"/>
              </w:rPr>
            </w:pPr>
          </w:p>
        </w:tc>
      </w:tr>
      <w:tr w:rsidR="00387D87" w:rsidRPr="00387D87" w:rsidTr="008F2E63">
        <w:trPr>
          <w:cantSplit/>
          <w:trHeight w:val="242"/>
        </w:trPr>
        <w:tc>
          <w:tcPr>
            <w:tcW w:w="3306" w:type="dxa"/>
            <w:gridSpan w:val="2"/>
          </w:tcPr>
          <w:p w:rsidR="00387D87" w:rsidRPr="00387D87" w:rsidRDefault="00387D87" w:rsidP="008F2E63">
            <w:pPr>
              <w:tabs>
                <w:tab w:val="left" w:pos="9781"/>
              </w:tabs>
              <w:jc w:val="both"/>
              <w:rPr>
                <w:color w:val="000000"/>
              </w:rPr>
            </w:pPr>
            <w:r w:rsidRPr="00387D87">
              <w:rPr>
                <w:color w:val="000000"/>
              </w:rPr>
              <w:t>Денежные средства</w:t>
            </w:r>
          </w:p>
        </w:tc>
        <w:tc>
          <w:tcPr>
            <w:tcW w:w="1398" w:type="dxa"/>
          </w:tcPr>
          <w:p w:rsidR="00387D87" w:rsidRPr="00387D87" w:rsidRDefault="00387D87" w:rsidP="008F2E63">
            <w:pPr>
              <w:tabs>
                <w:tab w:val="left" w:pos="9781"/>
              </w:tabs>
              <w:jc w:val="center"/>
              <w:rPr>
                <w:b/>
                <w:bCs/>
                <w:color w:val="000000"/>
              </w:rPr>
            </w:pPr>
            <w:r w:rsidRPr="00387D87">
              <w:rPr>
                <w:b/>
                <w:bCs/>
                <w:color w:val="000000"/>
              </w:rPr>
              <w:t>20</w:t>
            </w:r>
          </w:p>
        </w:tc>
        <w:tc>
          <w:tcPr>
            <w:tcW w:w="2739" w:type="dxa"/>
          </w:tcPr>
          <w:p w:rsidR="00387D87" w:rsidRPr="00387D87" w:rsidRDefault="00387D87" w:rsidP="008F2E63">
            <w:pPr>
              <w:tabs>
                <w:tab w:val="left" w:pos="9781"/>
              </w:tabs>
              <w:jc w:val="both"/>
              <w:rPr>
                <w:color w:val="000000"/>
              </w:rPr>
            </w:pPr>
            <w:r w:rsidRPr="00387D87">
              <w:rPr>
                <w:color w:val="000000"/>
              </w:rPr>
              <w:t>Кредиторская задолженность</w:t>
            </w:r>
          </w:p>
        </w:tc>
        <w:tc>
          <w:tcPr>
            <w:tcW w:w="1936" w:type="dxa"/>
          </w:tcPr>
          <w:p w:rsidR="00387D87" w:rsidRPr="00387D87" w:rsidRDefault="00387D87" w:rsidP="008F2E63">
            <w:pPr>
              <w:tabs>
                <w:tab w:val="left" w:pos="9781"/>
              </w:tabs>
              <w:jc w:val="center"/>
              <w:rPr>
                <w:b/>
                <w:bCs/>
                <w:color w:val="000000"/>
              </w:rPr>
            </w:pPr>
            <w:r w:rsidRPr="00387D87">
              <w:rPr>
                <w:b/>
                <w:bCs/>
                <w:color w:val="000000"/>
              </w:rPr>
              <w:t>300</w:t>
            </w:r>
          </w:p>
        </w:tc>
      </w:tr>
      <w:tr w:rsidR="00387D87" w:rsidRPr="00387D87" w:rsidTr="008F2E63">
        <w:trPr>
          <w:cantSplit/>
          <w:trHeight w:val="242"/>
        </w:trPr>
        <w:tc>
          <w:tcPr>
            <w:tcW w:w="3306" w:type="dxa"/>
            <w:gridSpan w:val="2"/>
          </w:tcPr>
          <w:p w:rsidR="00387D87" w:rsidRPr="00387D87" w:rsidRDefault="00387D87" w:rsidP="008F2E63">
            <w:pPr>
              <w:tabs>
                <w:tab w:val="left" w:pos="9781"/>
              </w:tabs>
              <w:jc w:val="both"/>
              <w:rPr>
                <w:color w:val="000000"/>
              </w:rPr>
            </w:pPr>
            <w:r w:rsidRPr="00387D87">
              <w:rPr>
                <w:color w:val="000000"/>
              </w:rPr>
              <w:t>Дебиторская задолженность</w:t>
            </w:r>
          </w:p>
        </w:tc>
        <w:tc>
          <w:tcPr>
            <w:tcW w:w="1398" w:type="dxa"/>
          </w:tcPr>
          <w:p w:rsidR="00387D87" w:rsidRPr="00387D87" w:rsidRDefault="00387D87" w:rsidP="008F2E63">
            <w:pPr>
              <w:tabs>
                <w:tab w:val="left" w:pos="9781"/>
              </w:tabs>
              <w:jc w:val="center"/>
              <w:rPr>
                <w:b/>
                <w:bCs/>
                <w:color w:val="000000"/>
              </w:rPr>
            </w:pPr>
            <w:r w:rsidRPr="00387D87">
              <w:rPr>
                <w:b/>
                <w:bCs/>
                <w:color w:val="000000"/>
              </w:rPr>
              <w:t>400</w:t>
            </w:r>
          </w:p>
        </w:tc>
        <w:tc>
          <w:tcPr>
            <w:tcW w:w="2739" w:type="dxa"/>
          </w:tcPr>
          <w:p w:rsidR="00387D87" w:rsidRPr="00387D87" w:rsidRDefault="00387D87" w:rsidP="008F2E63">
            <w:pPr>
              <w:tabs>
                <w:tab w:val="left" w:pos="9781"/>
              </w:tabs>
              <w:jc w:val="both"/>
              <w:rPr>
                <w:color w:val="000000"/>
              </w:rPr>
            </w:pPr>
          </w:p>
        </w:tc>
        <w:tc>
          <w:tcPr>
            <w:tcW w:w="1936" w:type="dxa"/>
          </w:tcPr>
          <w:p w:rsidR="00387D87" w:rsidRPr="00387D87" w:rsidRDefault="00387D87" w:rsidP="008F2E63">
            <w:pPr>
              <w:tabs>
                <w:tab w:val="left" w:pos="9781"/>
              </w:tabs>
              <w:jc w:val="center"/>
              <w:rPr>
                <w:b/>
                <w:bCs/>
                <w:color w:val="000000"/>
              </w:rPr>
            </w:pPr>
          </w:p>
        </w:tc>
      </w:tr>
      <w:tr w:rsidR="00387D87" w:rsidRPr="00387D87" w:rsidTr="008F2E63">
        <w:trPr>
          <w:trHeight w:val="242"/>
        </w:trPr>
        <w:tc>
          <w:tcPr>
            <w:tcW w:w="3306" w:type="dxa"/>
            <w:gridSpan w:val="2"/>
          </w:tcPr>
          <w:p w:rsidR="00387D87" w:rsidRPr="00387D87" w:rsidRDefault="00387D87" w:rsidP="008F2E63">
            <w:pPr>
              <w:tabs>
                <w:tab w:val="left" w:pos="9781"/>
              </w:tabs>
              <w:jc w:val="both"/>
              <w:rPr>
                <w:color w:val="000000"/>
              </w:rPr>
            </w:pPr>
            <w:r w:rsidRPr="00387D87">
              <w:rPr>
                <w:color w:val="000000"/>
              </w:rPr>
              <w:t>Инвестиции</w:t>
            </w:r>
          </w:p>
        </w:tc>
        <w:tc>
          <w:tcPr>
            <w:tcW w:w="1398" w:type="dxa"/>
          </w:tcPr>
          <w:p w:rsidR="00387D87" w:rsidRPr="00387D87" w:rsidRDefault="00387D87" w:rsidP="008F2E63">
            <w:pPr>
              <w:tabs>
                <w:tab w:val="left" w:pos="9781"/>
              </w:tabs>
              <w:jc w:val="center"/>
              <w:rPr>
                <w:b/>
                <w:bCs/>
                <w:color w:val="000000"/>
              </w:rPr>
            </w:pPr>
            <w:r w:rsidRPr="00387D87">
              <w:rPr>
                <w:b/>
                <w:bCs/>
                <w:color w:val="000000"/>
              </w:rPr>
              <w:t>100</w:t>
            </w:r>
          </w:p>
        </w:tc>
        <w:tc>
          <w:tcPr>
            <w:tcW w:w="2739" w:type="dxa"/>
          </w:tcPr>
          <w:p w:rsidR="00387D87" w:rsidRPr="00387D87" w:rsidRDefault="00387D87" w:rsidP="008F2E63">
            <w:pPr>
              <w:tabs>
                <w:tab w:val="left" w:pos="9781"/>
              </w:tabs>
              <w:jc w:val="both"/>
              <w:rPr>
                <w:color w:val="000000"/>
              </w:rPr>
            </w:pPr>
          </w:p>
        </w:tc>
        <w:tc>
          <w:tcPr>
            <w:tcW w:w="1936" w:type="dxa"/>
          </w:tcPr>
          <w:p w:rsidR="00387D87" w:rsidRPr="00387D87" w:rsidRDefault="00387D87" w:rsidP="008F2E63">
            <w:pPr>
              <w:tabs>
                <w:tab w:val="left" w:pos="9781"/>
              </w:tabs>
              <w:jc w:val="center"/>
              <w:rPr>
                <w:b/>
                <w:bCs/>
                <w:color w:val="000000"/>
              </w:rPr>
            </w:pPr>
          </w:p>
        </w:tc>
      </w:tr>
      <w:tr w:rsidR="00387D87" w:rsidRPr="00387D87" w:rsidTr="008F2E63">
        <w:trPr>
          <w:trHeight w:val="242"/>
        </w:trPr>
        <w:tc>
          <w:tcPr>
            <w:tcW w:w="3306" w:type="dxa"/>
            <w:gridSpan w:val="2"/>
          </w:tcPr>
          <w:p w:rsidR="00387D87" w:rsidRPr="00387D87" w:rsidRDefault="00387D87" w:rsidP="008F2E63">
            <w:pPr>
              <w:tabs>
                <w:tab w:val="left" w:pos="9781"/>
              </w:tabs>
              <w:jc w:val="both"/>
              <w:rPr>
                <w:color w:val="000000"/>
              </w:rPr>
            </w:pPr>
            <w:r w:rsidRPr="00387D87">
              <w:rPr>
                <w:color w:val="000000"/>
              </w:rPr>
              <w:t>Основные средства</w:t>
            </w:r>
          </w:p>
        </w:tc>
        <w:tc>
          <w:tcPr>
            <w:tcW w:w="1398" w:type="dxa"/>
          </w:tcPr>
          <w:p w:rsidR="00387D87" w:rsidRPr="00387D87" w:rsidRDefault="00387D87" w:rsidP="008F2E63">
            <w:pPr>
              <w:tabs>
                <w:tab w:val="left" w:pos="9781"/>
              </w:tabs>
              <w:jc w:val="center"/>
              <w:rPr>
                <w:b/>
                <w:bCs/>
                <w:color w:val="000000"/>
              </w:rPr>
            </w:pPr>
            <w:r w:rsidRPr="00387D87">
              <w:rPr>
                <w:b/>
                <w:bCs/>
                <w:color w:val="000000"/>
              </w:rPr>
              <w:t>50</w:t>
            </w:r>
          </w:p>
        </w:tc>
        <w:tc>
          <w:tcPr>
            <w:tcW w:w="2739" w:type="dxa"/>
          </w:tcPr>
          <w:p w:rsidR="00387D87" w:rsidRPr="00387D87" w:rsidRDefault="00387D87" w:rsidP="008F2E63">
            <w:pPr>
              <w:tabs>
                <w:tab w:val="left" w:pos="9781"/>
              </w:tabs>
              <w:ind w:firstLine="148"/>
              <w:jc w:val="both"/>
              <w:rPr>
                <w:color w:val="000000"/>
              </w:rPr>
            </w:pPr>
            <w:r w:rsidRPr="00387D87">
              <w:rPr>
                <w:color w:val="000000"/>
              </w:rPr>
              <w:t>Акционерный капитал</w:t>
            </w:r>
          </w:p>
        </w:tc>
        <w:tc>
          <w:tcPr>
            <w:tcW w:w="1936" w:type="dxa"/>
          </w:tcPr>
          <w:p w:rsidR="00387D87" w:rsidRPr="00387D87" w:rsidRDefault="00387D87" w:rsidP="008F2E63">
            <w:pPr>
              <w:tabs>
                <w:tab w:val="left" w:pos="9781"/>
              </w:tabs>
              <w:jc w:val="center"/>
              <w:rPr>
                <w:b/>
                <w:bCs/>
                <w:color w:val="000000"/>
              </w:rPr>
            </w:pPr>
            <w:r w:rsidRPr="00387D87">
              <w:rPr>
                <w:b/>
                <w:bCs/>
                <w:color w:val="000000"/>
              </w:rPr>
              <w:t>270</w:t>
            </w:r>
          </w:p>
        </w:tc>
      </w:tr>
      <w:tr w:rsidR="00387D87" w:rsidRPr="00387D87" w:rsidTr="008F2E63">
        <w:trPr>
          <w:trHeight w:val="257"/>
        </w:trPr>
        <w:tc>
          <w:tcPr>
            <w:tcW w:w="3306" w:type="dxa"/>
            <w:gridSpan w:val="2"/>
          </w:tcPr>
          <w:p w:rsidR="00387D87" w:rsidRPr="00387D87" w:rsidRDefault="00387D87" w:rsidP="008F2E63">
            <w:pPr>
              <w:tabs>
                <w:tab w:val="left" w:pos="9781"/>
              </w:tabs>
              <w:jc w:val="both"/>
              <w:rPr>
                <w:color w:val="000000"/>
              </w:rPr>
            </w:pPr>
          </w:p>
        </w:tc>
        <w:tc>
          <w:tcPr>
            <w:tcW w:w="1398" w:type="dxa"/>
          </w:tcPr>
          <w:p w:rsidR="00387D87" w:rsidRPr="00387D87" w:rsidRDefault="00387D87" w:rsidP="008F2E63">
            <w:pPr>
              <w:tabs>
                <w:tab w:val="left" w:pos="9781"/>
              </w:tabs>
              <w:jc w:val="center"/>
              <w:rPr>
                <w:b/>
                <w:bCs/>
                <w:color w:val="000000"/>
                <w:u w:val="single"/>
              </w:rPr>
            </w:pPr>
            <w:r w:rsidRPr="00387D87">
              <w:rPr>
                <w:b/>
                <w:bCs/>
                <w:color w:val="000000"/>
                <w:u w:val="single"/>
              </w:rPr>
              <w:t>570</w:t>
            </w:r>
          </w:p>
        </w:tc>
        <w:tc>
          <w:tcPr>
            <w:tcW w:w="2739" w:type="dxa"/>
          </w:tcPr>
          <w:p w:rsidR="00387D87" w:rsidRPr="00387D87" w:rsidRDefault="00387D87" w:rsidP="008F2E63">
            <w:pPr>
              <w:tabs>
                <w:tab w:val="left" w:pos="9781"/>
              </w:tabs>
              <w:jc w:val="both"/>
              <w:rPr>
                <w:color w:val="000000"/>
              </w:rPr>
            </w:pPr>
          </w:p>
        </w:tc>
        <w:tc>
          <w:tcPr>
            <w:tcW w:w="1936" w:type="dxa"/>
          </w:tcPr>
          <w:p w:rsidR="00387D87" w:rsidRPr="00387D87" w:rsidRDefault="00387D87" w:rsidP="008F2E63">
            <w:pPr>
              <w:tabs>
                <w:tab w:val="left" w:pos="9781"/>
              </w:tabs>
              <w:jc w:val="center"/>
              <w:rPr>
                <w:b/>
                <w:bCs/>
                <w:color w:val="000000"/>
                <w:u w:val="single"/>
              </w:rPr>
            </w:pPr>
            <w:r w:rsidRPr="00387D87">
              <w:rPr>
                <w:b/>
                <w:bCs/>
                <w:color w:val="000000"/>
                <w:u w:val="single"/>
              </w:rPr>
              <w:t>570</w:t>
            </w:r>
          </w:p>
        </w:tc>
      </w:tr>
    </w:tbl>
    <w:p w:rsidR="00387D87" w:rsidRPr="00387D87" w:rsidRDefault="00387D87" w:rsidP="00387D87">
      <w:pPr>
        <w:tabs>
          <w:tab w:val="left" w:pos="9781"/>
        </w:tabs>
        <w:jc w:val="both"/>
        <w:rPr>
          <w:sz w:val="28"/>
          <w:szCs w:val="28"/>
        </w:rPr>
      </w:pPr>
      <w:r w:rsidRPr="00387D87">
        <w:rPr>
          <w:sz w:val="28"/>
          <w:szCs w:val="28"/>
        </w:rPr>
        <w:t>1. Составить баланс материнской компании.</w:t>
      </w:r>
    </w:p>
    <w:p w:rsidR="00387D87" w:rsidRPr="00387D87" w:rsidRDefault="00387D87" w:rsidP="00387D87">
      <w:pPr>
        <w:tabs>
          <w:tab w:val="left" w:pos="9781"/>
        </w:tabs>
        <w:jc w:val="both"/>
        <w:rPr>
          <w:sz w:val="28"/>
          <w:szCs w:val="28"/>
        </w:rPr>
      </w:pPr>
      <w:r w:rsidRPr="00387D87">
        <w:rPr>
          <w:sz w:val="28"/>
          <w:szCs w:val="28"/>
        </w:rPr>
        <w:t>2. Составить баланс группы после приобретения</w:t>
      </w:r>
    </w:p>
    <w:p w:rsidR="00387D87" w:rsidRPr="00387D87" w:rsidRDefault="00387D87" w:rsidP="00387D87">
      <w:pPr>
        <w:tabs>
          <w:tab w:val="left" w:pos="9781"/>
        </w:tabs>
        <w:jc w:val="both"/>
        <w:rPr>
          <w:sz w:val="28"/>
          <w:szCs w:val="28"/>
        </w:rPr>
      </w:pPr>
      <w:r w:rsidRPr="00387D87">
        <w:rPr>
          <w:sz w:val="28"/>
          <w:szCs w:val="28"/>
        </w:rPr>
        <w:t xml:space="preserve">3. Составить алгоритмы расчета показателей балансов. </w:t>
      </w:r>
    </w:p>
    <w:p w:rsidR="00387D87" w:rsidRPr="00387D87" w:rsidRDefault="00387D87" w:rsidP="00387D87">
      <w:pPr>
        <w:tabs>
          <w:tab w:val="left" w:pos="9781"/>
        </w:tabs>
        <w:jc w:val="both"/>
        <w:rPr>
          <w:sz w:val="28"/>
          <w:szCs w:val="28"/>
        </w:rPr>
      </w:pPr>
      <w:r w:rsidRPr="00387D87">
        <w:rPr>
          <w:sz w:val="28"/>
          <w:szCs w:val="28"/>
        </w:rPr>
        <w:t xml:space="preserve">4. Сделать вывод по операции.       </w:t>
      </w:r>
    </w:p>
    <w:p w:rsidR="00387D87" w:rsidRPr="00387D87" w:rsidRDefault="00387D87" w:rsidP="00387D87">
      <w:pPr>
        <w:tabs>
          <w:tab w:val="left" w:pos="9781"/>
        </w:tabs>
        <w:jc w:val="both"/>
        <w:rPr>
          <w:b/>
          <w:bCs/>
          <w:sz w:val="28"/>
          <w:szCs w:val="28"/>
        </w:rPr>
      </w:pPr>
    </w:p>
    <w:p w:rsidR="00387D87" w:rsidRPr="00387D87" w:rsidRDefault="00387D87" w:rsidP="00387D87">
      <w:pPr>
        <w:tabs>
          <w:tab w:val="left" w:pos="0"/>
        </w:tabs>
        <w:jc w:val="both"/>
        <w:rPr>
          <w:b/>
          <w:sz w:val="28"/>
          <w:szCs w:val="28"/>
        </w:rPr>
      </w:pPr>
      <w:r w:rsidRPr="00387D87">
        <w:rPr>
          <w:b/>
          <w:sz w:val="28"/>
          <w:szCs w:val="28"/>
        </w:rPr>
        <w:t xml:space="preserve">Задача 4 </w:t>
      </w:r>
      <w:r>
        <w:rPr>
          <w:b/>
          <w:sz w:val="28"/>
          <w:szCs w:val="28"/>
        </w:rPr>
        <w:t>.</w:t>
      </w:r>
    </w:p>
    <w:p w:rsidR="00387D87" w:rsidRPr="00387D87" w:rsidRDefault="00387D87" w:rsidP="00387D87">
      <w:pPr>
        <w:tabs>
          <w:tab w:val="left" w:pos="0"/>
        </w:tabs>
        <w:jc w:val="both"/>
        <w:rPr>
          <w:sz w:val="28"/>
          <w:szCs w:val="28"/>
        </w:rPr>
      </w:pPr>
      <w:r w:rsidRPr="00387D87">
        <w:rPr>
          <w:sz w:val="28"/>
          <w:szCs w:val="28"/>
          <w:lang w:val="kk-KZ"/>
        </w:rPr>
        <w:tab/>
        <w:t>Материнская компания М приобрела</w:t>
      </w:r>
      <w:r w:rsidRPr="00387D87">
        <w:rPr>
          <w:sz w:val="28"/>
          <w:szCs w:val="28"/>
        </w:rPr>
        <w:t xml:space="preserve"> дочернюю компанию Д.. Ниже приведены балансы компаний:</w:t>
      </w:r>
    </w:p>
    <w:p w:rsidR="00387D87" w:rsidRPr="00387D87" w:rsidRDefault="00387D87" w:rsidP="00387D87">
      <w:pPr>
        <w:tabs>
          <w:tab w:val="left" w:pos="0"/>
        </w:tabs>
        <w:jc w:val="both"/>
        <w:rPr>
          <w:sz w:val="28"/>
          <w:szCs w:val="28"/>
        </w:rPr>
      </w:pPr>
      <w:r w:rsidRPr="00387D87">
        <w:rPr>
          <w:sz w:val="28"/>
          <w:szCs w:val="28"/>
        </w:rPr>
        <w:tab/>
        <w:t xml:space="preserve">Каким образом изменится бухгалтерский баланс группы компаний, в случае если вместо оплаты денежными средствами материнская компания дополнительно эмитирует </w:t>
      </w:r>
      <w:r w:rsidRPr="00387D87">
        <w:rPr>
          <w:b/>
          <w:sz w:val="28"/>
          <w:szCs w:val="28"/>
        </w:rPr>
        <w:t>270 000</w:t>
      </w:r>
      <w:r w:rsidRPr="00387D87">
        <w:rPr>
          <w:sz w:val="28"/>
          <w:szCs w:val="28"/>
        </w:rPr>
        <w:t xml:space="preserve"> акций по </w:t>
      </w:r>
      <w:r w:rsidRPr="00387D87">
        <w:rPr>
          <w:b/>
          <w:sz w:val="28"/>
          <w:szCs w:val="28"/>
        </w:rPr>
        <w:t>1000</w:t>
      </w:r>
      <w:r w:rsidRPr="00387D87">
        <w:rPr>
          <w:sz w:val="28"/>
          <w:szCs w:val="28"/>
        </w:rPr>
        <w:t xml:space="preserve"> долларов для покупки </w:t>
      </w:r>
      <w:r w:rsidRPr="00387D87">
        <w:rPr>
          <w:sz w:val="28"/>
          <w:szCs w:val="28"/>
        </w:rPr>
        <w:lastRenderedPageBreak/>
        <w:t>дочерней компании? Акции эмитируются для акционеров дочерней компании в обмен на их акции в дочерней компании.</w:t>
      </w:r>
    </w:p>
    <w:p w:rsidR="00387D87" w:rsidRPr="00387D87" w:rsidRDefault="00387D87" w:rsidP="00387D87">
      <w:pPr>
        <w:tabs>
          <w:tab w:val="left" w:pos="9781"/>
        </w:tabs>
        <w:jc w:val="right"/>
        <w:rPr>
          <w:i/>
          <w:sz w:val="28"/>
          <w:szCs w:val="28"/>
        </w:rPr>
      </w:pPr>
      <w:r w:rsidRPr="00387D87">
        <w:rPr>
          <w:i/>
          <w:sz w:val="28"/>
          <w:szCs w:val="28"/>
        </w:rPr>
        <w:t xml:space="preserve">                                                                                ( млн. долл.)</w:t>
      </w: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152"/>
        <w:gridCol w:w="162"/>
        <w:gridCol w:w="1401"/>
        <w:gridCol w:w="2746"/>
        <w:gridCol w:w="1932"/>
      </w:tblGrid>
      <w:tr w:rsidR="00387D87" w:rsidRPr="00387D87" w:rsidTr="008F2E63">
        <w:trPr>
          <w:cantSplit/>
          <w:trHeight w:val="354"/>
        </w:trPr>
        <w:tc>
          <w:tcPr>
            <w:tcW w:w="9393" w:type="dxa"/>
            <w:gridSpan w:val="5"/>
          </w:tcPr>
          <w:p w:rsidR="00387D87" w:rsidRPr="00387D87" w:rsidRDefault="00387D87" w:rsidP="008F2E63">
            <w:pPr>
              <w:tabs>
                <w:tab w:val="left" w:pos="9781"/>
              </w:tabs>
              <w:jc w:val="both"/>
              <w:rPr>
                <w:b/>
                <w:color w:val="000000"/>
              </w:rPr>
            </w:pPr>
            <w:r w:rsidRPr="00387D87">
              <w:rPr>
                <w:b/>
                <w:color w:val="000000"/>
              </w:rPr>
              <w:t xml:space="preserve">Бухгалтерский баланс материнской компании (до приобретения) </w:t>
            </w:r>
          </w:p>
        </w:tc>
      </w:tr>
      <w:tr w:rsidR="00387D87" w:rsidRPr="00387D87" w:rsidTr="008F2E63">
        <w:trPr>
          <w:cantSplit/>
          <w:trHeight w:val="354"/>
        </w:trPr>
        <w:tc>
          <w:tcPr>
            <w:tcW w:w="3152" w:type="dxa"/>
          </w:tcPr>
          <w:p w:rsidR="00387D87" w:rsidRPr="00387D87" w:rsidRDefault="00387D87" w:rsidP="008F2E63">
            <w:pPr>
              <w:tabs>
                <w:tab w:val="left" w:pos="9781"/>
              </w:tabs>
              <w:jc w:val="both"/>
              <w:rPr>
                <w:color w:val="000000"/>
              </w:rPr>
            </w:pPr>
            <w:r w:rsidRPr="00387D87">
              <w:rPr>
                <w:b/>
                <w:color w:val="000000"/>
              </w:rPr>
              <w:t>Актив</w:t>
            </w:r>
          </w:p>
        </w:tc>
        <w:tc>
          <w:tcPr>
            <w:tcW w:w="1562" w:type="dxa"/>
            <w:gridSpan w:val="2"/>
          </w:tcPr>
          <w:p w:rsidR="00387D87" w:rsidRPr="00387D87" w:rsidRDefault="00387D87" w:rsidP="008F2E63">
            <w:pPr>
              <w:tabs>
                <w:tab w:val="left" w:pos="9781"/>
              </w:tabs>
              <w:jc w:val="center"/>
              <w:rPr>
                <w:b/>
                <w:bCs/>
                <w:color w:val="000000"/>
              </w:rPr>
            </w:pPr>
          </w:p>
        </w:tc>
        <w:tc>
          <w:tcPr>
            <w:tcW w:w="2746" w:type="dxa"/>
          </w:tcPr>
          <w:p w:rsidR="00387D87" w:rsidRPr="00387D87" w:rsidRDefault="00387D87" w:rsidP="008F2E63">
            <w:pPr>
              <w:tabs>
                <w:tab w:val="left" w:pos="9781"/>
              </w:tabs>
              <w:ind w:firstLine="148"/>
              <w:jc w:val="both"/>
              <w:rPr>
                <w:color w:val="000000"/>
              </w:rPr>
            </w:pPr>
            <w:r w:rsidRPr="00387D87">
              <w:rPr>
                <w:b/>
                <w:color w:val="000000"/>
              </w:rPr>
              <w:t>Пассив</w:t>
            </w:r>
          </w:p>
        </w:tc>
        <w:tc>
          <w:tcPr>
            <w:tcW w:w="1930" w:type="dxa"/>
          </w:tcPr>
          <w:p w:rsidR="00387D87" w:rsidRPr="00387D87" w:rsidRDefault="00387D87" w:rsidP="008F2E63">
            <w:pPr>
              <w:tabs>
                <w:tab w:val="left" w:pos="9781"/>
              </w:tabs>
              <w:jc w:val="center"/>
              <w:rPr>
                <w:color w:val="000000"/>
              </w:rPr>
            </w:pPr>
          </w:p>
        </w:tc>
      </w:tr>
      <w:tr w:rsidR="00387D87" w:rsidRPr="00387D87" w:rsidTr="008F2E63">
        <w:trPr>
          <w:cantSplit/>
          <w:trHeight w:val="354"/>
        </w:trPr>
        <w:tc>
          <w:tcPr>
            <w:tcW w:w="3152" w:type="dxa"/>
          </w:tcPr>
          <w:p w:rsidR="00387D87" w:rsidRPr="00387D87" w:rsidRDefault="00387D87" w:rsidP="008F2E63">
            <w:pPr>
              <w:tabs>
                <w:tab w:val="left" w:pos="9781"/>
              </w:tabs>
              <w:jc w:val="both"/>
              <w:rPr>
                <w:color w:val="000000"/>
              </w:rPr>
            </w:pPr>
            <w:r w:rsidRPr="00387D87">
              <w:rPr>
                <w:color w:val="000000"/>
              </w:rPr>
              <w:t>Денежные средства</w:t>
            </w:r>
          </w:p>
        </w:tc>
        <w:tc>
          <w:tcPr>
            <w:tcW w:w="1562" w:type="dxa"/>
            <w:gridSpan w:val="2"/>
          </w:tcPr>
          <w:p w:rsidR="00387D87" w:rsidRPr="00387D87" w:rsidRDefault="00387D87" w:rsidP="008F2E63">
            <w:pPr>
              <w:tabs>
                <w:tab w:val="left" w:pos="9781"/>
              </w:tabs>
              <w:jc w:val="center"/>
              <w:rPr>
                <w:b/>
                <w:bCs/>
                <w:color w:val="000000"/>
              </w:rPr>
            </w:pPr>
            <w:r w:rsidRPr="00387D87">
              <w:rPr>
                <w:b/>
                <w:bCs/>
                <w:color w:val="000000"/>
              </w:rPr>
              <w:t>300</w:t>
            </w:r>
          </w:p>
        </w:tc>
        <w:tc>
          <w:tcPr>
            <w:tcW w:w="2746" w:type="dxa"/>
          </w:tcPr>
          <w:p w:rsidR="00387D87" w:rsidRPr="00387D87" w:rsidRDefault="00387D87" w:rsidP="008F2E63">
            <w:pPr>
              <w:tabs>
                <w:tab w:val="left" w:pos="9781"/>
              </w:tabs>
              <w:ind w:hanging="32"/>
              <w:jc w:val="both"/>
              <w:rPr>
                <w:color w:val="000000"/>
              </w:rPr>
            </w:pPr>
            <w:r w:rsidRPr="00387D87">
              <w:rPr>
                <w:color w:val="000000"/>
              </w:rPr>
              <w:t>Кредиторская задолженность</w:t>
            </w:r>
          </w:p>
        </w:tc>
        <w:tc>
          <w:tcPr>
            <w:tcW w:w="1930" w:type="dxa"/>
          </w:tcPr>
          <w:p w:rsidR="00387D87" w:rsidRPr="00387D87" w:rsidRDefault="00387D87" w:rsidP="008F2E63">
            <w:pPr>
              <w:tabs>
                <w:tab w:val="left" w:pos="9781"/>
              </w:tabs>
              <w:jc w:val="center"/>
              <w:rPr>
                <w:b/>
                <w:bCs/>
                <w:color w:val="000000"/>
              </w:rPr>
            </w:pPr>
            <w:r w:rsidRPr="00387D87">
              <w:rPr>
                <w:b/>
                <w:bCs/>
                <w:color w:val="000000"/>
              </w:rPr>
              <w:t>800</w:t>
            </w:r>
          </w:p>
        </w:tc>
      </w:tr>
      <w:tr w:rsidR="00387D87" w:rsidRPr="00387D87" w:rsidTr="008F2E63">
        <w:trPr>
          <w:cantSplit/>
          <w:trHeight w:val="354"/>
        </w:trPr>
        <w:tc>
          <w:tcPr>
            <w:tcW w:w="3152" w:type="dxa"/>
          </w:tcPr>
          <w:p w:rsidR="00387D87" w:rsidRPr="00387D87" w:rsidRDefault="00387D87" w:rsidP="008F2E63">
            <w:pPr>
              <w:tabs>
                <w:tab w:val="left" w:pos="9781"/>
              </w:tabs>
              <w:jc w:val="both"/>
              <w:rPr>
                <w:color w:val="000000"/>
              </w:rPr>
            </w:pPr>
            <w:r w:rsidRPr="00387D87">
              <w:rPr>
                <w:color w:val="000000"/>
              </w:rPr>
              <w:t>Дебиторская задолженность</w:t>
            </w:r>
          </w:p>
        </w:tc>
        <w:tc>
          <w:tcPr>
            <w:tcW w:w="1562" w:type="dxa"/>
            <w:gridSpan w:val="2"/>
          </w:tcPr>
          <w:p w:rsidR="00387D87" w:rsidRPr="00387D87" w:rsidRDefault="00387D87" w:rsidP="008F2E63">
            <w:pPr>
              <w:tabs>
                <w:tab w:val="left" w:pos="9781"/>
              </w:tabs>
              <w:jc w:val="center"/>
              <w:rPr>
                <w:b/>
                <w:bCs/>
                <w:color w:val="000000"/>
              </w:rPr>
            </w:pPr>
            <w:r w:rsidRPr="00387D87">
              <w:rPr>
                <w:b/>
                <w:bCs/>
                <w:color w:val="000000"/>
              </w:rPr>
              <w:t>1000</w:t>
            </w:r>
          </w:p>
        </w:tc>
        <w:tc>
          <w:tcPr>
            <w:tcW w:w="2746" w:type="dxa"/>
          </w:tcPr>
          <w:p w:rsidR="00387D87" w:rsidRPr="00387D87" w:rsidRDefault="00387D87" w:rsidP="008F2E63">
            <w:pPr>
              <w:tabs>
                <w:tab w:val="left" w:pos="9781"/>
              </w:tabs>
              <w:jc w:val="both"/>
              <w:rPr>
                <w:color w:val="000000"/>
              </w:rPr>
            </w:pPr>
          </w:p>
        </w:tc>
        <w:tc>
          <w:tcPr>
            <w:tcW w:w="1930" w:type="dxa"/>
          </w:tcPr>
          <w:p w:rsidR="00387D87" w:rsidRPr="00387D87" w:rsidRDefault="00387D87" w:rsidP="008F2E63">
            <w:pPr>
              <w:tabs>
                <w:tab w:val="left" w:pos="9781"/>
              </w:tabs>
              <w:jc w:val="center"/>
              <w:rPr>
                <w:b/>
                <w:bCs/>
                <w:color w:val="000000"/>
              </w:rPr>
            </w:pPr>
          </w:p>
        </w:tc>
      </w:tr>
      <w:tr w:rsidR="00387D87" w:rsidRPr="00387D87" w:rsidTr="008F2E63">
        <w:trPr>
          <w:trHeight w:val="354"/>
        </w:trPr>
        <w:tc>
          <w:tcPr>
            <w:tcW w:w="3152" w:type="dxa"/>
          </w:tcPr>
          <w:p w:rsidR="00387D87" w:rsidRPr="00387D87" w:rsidRDefault="00387D87" w:rsidP="008F2E63">
            <w:pPr>
              <w:tabs>
                <w:tab w:val="left" w:pos="9781"/>
              </w:tabs>
              <w:jc w:val="both"/>
              <w:rPr>
                <w:color w:val="000000"/>
              </w:rPr>
            </w:pPr>
            <w:r w:rsidRPr="00387D87">
              <w:rPr>
                <w:color w:val="000000"/>
              </w:rPr>
              <w:t>Инвестиции</w:t>
            </w:r>
          </w:p>
        </w:tc>
        <w:tc>
          <w:tcPr>
            <w:tcW w:w="1562" w:type="dxa"/>
            <w:gridSpan w:val="2"/>
          </w:tcPr>
          <w:p w:rsidR="00387D87" w:rsidRPr="00387D87" w:rsidRDefault="00387D87" w:rsidP="008F2E63">
            <w:pPr>
              <w:tabs>
                <w:tab w:val="left" w:pos="9781"/>
              </w:tabs>
              <w:jc w:val="center"/>
              <w:rPr>
                <w:b/>
                <w:bCs/>
                <w:color w:val="000000"/>
              </w:rPr>
            </w:pPr>
            <w:r w:rsidRPr="00387D87">
              <w:rPr>
                <w:b/>
                <w:bCs/>
                <w:color w:val="000000"/>
              </w:rPr>
              <w:t>200</w:t>
            </w:r>
          </w:p>
        </w:tc>
        <w:tc>
          <w:tcPr>
            <w:tcW w:w="2746" w:type="dxa"/>
          </w:tcPr>
          <w:p w:rsidR="00387D87" w:rsidRPr="00387D87" w:rsidRDefault="00387D87" w:rsidP="008F2E63">
            <w:pPr>
              <w:tabs>
                <w:tab w:val="left" w:pos="9781"/>
              </w:tabs>
              <w:jc w:val="both"/>
              <w:rPr>
                <w:color w:val="000000"/>
              </w:rPr>
            </w:pPr>
            <w:r w:rsidRPr="00387D87">
              <w:rPr>
                <w:color w:val="000000"/>
              </w:rPr>
              <w:t>Начисления</w:t>
            </w:r>
          </w:p>
        </w:tc>
        <w:tc>
          <w:tcPr>
            <w:tcW w:w="1930" w:type="dxa"/>
          </w:tcPr>
          <w:p w:rsidR="00387D87" w:rsidRPr="00387D87" w:rsidRDefault="00387D87" w:rsidP="008F2E63">
            <w:pPr>
              <w:tabs>
                <w:tab w:val="left" w:pos="9781"/>
              </w:tabs>
              <w:jc w:val="center"/>
              <w:rPr>
                <w:b/>
                <w:bCs/>
                <w:color w:val="000000"/>
              </w:rPr>
            </w:pPr>
            <w:r w:rsidRPr="00387D87">
              <w:rPr>
                <w:b/>
                <w:bCs/>
                <w:color w:val="000000"/>
              </w:rPr>
              <w:t>300</w:t>
            </w:r>
          </w:p>
        </w:tc>
      </w:tr>
      <w:tr w:rsidR="00387D87" w:rsidRPr="00387D87" w:rsidTr="008F2E63">
        <w:trPr>
          <w:trHeight w:val="354"/>
        </w:trPr>
        <w:tc>
          <w:tcPr>
            <w:tcW w:w="3152" w:type="dxa"/>
          </w:tcPr>
          <w:p w:rsidR="00387D87" w:rsidRPr="00387D87" w:rsidRDefault="00387D87" w:rsidP="008F2E63">
            <w:pPr>
              <w:tabs>
                <w:tab w:val="left" w:pos="9781"/>
              </w:tabs>
              <w:jc w:val="both"/>
              <w:rPr>
                <w:color w:val="000000"/>
              </w:rPr>
            </w:pPr>
            <w:r w:rsidRPr="00387D87">
              <w:rPr>
                <w:color w:val="000000"/>
              </w:rPr>
              <w:t>Основные средства</w:t>
            </w:r>
          </w:p>
        </w:tc>
        <w:tc>
          <w:tcPr>
            <w:tcW w:w="1562" w:type="dxa"/>
            <w:gridSpan w:val="2"/>
          </w:tcPr>
          <w:p w:rsidR="00387D87" w:rsidRPr="00387D87" w:rsidRDefault="00387D87" w:rsidP="008F2E63">
            <w:pPr>
              <w:tabs>
                <w:tab w:val="left" w:pos="9781"/>
              </w:tabs>
              <w:jc w:val="center"/>
              <w:rPr>
                <w:b/>
                <w:bCs/>
                <w:color w:val="000000"/>
              </w:rPr>
            </w:pPr>
            <w:r w:rsidRPr="00387D87">
              <w:rPr>
                <w:b/>
                <w:bCs/>
                <w:color w:val="000000"/>
              </w:rPr>
              <w:t>100</w:t>
            </w:r>
          </w:p>
        </w:tc>
        <w:tc>
          <w:tcPr>
            <w:tcW w:w="2746" w:type="dxa"/>
          </w:tcPr>
          <w:p w:rsidR="00387D87" w:rsidRPr="00387D87" w:rsidRDefault="00387D87" w:rsidP="008F2E63">
            <w:pPr>
              <w:tabs>
                <w:tab w:val="left" w:pos="9781"/>
              </w:tabs>
              <w:jc w:val="both"/>
              <w:rPr>
                <w:color w:val="000000"/>
              </w:rPr>
            </w:pPr>
            <w:r w:rsidRPr="00387D87">
              <w:rPr>
                <w:color w:val="000000"/>
              </w:rPr>
              <w:t>Акционерный капитал</w:t>
            </w:r>
          </w:p>
        </w:tc>
        <w:tc>
          <w:tcPr>
            <w:tcW w:w="1930" w:type="dxa"/>
          </w:tcPr>
          <w:p w:rsidR="00387D87" w:rsidRPr="00387D87" w:rsidRDefault="00387D87" w:rsidP="008F2E63">
            <w:pPr>
              <w:tabs>
                <w:tab w:val="left" w:pos="9781"/>
              </w:tabs>
              <w:jc w:val="center"/>
              <w:rPr>
                <w:b/>
                <w:bCs/>
                <w:color w:val="000000"/>
              </w:rPr>
            </w:pPr>
            <w:r w:rsidRPr="00387D87">
              <w:rPr>
                <w:b/>
                <w:bCs/>
                <w:color w:val="000000"/>
              </w:rPr>
              <w:t>500</w:t>
            </w:r>
          </w:p>
        </w:tc>
      </w:tr>
      <w:tr w:rsidR="00387D87" w:rsidRPr="00387D87" w:rsidTr="008F2E63">
        <w:trPr>
          <w:trHeight w:val="375"/>
        </w:trPr>
        <w:tc>
          <w:tcPr>
            <w:tcW w:w="3152" w:type="dxa"/>
          </w:tcPr>
          <w:p w:rsidR="00387D87" w:rsidRPr="00387D87" w:rsidRDefault="00387D87" w:rsidP="008F2E63">
            <w:pPr>
              <w:tabs>
                <w:tab w:val="left" w:pos="9781"/>
              </w:tabs>
              <w:jc w:val="both"/>
              <w:rPr>
                <w:color w:val="000000"/>
              </w:rPr>
            </w:pPr>
          </w:p>
        </w:tc>
        <w:tc>
          <w:tcPr>
            <w:tcW w:w="1562" w:type="dxa"/>
            <w:gridSpan w:val="2"/>
          </w:tcPr>
          <w:p w:rsidR="00387D87" w:rsidRPr="00387D87" w:rsidRDefault="00387D87" w:rsidP="008F2E63">
            <w:pPr>
              <w:tabs>
                <w:tab w:val="left" w:pos="9781"/>
              </w:tabs>
              <w:jc w:val="center"/>
              <w:rPr>
                <w:b/>
                <w:bCs/>
                <w:color w:val="000000"/>
                <w:u w:val="single"/>
              </w:rPr>
            </w:pPr>
            <w:r w:rsidRPr="00387D87">
              <w:rPr>
                <w:b/>
                <w:bCs/>
                <w:color w:val="000000"/>
                <w:u w:val="single"/>
              </w:rPr>
              <w:t>1600</w:t>
            </w:r>
          </w:p>
        </w:tc>
        <w:tc>
          <w:tcPr>
            <w:tcW w:w="2746" w:type="dxa"/>
          </w:tcPr>
          <w:p w:rsidR="00387D87" w:rsidRPr="00387D87" w:rsidRDefault="00387D87" w:rsidP="008F2E63">
            <w:pPr>
              <w:tabs>
                <w:tab w:val="left" w:pos="9781"/>
              </w:tabs>
              <w:jc w:val="both"/>
              <w:rPr>
                <w:color w:val="000000"/>
              </w:rPr>
            </w:pPr>
          </w:p>
        </w:tc>
        <w:tc>
          <w:tcPr>
            <w:tcW w:w="1930" w:type="dxa"/>
          </w:tcPr>
          <w:p w:rsidR="00387D87" w:rsidRPr="00387D87" w:rsidRDefault="00387D87" w:rsidP="008F2E63">
            <w:pPr>
              <w:tabs>
                <w:tab w:val="left" w:pos="9781"/>
              </w:tabs>
              <w:jc w:val="center"/>
              <w:rPr>
                <w:b/>
                <w:bCs/>
                <w:color w:val="000000"/>
                <w:u w:val="single"/>
              </w:rPr>
            </w:pPr>
            <w:r w:rsidRPr="00387D87">
              <w:rPr>
                <w:b/>
                <w:bCs/>
                <w:color w:val="000000"/>
                <w:u w:val="single"/>
              </w:rPr>
              <w:t>1600</w:t>
            </w:r>
          </w:p>
        </w:tc>
      </w:tr>
      <w:tr w:rsidR="00387D87" w:rsidRPr="00387D87" w:rsidTr="008F2E63">
        <w:trPr>
          <w:cantSplit/>
          <w:trHeight w:val="354"/>
        </w:trPr>
        <w:tc>
          <w:tcPr>
            <w:tcW w:w="9393" w:type="dxa"/>
            <w:gridSpan w:val="5"/>
          </w:tcPr>
          <w:p w:rsidR="00387D87" w:rsidRPr="00387D87" w:rsidRDefault="00387D87" w:rsidP="008F2E63">
            <w:pPr>
              <w:tabs>
                <w:tab w:val="left" w:pos="9781"/>
              </w:tabs>
              <w:jc w:val="both"/>
              <w:rPr>
                <w:b/>
                <w:color w:val="000000"/>
              </w:rPr>
            </w:pPr>
            <w:r w:rsidRPr="00387D87">
              <w:rPr>
                <w:b/>
                <w:color w:val="000000"/>
              </w:rPr>
              <w:t>Бухгалтерский баланс дочерней компании (до приобретения)</w:t>
            </w:r>
          </w:p>
        </w:tc>
      </w:tr>
      <w:tr w:rsidR="00387D87" w:rsidRPr="00387D87" w:rsidTr="008F2E63">
        <w:trPr>
          <w:cantSplit/>
          <w:trHeight w:val="354"/>
        </w:trPr>
        <w:tc>
          <w:tcPr>
            <w:tcW w:w="3314" w:type="dxa"/>
            <w:gridSpan w:val="2"/>
          </w:tcPr>
          <w:p w:rsidR="00387D87" w:rsidRPr="00387D87" w:rsidRDefault="00387D87" w:rsidP="008F2E63">
            <w:pPr>
              <w:tabs>
                <w:tab w:val="left" w:pos="9781"/>
              </w:tabs>
              <w:jc w:val="both"/>
              <w:rPr>
                <w:color w:val="000000"/>
              </w:rPr>
            </w:pPr>
            <w:r w:rsidRPr="00387D87">
              <w:rPr>
                <w:b/>
                <w:color w:val="000000"/>
              </w:rPr>
              <w:t>Актив</w:t>
            </w:r>
          </w:p>
        </w:tc>
        <w:tc>
          <w:tcPr>
            <w:tcW w:w="1401" w:type="dxa"/>
          </w:tcPr>
          <w:p w:rsidR="00387D87" w:rsidRPr="00387D87" w:rsidRDefault="00387D87" w:rsidP="008F2E63">
            <w:pPr>
              <w:tabs>
                <w:tab w:val="left" w:pos="9781"/>
              </w:tabs>
              <w:jc w:val="center"/>
              <w:rPr>
                <w:color w:val="000000"/>
              </w:rPr>
            </w:pPr>
          </w:p>
        </w:tc>
        <w:tc>
          <w:tcPr>
            <w:tcW w:w="2746" w:type="dxa"/>
          </w:tcPr>
          <w:p w:rsidR="00387D87" w:rsidRPr="00387D87" w:rsidRDefault="00387D87" w:rsidP="008F2E63">
            <w:pPr>
              <w:tabs>
                <w:tab w:val="left" w:pos="9781"/>
              </w:tabs>
              <w:ind w:firstLine="148"/>
              <w:jc w:val="both"/>
              <w:rPr>
                <w:color w:val="000000"/>
              </w:rPr>
            </w:pPr>
            <w:r w:rsidRPr="00387D87">
              <w:rPr>
                <w:b/>
                <w:color w:val="000000"/>
              </w:rPr>
              <w:t>Пассив</w:t>
            </w:r>
          </w:p>
        </w:tc>
        <w:tc>
          <w:tcPr>
            <w:tcW w:w="1930" w:type="dxa"/>
          </w:tcPr>
          <w:p w:rsidR="00387D87" w:rsidRPr="00387D87" w:rsidRDefault="00387D87" w:rsidP="008F2E63">
            <w:pPr>
              <w:tabs>
                <w:tab w:val="left" w:pos="9781"/>
              </w:tabs>
              <w:jc w:val="center"/>
              <w:rPr>
                <w:color w:val="000000"/>
              </w:rPr>
            </w:pPr>
          </w:p>
        </w:tc>
      </w:tr>
      <w:tr w:rsidR="00387D87" w:rsidRPr="00387D87" w:rsidTr="008F2E63">
        <w:trPr>
          <w:cantSplit/>
          <w:trHeight w:val="354"/>
        </w:trPr>
        <w:tc>
          <w:tcPr>
            <w:tcW w:w="3314" w:type="dxa"/>
            <w:gridSpan w:val="2"/>
          </w:tcPr>
          <w:p w:rsidR="00387D87" w:rsidRPr="00387D87" w:rsidRDefault="00387D87" w:rsidP="008F2E63">
            <w:pPr>
              <w:tabs>
                <w:tab w:val="left" w:pos="9781"/>
              </w:tabs>
              <w:jc w:val="both"/>
              <w:rPr>
                <w:color w:val="000000"/>
              </w:rPr>
            </w:pPr>
            <w:r w:rsidRPr="00387D87">
              <w:rPr>
                <w:color w:val="000000"/>
              </w:rPr>
              <w:t>Денежные средства</w:t>
            </w:r>
          </w:p>
        </w:tc>
        <w:tc>
          <w:tcPr>
            <w:tcW w:w="1401" w:type="dxa"/>
          </w:tcPr>
          <w:p w:rsidR="00387D87" w:rsidRPr="00387D87" w:rsidRDefault="00387D87" w:rsidP="008F2E63">
            <w:pPr>
              <w:tabs>
                <w:tab w:val="left" w:pos="9781"/>
              </w:tabs>
              <w:jc w:val="center"/>
              <w:rPr>
                <w:b/>
                <w:bCs/>
                <w:color w:val="000000"/>
              </w:rPr>
            </w:pPr>
            <w:r w:rsidRPr="00387D87">
              <w:rPr>
                <w:b/>
                <w:bCs/>
                <w:color w:val="000000"/>
              </w:rPr>
              <w:t>20</w:t>
            </w:r>
          </w:p>
        </w:tc>
        <w:tc>
          <w:tcPr>
            <w:tcW w:w="2746" w:type="dxa"/>
          </w:tcPr>
          <w:p w:rsidR="00387D87" w:rsidRPr="00387D87" w:rsidRDefault="00387D87" w:rsidP="008F2E63">
            <w:pPr>
              <w:tabs>
                <w:tab w:val="left" w:pos="9781"/>
              </w:tabs>
              <w:jc w:val="both"/>
              <w:rPr>
                <w:color w:val="000000"/>
              </w:rPr>
            </w:pPr>
            <w:r w:rsidRPr="00387D87">
              <w:rPr>
                <w:color w:val="000000"/>
              </w:rPr>
              <w:t>Кредиторская задолженность</w:t>
            </w:r>
          </w:p>
        </w:tc>
        <w:tc>
          <w:tcPr>
            <w:tcW w:w="1930" w:type="dxa"/>
          </w:tcPr>
          <w:p w:rsidR="00387D87" w:rsidRPr="00387D87" w:rsidRDefault="00387D87" w:rsidP="008F2E63">
            <w:pPr>
              <w:tabs>
                <w:tab w:val="left" w:pos="9781"/>
              </w:tabs>
              <w:jc w:val="center"/>
              <w:rPr>
                <w:b/>
                <w:bCs/>
                <w:color w:val="000000"/>
              </w:rPr>
            </w:pPr>
            <w:r w:rsidRPr="00387D87">
              <w:rPr>
                <w:b/>
                <w:bCs/>
                <w:color w:val="000000"/>
              </w:rPr>
              <w:t>300</w:t>
            </w:r>
          </w:p>
        </w:tc>
      </w:tr>
      <w:tr w:rsidR="00387D87" w:rsidRPr="00387D87" w:rsidTr="008F2E63">
        <w:trPr>
          <w:cantSplit/>
          <w:trHeight w:val="354"/>
        </w:trPr>
        <w:tc>
          <w:tcPr>
            <w:tcW w:w="3314" w:type="dxa"/>
            <w:gridSpan w:val="2"/>
          </w:tcPr>
          <w:p w:rsidR="00387D87" w:rsidRPr="00387D87" w:rsidRDefault="00387D87" w:rsidP="008F2E63">
            <w:pPr>
              <w:tabs>
                <w:tab w:val="left" w:pos="9781"/>
              </w:tabs>
              <w:jc w:val="both"/>
              <w:rPr>
                <w:color w:val="000000"/>
              </w:rPr>
            </w:pPr>
            <w:r w:rsidRPr="00387D87">
              <w:rPr>
                <w:color w:val="000000"/>
              </w:rPr>
              <w:t>Дебиторская задолженность</w:t>
            </w:r>
          </w:p>
        </w:tc>
        <w:tc>
          <w:tcPr>
            <w:tcW w:w="1401" w:type="dxa"/>
          </w:tcPr>
          <w:p w:rsidR="00387D87" w:rsidRPr="00387D87" w:rsidRDefault="00387D87" w:rsidP="008F2E63">
            <w:pPr>
              <w:tabs>
                <w:tab w:val="left" w:pos="9781"/>
              </w:tabs>
              <w:jc w:val="center"/>
              <w:rPr>
                <w:b/>
                <w:bCs/>
                <w:color w:val="000000"/>
              </w:rPr>
            </w:pPr>
            <w:r w:rsidRPr="00387D87">
              <w:rPr>
                <w:b/>
                <w:bCs/>
                <w:color w:val="000000"/>
              </w:rPr>
              <w:t>400</w:t>
            </w:r>
          </w:p>
        </w:tc>
        <w:tc>
          <w:tcPr>
            <w:tcW w:w="2746" w:type="dxa"/>
          </w:tcPr>
          <w:p w:rsidR="00387D87" w:rsidRPr="00387D87" w:rsidRDefault="00387D87" w:rsidP="008F2E63">
            <w:pPr>
              <w:tabs>
                <w:tab w:val="left" w:pos="9781"/>
              </w:tabs>
              <w:jc w:val="both"/>
              <w:rPr>
                <w:color w:val="000000"/>
              </w:rPr>
            </w:pPr>
          </w:p>
        </w:tc>
        <w:tc>
          <w:tcPr>
            <w:tcW w:w="1930" w:type="dxa"/>
          </w:tcPr>
          <w:p w:rsidR="00387D87" w:rsidRPr="00387D87" w:rsidRDefault="00387D87" w:rsidP="008F2E63">
            <w:pPr>
              <w:tabs>
                <w:tab w:val="left" w:pos="9781"/>
              </w:tabs>
              <w:jc w:val="center"/>
              <w:rPr>
                <w:b/>
                <w:bCs/>
                <w:color w:val="000000"/>
              </w:rPr>
            </w:pPr>
          </w:p>
        </w:tc>
      </w:tr>
      <w:tr w:rsidR="00387D87" w:rsidRPr="00387D87" w:rsidTr="008F2E63">
        <w:trPr>
          <w:trHeight w:val="354"/>
        </w:trPr>
        <w:tc>
          <w:tcPr>
            <w:tcW w:w="3314" w:type="dxa"/>
            <w:gridSpan w:val="2"/>
          </w:tcPr>
          <w:p w:rsidR="00387D87" w:rsidRPr="00387D87" w:rsidRDefault="00387D87" w:rsidP="008F2E63">
            <w:pPr>
              <w:tabs>
                <w:tab w:val="left" w:pos="9781"/>
              </w:tabs>
              <w:jc w:val="both"/>
              <w:rPr>
                <w:color w:val="000000"/>
              </w:rPr>
            </w:pPr>
            <w:r w:rsidRPr="00387D87">
              <w:rPr>
                <w:color w:val="000000"/>
              </w:rPr>
              <w:t>Инвестиции</w:t>
            </w:r>
          </w:p>
        </w:tc>
        <w:tc>
          <w:tcPr>
            <w:tcW w:w="1401" w:type="dxa"/>
          </w:tcPr>
          <w:p w:rsidR="00387D87" w:rsidRPr="00387D87" w:rsidRDefault="00387D87" w:rsidP="008F2E63">
            <w:pPr>
              <w:tabs>
                <w:tab w:val="left" w:pos="9781"/>
              </w:tabs>
              <w:jc w:val="center"/>
              <w:rPr>
                <w:b/>
                <w:bCs/>
                <w:color w:val="000000"/>
              </w:rPr>
            </w:pPr>
            <w:r w:rsidRPr="00387D87">
              <w:rPr>
                <w:b/>
                <w:bCs/>
                <w:color w:val="000000"/>
              </w:rPr>
              <w:t>100</w:t>
            </w:r>
          </w:p>
        </w:tc>
        <w:tc>
          <w:tcPr>
            <w:tcW w:w="2746" w:type="dxa"/>
          </w:tcPr>
          <w:p w:rsidR="00387D87" w:rsidRPr="00387D87" w:rsidRDefault="00387D87" w:rsidP="008F2E63">
            <w:pPr>
              <w:tabs>
                <w:tab w:val="left" w:pos="9781"/>
              </w:tabs>
              <w:jc w:val="both"/>
              <w:rPr>
                <w:color w:val="000000"/>
              </w:rPr>
            </w:pPr>
          </w:p>
        </w:tc>
        <w:tc>
          <w:tcPr>
            <w:tcW w:w="1930" w:type="dxa"/>
          </w:tcPr>
          <w:p w:rsidR="00387D87" w:rsidRPr="00387D87" w:rsidRDefault="00387D87" w:rsidP="008F2E63">
            <w:pPr>
              <w:tabs>
                <w:tab w:val="left" w:pos="9781"/>
              </w:tabs>
              <w:jc w:val="center"/>
              <w:rPr>
                <w:b/>
                <w:bCs/>
                <w:color w:val="000000"/>
              </w:rPr>
            </w:pPr>
          </w:p>
        </w:tc>
      </w:tr>
      <w:tr w:rsidR="00387D87" w:rsidRPr="00387D87" w:rsidTr="008F2E63">
        <w:trPr>
          <w:trHeight w:val="354"/>
        </w:trPr>
        <w:tc>
          <w:tcPr>
            <w:tcW w:w="3314" w:type="dxa"/>
            <w:gridSpan w:val="2"/>
          </w:tcPr>
          <w:p w:rsidR="00387D87" w:rsidRPr="00387D87" w:rsidRDefault="00387D87" w:rsidP="008F2E63">
            <w:pPr>
              <w:tabs>
                <w:tab w:val="left" w:pos="9781"/>
              </w:tabs>
              <w:jc w:val="both"/>
              <w:rPr>
                <w:color w:val="000000"/>
              </w:rPr>
            </w:pPr>
            <w:r w:rsidRPr="00387D87">
              <w:rPr>
                <w:color w:val="000000"/>
              </w:rPr>
              <w:t>Основные средства</w:t>
            </w:r>
          </w:p>
        </w:tc>
        <w:tc>
          <w:tcPr>
            <w:tcW w:w="1401" w:type="dxa"/>
          </w:tcPr>
          <w:p w:rsidR="00387D87" w:rsidRPr="00387D87" w:rsidRDefault="00387D87" w:rsidP="008F2E63">
            <w:pPr>
              <w:tabs>
                <w:tab w:val="left" w:pos="9781"/>
              </w:tabs>
              <w:jc w:val="center"/>
              <w:rPr>
                <w:b/>
                <w:bCs/>
                <w:color w:val="000000"/>
              </w:rPr>
            </w:pPr>
            <w:r w:rsidRPr="00387D87">
              <w:rPr>
                <w:b/>
                <w:bCs/>
                <w:color w:val="000000"/>
              </w:rPr>
              <w:t>50</w:t>
            </w:r>
          </w:p>
        </w:tc>
        <w:tc>
          <w:tcPr>
            <w:tcW w:w="2746" w:type="dxa"/>
          </w:tcPr>
          <w:p w:rsidR="00387D87" w:rsidRPr="00387D87" w:rsidRDefault="00387D87" w:rsidP="008F2E63">
            <w:pPr>
              <w:tabs>
                <w:tab w:val="left" w:pos="9781"/>
              </w:tabs>
              <w:ind w:firstLine="148"/>
              <w:jc w:val="both"/>
              <w:rPr>
                <w:color w:val="000000"/>
              </w:rPr>
            </w:pPr>
            <w:r w:rsidRPr="00387D87">
              <w:rPr>
                <w:color w:val="000000"/>
              </w:rPr>
              <w:t>Акционерный капитал</w:t>
            </w:r>
          </w:p>
        </w:tc>
        <w:tc>
          <w:tcPr>
            <w:tcW w:w="1930" w:type="dxa"/>
          </w:tcPr>
          <w:p w:rsidR="00387D87" w:rsidRPr="00387D87" w:rsidRDefault="00387D87" w:rsidP="008F2E63">
            <w:pPr>
              <w:tabs>
                <w:tab w:val="left" w:pos="9781"/>
              </w:tabs>
              <w:jc w:val="center"/>
              <w:rPr>
                <w:b/>
                <w:bCs/>
                <w:color w:val="000000"/>
              </w:rPr>
            </w:pPr>
            <w:r w:rsidRPr="00387D87">
              <w:rPr>
                <w:b/>
                <w:bCs/>
                <w:color w:val="000000"/>
              </w:rPr>
              <w:t>270</w:t>
            </w:r>
          </w:p>
        </w:tc>
      </w:tr>
      <w:tr w:rsidR="00387D87" w:rsidRPr="00387D87" w:rsidTr="008F2E63">
        <w:trPr>
          <w:trHeight w:val="375"/>
        </w:trPr>
        <w:tc>
          <w:tcPr>
            <w:tcW w:w="3314" w:type="dxa"/>
            <w:gridSpan w:val="2"/>
          </w:tcPr>
          <w:p w:rsidR="00387D87" w:rsidRPr="00387D87" w:rsidRDefault="00387D87" w:rsidP="008F2E63">
            <w:pPr>
              <w:tabs>
                <w:tab w:val="left" w:pos="9781"/>
              </w:tabs>
              <w:jc w:val="both"/>
              <w:rPr>
                <w:color w:val="000000"/>
              </w:rPr>
            </w:pPr>
          </w:p>
        </w:tc>
        <w:tc>
          <w:tcPr>
            <w:tcW w:w="1401" w:type="dxa"/>
          </w:tcPr>
          <w:p w:rsidR="00387D87" w:rsidRPr="00387D87" w:rsidRDefault="00387D87" w:rsidP="008F2E63">
            <w:pPr>
              <w:tabs>
                <w:tab w:val="left" w:pos="9781"/>
              </w:tabs>
              <w:jc w:val="center"/>
              <w:rPr>
                <w:b/>
                <w:bCs/>
                <w:color w:val="000000"/>
                <w:u w:val="single"/>
              </w:rPr>
            </w:pPr>
            <w:r w:rsidRPr="00387D87">
              <w:rPr>
                <w:b/>
                <w:bCs/>
                <w:color w:val="000000"/>
                <w:u w:val="single"/>
              </w:rPr>
              <w:t>570</w:t>
            </w:r>
          </w:p>
        </w:tc>
        <w:tc>
          <w:tcPr>
            <w:tcW w:w="2746" w:type="dxa"/>
          </w:tcPr>
          <w:p w:rsidR="00387D87" w:rsidRPr="00387D87" w:rsidRDefault="00387D87" w:rsidP="008F2E63">
            <w:pPr>
              <w:tabs>
                <w:tab w:val="left" w:pos="9781"/>
              </w:tabs>
              <w:jc w:val="both"/>
              <w:rPr>
                <w:color w:val="000000"/>
              </w:rPr>
            </w:pPr>
          </w:p>
        </w:tc>
        <w:tc>
          <w:tcPr>
            <w:tcW w:w="1930" w:type="dxa"/>
          </w:tcPr>
          <w:p w:rsidR="00387D87" w:rsidRPr="00387D87" w:rsidRDefault="00387D87" w:rsidP="008F2E63">
            <w:pPr>
              <w:tabs>
                <w:tab w:val="left" w:pos="9781"/>
              </w:tabs>
              <w:jc w:val="center"/>
              <w:rPr>
                <w:b/>
                <w:bCs/>
                <w:color w:val="000000"/>
                <w:u w:val="single"/>
              </w:rPr>
            </w:pPr>
            <w:r w:rsidRPr="00387D87">
              <w:rPr>
                <w:b/>
                <w:bCs/>
                <w:color w:val="000000"/>
                <w:u w:val="single"/>
              </w:rPr>
              <w:t>570</w:t>
            </w:r>
          </w:p>
        </w:tc>
      </w:tr>
    </w:tbl>
    <w:p w:rsidR="00387D87" w:rsidRPr="00387D87" w:rsidRDefault="00387D87" w:rsidP="00387D87">
      <w:pPr>
        <w:tabs>
          <w:tab w:val="left" w:pos="9781"/>
        </w:tabs>
        <w:jc w:val="both"/>
        <w:rPr>
          <w:b/>
          <w:sz w:val="28"/>
          <w:szCs w:val="28"/>
        </w:rPr>
      </w:pPr>
    </w:p>
    <w:p w:rsidR="00387D87" w:rsidRPr="00387D87" w:rsidRDefault="00387D87" w:rsidP="00387D87">
      <w:pPr>
        <w:tabs>
          <w:tab w:val="left" w:pos="9781"/>
        </w:tabs>
        <w:jc w:val="both"/>
        <w:rPr>
          <w:sz w:val="28"/>
          <w:szCs w:val="28"/>
        </w:rPr>
      </w:pPr>
      <w:r w:rsidRPr="00387D87">
        <w:rPr>
          <w:sz w:val="28"/>
          <w:szCs w:val="28"/>
        </w:rPr>
        <w:t>1. Составить баланс материнской компании.</w:t>
      </w:r>
    </w:p>
    <w:p w:rsidR="00387D87" w:rsidRPr="00387D87" w:rsidRDefault="00387D87" w:rsidP="00387D87">
      <w:pPr>
        <w:tabs>
          <w:tab w:val="left" w:pos="9781"/>
        </w:tabs>
        <w:jc w:val="both"/>
        <w:rPr>
          <w:sz w:val="28"/>
          <w:szCs w:val="28"/>
        </w:rPr>
      </w:pPr>
      <w:r w:rsidRPr="00387D87">
        <w:rPr>
          <w:sz w:val="28"/>
          <w:szCs w:val="28"/>
        </w:rPr>
        <w:t>2. Составить баланс группы после приобретения</w:t>
      </w:r>
    </w:p>
    <w:p w:rsidR="00387D87" w:rsidRPr="00387D87" w:rsidRDefault="00387D87" w:rsidP="00387D87">
      <w:pPr>
        <w:tabs>
          <w:tab w:val="left" w:pos="9781"/>
        </w:tabs>
        <w:jc w:val="both"/>
        <w:rPr>
          <w:sz w:val="28"/>
          <w:szCs w:val="28"/>
        </w:rPr>
      </w:pPr>
      <w:r w:rsidRPr="00387D87">
        <w:rPr>
          <w:sz w:val="28"/>
          <w:szCs w:val="28"/>
        </w:rPr>
        <w:t xml:space="preserve">3. Составить алгоритмы расчета показателей балансов. </w:t>
      </w:r>
    </w:p>
    <w:p w:rsidR="00387D87" w:rsidRPr="00387D87" w:rsidRDefault="00387D87" w:rsidP="00387D87">
      <w:pPr>
        <w:tabs>
          <w:tab w:val="left" w:pos="9781"/>
        </w:tabs>
        <w:jc w:val="both"/>
        <w:rPr>
          <w:sz w:val="28"/>
          <w:szCs w:val="28"/>
        </w:rPr>
      </w:pPr>
      <w:r w:rsidRPr="00387D87">
        <w:rPr>
          <w:sz w:val="28"/>
          <w:szCs w:val="28"/>
        </w:rPr>
        <w:t xml:space="preserve">4. Сделать вывод по операции.      </w:t>
      </w:r>
    </w:p>
    <w:p w:rsidR="00C33E74" w:rsidRPr="00387D87" w:rsidRDefault="00387D87" w:rsidP="00387D87">
      <w:pPr>
        <w:tabs>
          <w:tab w:val="left" w:pos="9781"/>
        </w:tabs>
        <w:jc w:val="both"/>
        <w:rPr>
          <w:rFonts w:eastAsiaTheme="minorHAnsi"/>
          <w:sz w:val="28"/>
          <w:szCs w:val="28"/>
          <w:lang w:eastAsia="en-US"/>
        </w:rPr>
      </w:pPr>
      <w:r w:rsidRPr="00387D87">
        <w:rPr>
          <w:sz w:val="28"/>
          <w:szCs w:val="28"/>
        </w:rPr>
        <w:t xml:space="preserve"> </w:t>
      </w:r>
    </w:p>
    <w:p w:rsidR="00C33E74" w:rsidRPr="00387D87" w:rsidRDefault="00C33E74" w:rsidP="00C33E74">
      <w:pPr>
        <w:autoSpaceDE w:val="0"/>
        <w:autoSpaceDN w:val="0"/>
        <w:adjustRightInd w:val="0"/>
        <w:ind w:left="36"/>
        <w:jc w:val="both"/>
        <w:rPr>
          <w:rFonts w:eastAsiaTheme="minorHAnsi"/>
          <w:sz w:val="28"/>
          <w:szCs w:val="28"/>
          <w:highlight w:val="white"/>
          <w:lang w:val="kk-KZ" w:eastAsia="en-US"/>
        </w:rPr>
      </w:pPr>
      <w:r w:rsidRPr="00387D87">
        <w:rPr>
          <w:rFonts w:eastAsiaTheme="minorHAnsi"/>
          <w:b/>
          <w:bCs/>
          <w:sz w:val="28"/>
          <w:szCs w:val="28"/>
          <w:highlight w:val="white"/>
          <w:lang w:val="kk-KZ" w:eastAsia="en-US"/>
        </w:rPr>
        <w:t xml:space="preserve">Задание </w:t>
      </w:r>
      <w:r w:rsidR="00387D87">
        <w:rPr>
          <w:rFonts w:eastAsiaTheme="minorHAnsi"/>
          <w:b/>
          <w:bCs/>
          <w:sz w:val="28"/>
          <w:szCs w:val="28"/>
          <w:highlight w:val="white"/>
          <w:lang w:val="kk-KZ" w:eastAsia="en-US"/>
        </w:rPr>
        <w:t>5</w:t>
      </w:r>
      <w:r w:rsidR="00CB3A47" w:rsidRPr="00387D87">
        <w:rPr>
          <w:rFonts w:eastAsiaTheme="minorHAnsi"/>
          <w:b/>
          <w:bCs/>
          <w:sz w:val="28"/>
          <w:szCs w:val="28"/>
          <w:highlight w:val="white"/>
          <w:lang w:val="kk-KZ" w:eastAsia="en-US"/>
        </w:rPr>
        <w:t>.</w:t>
      </w:r>
      <w:r w:rsidRPr="00387D87">
        <w:rPr>
          <w:rFonts w:eastAsiaTheme="minorHAnsi"/>
          <w:b/>
          <w:bCs/>
          <w:sz w:val="28"/>
          <w:szCs w:val="28"/>
          <w:highlight w:val="white"/>
          <w:lang w:val="kk-KZ" w:eastAsia="en-US"/>
        </w:rPr>
        <w:t xml:space="preserve"> </w:t>
      </w:r>
      <w:r w:rsidRPr="00387D87">
        <w:rPr>
          <w:rFonts w:eastAsiaTheme="minorHAnsi"/>
          <w:sz w:val="28"/>
          <w:szCs w:val="28"/>
          <w:highlight w:val="white"/>
          <w:lang w:val="kk-KZ" w:eastAsia="en-US"/>
        </w:rPr>
        <w:t xml:space="preserve"> Тесты</w:t>
      </w:r>
    </w:p>
    <w:p w:rsidR="00C33E74" w:rsidRPr="00387D87" w:rsidRDefault="00C33E74" w:rsidP="00CB3A47">
      <w:pPr>
        <w:autoSpaceDE w:val="0"/>
        <w:autoSpaceDN w:val="0"/>
        <w:adjustRightInd w:val="0"/>
        <w:jc w:val="both"/>
        <w:rPr>
          <w:rFonts w:eastAsiaTheme="minorHAnsi"/>
          <w:sz w:val="28"/>
          <w:szCs w:val="28"/>
          <w:lang w:val="kk-KZ" w:eastAsia="en-US"/>
        </w:rPr>
      </w:pPr>
      <w:r w:rsidRPr="00387D87">
        <w:rPr>
          <w:rFonts w:eastAsiaTheme="minorHAnsi"/>
          <w:sz w:val="28"/>
          <w:szCs w:val="28"/>
          <w:lang w:eastAsia="en-US"/>
        </w:rPr>
        <w:t>1.</w:t>
      </w:r>
      <w:r w:rsidRPr="00387D87">
        <w:rPr>
          <w:rFonts w:eastAsiaTheme="minorHAnsi"/>
          <w:sz w:val="28"/>
          <w:szCs w:val="28"/>
          <w:lang w:val="kk-KZ" w:eastAsia="en-US"/>
        </w:rPr>
        <w:t>Основными преимуществами интеграции предприятий являются</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А) единое управление активами</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В) сокращение постоянных расходов</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С) все ответы правильные</w:t>
      </w:r>
    </w:p>
    <w:p w:rsidR="00C33E74" w:rsidRPr="00387D87" w:rsidRDefault="00C33E74" w:rsidP="00CB3A47">
      <w:pPr>
        <w:autoSpaceDE w:val="0"/>
        <w:autoSpaceDN w:val="0"/>
        <w:adjustRightInd w:val="0"/>
        <w:jc w:val="both"/>
        <w:rPr>
          <w:rFonts w:eastAsiaTheme="minorHAnsi"/>
          <w:sz w:val="28"/>
          <w:szCs w:val="28"/>
          <w:lang w:val="kk-KZ" w:eastAsia="en-US"/>
        </w:rPr>
      </w:pPr>
      <w:r w:rsidRPr="00387D87">
        <w:rPr>
          <w:rFonts w:eastAsiaTheme="minorHAnsi"/>
          <w:sz w:val="28"/>
          <w:szCs w:val="28"/>
          <w:lang w:eastAsia="en-US"/>
        </w:rPr>
        <w:t>2.</w:t>
      </w:r>
      <w:r w:rsidRPr="00387D87">
        <w:rPr>
          <w:rFonts w:eastAsiaTheme="minorHAnsi"/>
          <w:sz w:val="28"/>
          <w:szCs w:val="28"/>
          <w:lang w:val="kk-KZ" w:eastAsia="en-US"/>
        </w:rPr>
        <w:t>Консолидированная финансовая отчетность</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А) содержит информацию об имущественном и финансовом положении группы взаимосвязанных организаций</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В) все ответы правильные</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С) составляется на основе данных отчетности организаций группы, а не бухгалтерского учета</w:t>
      </w:r>
    </w:p>
    <w:p w:rsidR="00C33E74" w:rsidRPr="00387D87" w:rsidRDefault="00C33E74" w:rsidP="00CB3A47">
      <w:pPr>
        <w:autoSpaceDE w:val="0"/>
        <w:autoSpaceDN w:val="0"/>
        <w:adjustRightInd w:val="0"/>
        <w:rPr>
          <w:rFonts w:eastAsiaTheme="minorHAnsi"/>
          <w:sz w:val="28"/>
          <w:szCs w:val="28"/>
          <w:lang w:val="kk-KZ" w:eastAsia="en-US"/>
        </w:rPr>
      </w:pPr>
      <w:r w:rsidRPr="00387D87">
        <w:rPr>
          <w:rFonts w:eastAsiaTheme="minorHAnsi"/>
          <w:sz w:val="28"/>
          <w:szCs w:val="28"/>
          <w:lang w:eastAsia="en-US"/>
        </w:rPr>
        <w:t>3.</w:t>
      </w:r>
      <w:r w:rsidRPr="00387D87">
        <w:rPr>
          <w:rFonts w:eastAsiaTheme="minorHAnsi"/>
          <w:sz w:val="28"/>
          <w:szCs w:val="28"/>
          <w:lang w:val="kk-KZ" w:eastAsia="en-US"/>
        </w:rPr>
        <w:t>Консолидированная отчетность - это</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А) отчетность группы компаний, состоящей из материнской (основной) компании и дочерних</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В) бухгалтерский баланс</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С) финансовая отчетность</w:t>
      </w:r>
    </w:p>
    <w:p w:rsidR="00C33E74" w:rsidRPr="00387D87" w:rsidRDefault="00C33E74" w:rsidP="00CB3A47">
      <w:pPr>
        <w:autoSpaceDE w:val="0"/>
        <w:autoSpaceDN w:val="0"/>
        <w:adjustRightInd w:val="0"/>
        <w:rPr>
          <w:rFonts w:eastAsiaTheme="minorHAnsi"/>
          <w:sz w:val="28"/>
          <w:szCs w:val="28"/>
          <w:lang w:val="kk-KZ" w:eastAsia="en-US"/>
        </w:rPr>
      </w:pPr>
      <w:r w:rsidRPr="00387D87">
        <w:rPr>
          <w:rFonts w:eastAsiaTheme="minorHAnsi"/>
          <w:sz w:val="28"/>
          <w:szCs w:val="28"/>
          <w:lang w:eastAsia="en-US"/>
        </w:rPr>
        <w:t>4.</w:t>
      </w:r>
      <w:r w:rsidRPr="00387D87">
        <w:rPr>
          <w:rFonts w:eastAsiaTheme="minorHAnsi"/>
          <w:sz w:val="28"/>
          <w:szCs w:val="28"/>
          <w:lang w:val="kk-KZ" w:eastAsia="en-US"/>
        </w:rPr>
        <w:t>Компания, которая, контролирует одну или несколько дочерних</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А) дочерняя компания</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lastRenderedPageBreak/>
        <w:t>В) материнская компания</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С) любое предприятие</w:t>
      </w:r>
    </w:p>
    <w:p w:rsidR="00C33E74" w:rsidRPr="00387D87" w:rsidRDefault="00C33E74" w:rsidP="00CB3A47">
      <w:pPr>
        <w:autoSpaceDE w:val="0"/>
        <w:autoSpaceDN w:val="0"/>
        <w:adjustRightInd w:val="0"/>
        <w:rPr>
          <w:rFonts w:eastAsiaTheme="minorHAnsi"/>
          <w:sz w:val="28"/>
          <w:szCs w:val="28"/>
          <w:lang w:val="kk-KZ" w:eastAsia="en-US"/>
        </w:rPr>
      </w:pPr>
      <w:r w:rsidRPr="00387D87">
        <w:rPr>
          <w:rFonts w:eastAsiaTheme="minorHAnsi"/>
          <w:sz w:val="28"/>
          <w:szCs w:val="28"/>
          <w:lang w:eastAsia="en-US"/>
        </w:rPr>
        <w:t>5.</w:t>
      </w:r>
      <w:r w:rsidRPr="00387D87">
        <w:rPr>
          <w:rFonts w:eastAsiaTheme="minorHAnsi"/>
          <w:sz w:val="28"/>
          <w:szCs w:val="28"/>
          <w:lang w:val="kk-KZ" w:eastAsia="en-US"/>
        </w:rPr>
        <w:t>Способность управлять финансовой и опера</w:t>
      </w:r>
      <w:r w:rsidR="00CB3A47" w:rsidRPr="00387D87">
        <w:rPr>
          <w:rFonts w:eastAsiaTheme="minorHAnsi"/>
          <w:sz w:val="28"/>
          <w:szCs w:val="28"/>
          <w:lang w:val="kk-KZ" w:eastAsia="en-US"/>
        </w:rPr>
        <w:t xml:space="preserve">ционной политикой компании так, </w:t>
      </w:r>
      <w:r w:rsidRPr="00387D87">
        <w:rPr>
          <w:rFonts w:eastAsiaTheme="minorHAnsi"/>
          <w:sz w:val="28"/>
          <w:szCs w:val="28"/>
          <w:lang w:val="kk-KZ" w:eastAsia="en-US"/>
        </w:rPr>
        <w:t>чтобы получать выгоды от ее деятельности</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А) стратегия</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В) планирование</w:t>
      </w:r>
    </w:p>
    <w:p w:rsidR="006B38B9" w:rsidRPr="00387D87" w:rsidRDefault="00CB3A47" w:rsidP="00CB3A47">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С) контроль</w:t>
      </w:r>
    </w:p>
    <w:p w:rsidR="00C33E74" w:rsidRPr="00387D87" w:rsidRDefault="00C33E74" w:rsidP="00CB3A47">
      <w:pPr>
        <w:autoSpaceDE w:val="0"/>
        <w:autoSpaceDN w:val="0"/>
        <w:adjustRightInd w:val="0"/>
        <w:rPr>
          <w:rFonts w:eastAsiaTheme="minorHAnsi"/>
          <w:sz w:val="28"/>
          <w:szCs w:val="28"/>
          <w:lang w:val="kk-KZ" w:eastAsia="en-US"/>
        </w:rPr>
      </w:pPr>
      <w:r w:rsidRPr="00387D87">
        <w:rPr>
          <w:rFonts w:eastAsiaTheme="minorHAnsi"/>
          <w:sz w:val="28"/>
          <w:szCs w:val="28"/>
          <w:lang w:eastAsia="en-US"/>
        </w:rPr>
        <w:t>6.</w:t>
      </w:r>
      <w:r w:rsidRPr="00387D87">
        <w:rPr>
          <w:rFonts w:eastAsiaTheme="minorHAnsi"/>
          <w:sz w:val="28"/>
          <w:szCs w:val="28"/>
          <w:lang w:val="kk-KZ" w:eastAsia="en-US"/>
        </w:rPr>
        <w:t>Признак наличия контроля</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А) приобретено более половины голосующих акций</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В) все ответы правильные</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С) имеется возможность назначать органы управления</w:t>
      </w:r>
    </w:p>
    <w:p w:rsidR="00C33E74" w:rsidRPr="00387D87" w:rsidRDefault="00C33E74" w:rsidP="00CB3A47">
      <w:pPr>
        <w:autoSpaceDE w:val="0"/>
        <w:autoSpaceDN w:val="0"/>
        <w:adjustRightInd w:val="0"/>
        <w:rPr>
          <w:rFonts w:eastAsiaTheme="minorHAnsi"/>
          <w:sz w:val="28"/>
          <w:szCs w:val="28"/>
          <w:lang w:val="kk-KZ" w:eastAsia="en-US"/>
        </w:rPr>
      </w:pPr>
      <w:r w:rsidRPr="00387D87">
        <w:rPr>
          <w:rFonts w:eastAsiaTheme="minorHAnsi"/>
          <w:sz w:val="28"/>
          <w:szCs w:val="28"/>
          <w:lang w:eastAsia="en-US"/>
        </w:rPr>
        <w:t>7.</w:t>
      </w:r>
      <w:r w:rsidRPr="00387D87">
        <w:rPr>
          <w:rFonts w:eastAsiaTheme="minorHAnsi"/>
          <w:sz w:val="28"/>
          <w:szCs w:val="28"/>
          <w:lang w:val="kk-KZ" w:eastAsia="en-US"/>
        </w:rPr>
        <w:t>Определения материнской, дочерней компании и контроля даются в</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А) МС</w:t>
      </w:r>
      <w:r w:rsidR="00387D87">
        <w:rPr>
          <w:rFonts w:eastAsiaTheme="minorHAnsi"/>
          <w:sz w:val="28"/>
          <w:szCs w:val="28"/>
          <w:lang w:val="kk-KZ" w:eastAsia="en-US"/>
        </w:rPr>
        <w:t>ФО</w:t>
      </w:r>
      <w:r w:rsidRPr="00387D87">
        <w:rPr>
          <w:rFonts w:eastAsiaTheme="minorHAnsi"/>
          <w:sz w:val="28"/>
          <w:szCs w:val="28"/>
          <w:lang w:val="kk-KZ" w:eastAsia="en-US"/>
        </w:rPr>
        <w:t xml:space="preserve"> 27</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В) МС</w:t>
      </w:r>
      <w:r w:rsidR="00387D87">
        <w:rPr>
          <w:rFonts w:eastAsiaTheme="minorHAnsi"/>
          <w:sz w:val="28"/>
          <w:szCs w:val="28"/>
          <w:lang w:val="kk-KZ" w:eastAsia="en-US"/>
        </w:rPr>
        <w:t>ФО</w:t>
      </w:r>
      <w:r w:rsidRPr="00387D87">
        <w:rPr>
          <w:rFonts w:eastAsiaTheme="minorHAnsi"/>
          <w:sz w:val="28"/>
          <w:szCs w:val="28"/>
          <w:lang w:val="kk-KZ" w:eastAsia="en-US"/>
        </w:rPr>
        <w:t xml:space="preserve"> 25</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С) МС</w:t>
      </w:r>
      <w:r w:rsidR="00387D87">
        <w:rPr>
          <w:rFonts w:eastAsiaTheme="minorHAnsi"/>
          <w:sz w:val="28"/>
          <w:szCs w:val="28"/>
          <w:lang w:val="kk-KZ" w:eastAsia="en-US"/>
        </w:rPr>
        <w:t>ФО</w:t>
      </w:r>
      <w:r w:rsidRPr="00387D87">
        <w:rPr>
          <w:rFonts w:eastAsiaTheme="minorHAnsi"/>
          <w:sz w:val="28"/>
          <w:szCs w:val="28"/>
          <w:lang w:val="kk-KZ" w:eastAsia="en-US"/>
        </w:rPr>
        <w:t xml:space="preserve"> 30</w:t>
      </w:r>
    </w:p>
    <w:p w:rsidR="00C33E74" w:rsidRPr="00387D87" w:rsidRDefault="00C33E74" w:rsidP="00CB3A47">
      <w:pPr>
        <w:autoSpaceDE w:val="0"/>
        <w:autoSpaceDN w:val="0"/>
        <w:adjustRightInd w:val="0"/>
        <w:jc w:val="both"/>
        <w:rPr>
          <w:rFonts w:eastAsiaTheme="minorHAnsi"/>
          <w:sz w:val="28"/>
          <w:szCs w:val="28"/>
          <w:lang w:val="kk-KZ" w:eastAsia="en-US"/>
        </w:rPr>
      </w:pPr>
      <w:r w:rsidRPr="00387D87">
        <w:rPr>
          <w:rFonts w:eastAsiaTheme="minorHAnsi"/>
          <w:sz w:val="28"/>
          <w:szCs w:val="28"/>
          <w:lang w:eastAsia="en-US"/>
        </w:rPr>
        <w:t>8.</w:t>
      </w:r>
      <w:r w:rsidR="00CB3A47" w:rsidRPr="00387D87">
        <w:rPr>
          <w:rFonts w:eastAsiaTheme="minorHAnsi"/>
          <w:sz w:val="28"/>
          <w:szCs w:val="28"/>
          <w:lang w:eastAsia="en-US"/>
        </w:rPr>
        <w:t xml:space="preserve"> </w:t>
      </w:r>
      <w:r w:rsidRPr="00387D87">
        <w:rPr>
          <w:rFonts w:eastAsiaTheme="minorHAnsi"/>
          <w:sz w:val="28"/>
          <w:szCs w:val="28"/>
          <w:lang w:val="kk-KZ" w:eastAsia="en-US"/>
        </w:rPr>
        <w:t>Консолидация отчетности компаний гр</w:t>
      </w:r>
      <w:r w:rsidR="00CB3A47" w:rsidRPr="00387D87">
        <w:rPr>
          <w:rFonts w:eastAsiaTheme="minorHAnsi"/>
          <w:sz w:val="28"/>
          <w:szCs w:val="28"/>
          <w:lang w:val="kk-KZ" w:eastAsia="en-US"/>
        </w:rPr>
        <w:t xml:space="preserve">уппы в единую консолидированную </w:t>
      </w:r>
      <w:r w:rsidRPr="00387D87">
        <w:rPr>
          <w:rFonts w:eastAsiaTheme="minorHAnsi"/>
          <w:sz w:val="28"/>
          <w:szCs w:val="28"/>
          <w:lang w:val="kk-KZ" w:eastAsia="en-US"/>
        </w:rPr>
        <w:t>отчетность осуществляется...</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А) берутся только актвы и обязательства дочерней компании</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В) берутся только актвы и обязательства материнской компании</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С) путем построчного суммирования статей активов и обязательств материнской и дочерней компаний</w:t>
      </w:r>
    </w:p>
    <w:p w:rsidR="00C33E74" w:rsidRPr="00387D87" w:rsidRDefault="00C33E74" w:rsidP="00CB3A47">
      <w:pPr>
        <w:autoSpaceDE w:val="0"/>
        <w:autoSpaceDN w:val="0"/>
        <w:adjustRightInd w:val="0"/>
        <w:rPr>
          <w:rFonts w:eastAsiaTheme="minorHAnsi"/>
          <w:sz w:val="28"/>
          <w:szCs w:val="28"/>
          <w:lang w:val="kk-KZ" w:eastAsia="en-US"/>
        </w:rPr>
      </w:pPr>
      <w:r w:rsidRPr="00387D87">
        <w:rPr>
          <w:rFonts w:eastAsiaTheme="minorHAnsi"/>
          <w:sz w:val="28"/>
          <w:szCs w:val="28"/>
          <w:lang w:eastAsia="en-US"/>
        </w:rPr>
        <w:t>9.</w:t>
      </w:r>
      <w:r w:rsidRPr="00387D87">
        <w:rPr>
          <w:rFonts w:eastAsiaTheme="minorHAnsi"/>
          <w:sz w:val="28"/>
          <w:szCs w:val="28"/>
          <w:lang w:val="kk-KZ" w:eastAsia="en-US"/>
        </w:rPr>
        <w:t>Отчетной датой консолидированной отчетности является</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А) 31 января</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В) 31 декабря</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С) 1 января</w:t>
      </w:r>
    </w:p>
    <w:p w:rsidR="00C33E74" w:rsidRPr="00387D87" w:rsidRDefault="00C33E74" w:rsidP="00CB3A47">
      <w:pPr>
        <w:autoSpaceDE w:val="0"/>
        <w:autoSpaceDN w:val="0"/>
        <w:adjustRightInd w:val="0"/>
        <w:rPr>
          <w:rFonts w:eastAsiaTheme="minorHAnsi"/>
          <w:sz w:val="28"/>
          <w:szCs w:val="28"/>
          <w:lang w:val="kk-KZ" w:eastAsia="en-US"/>
        </w:rPr>
      </w:pPr>
      <w:r w:rsidRPr="00387D87">
        <w:rPr>
          <w:rFonts w:eastAsiaTheme="minorHAnsi"/>
          <w:sz w:val="28"/>
          <w:szCs w:val="28"/>
          <w:lang w:eastAsia="en-US"/>
        </w:rPr>
        <w:t>10.</w:t>
      </w:r>
      <w:r w:rsidRPr="00387D87">
        <w:rPr>
          <w:rFonts w:eastAsiaTheme="minorHAnsi"/>
          <w:sz w:val="28"/>
          <w:szCs w:val="28"/>
          <w:lang w:val="kk-KZ" w:eastAsia="en-US"/>
        </w:rPr>
        <w:t>В каких случаях консолидированная финансовая отчетность не составляется</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А) дочерняя организация действует в условиях строгих долгосрочных ограничений, которые значительно снижают ее способность передавать средства основной организации</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В) дочерняя организация приобретена с целью продажи в ближайшем будущем и контроль над ней будет временным</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С) все ответы правильные</w:t>
      </w:r>
    </w:p>
    <w:p w:rsidR="006B38B9" w:rsidRPr="00387D87" w:rsidRDefault="006B38B9" w:rsidP="00C33E74">
      <w:pPr>
        <w:autoSpaceDE w:val="0"/>
        <w:autoSpaceDN w:val="0"/>
        <w:adjustRightInd w:val="0"/>
        <w:rPr>
          <w:rFonts w:eastAsiaTheme="minorHAnsi"/>
          <w:sz w:val="28"/>
          <w:szCs w:val="28"/>
          <w:lang w:val="kk-KZ" w:eastAsia="en-US"/>
        </w:rPr>
      </w:pPr>
    </w:p>
    <w:p w:rsidR="00C33E74" w:rsidRPr="00387D87" w:rsidRDefault="00C33E74" w:rsidP="00C33E74">
      <w:pPr>
        <w:autoSpaceDE w:val="0"/>
        <w:autoSpaceDN w:val="0"/>
        <w:adjustRightInd w:val="0"/>
        <w:rPr>
          <w:rFonts w:eastAsiaTheme="minorHAnsi"/>
          <w:b/>
          <w:bCs/>
          <w:sz w:val="28"/>
          <w:szCs w:val="28"/>
          <w:lang w:val="kk-KZ" w:eastAsia="en-US"/>
        </w:rPr>
      </w:pPr>
      <w:r w:rsidRPr="00387D87">
        <w:rPr>
          <w:rFonts w:eastAsiaTheme="minorHAnsi"/>
          <w:b/>
          <w:bCs/>
          <w:sz w:val="28"/>
          <w:szCs w:val="28"/>
          <w:lang w:val="kk-KZ" w:eastAsia="en-US"/>
        </w:rPr>
        <w:t>Контрольные вопросы:</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val="kk-KZ" w:eastAsia="en-US"/>
        </w:rPr>
        <w:t>Изучив тему, ответьте на такие вопросы:</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eastAsia="en-US"/>
        </w:rPr>
        <w:t>1.</w:t>
      </w:r>
      <w:r w:rsidRPr="00387D87">
        <w:rPr>
          <w:rFonts w:eastAsiaTheme="minorHAnsi"/>
          <w:sz w:val="28"/>
          <w:szCs w:val="28"/>
          <w:lang w:val="kk-KZ" w:eastAsia="en-US"/>
        </w:rPr>
        <w:t>Дайте определение консолидированной финансовой отчетности.</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eastAsia="en-US"/>
        </w:rPr>
        <w:t>2.</w:t>
      </w:r>
      <w:r w:rsidRPr="00387D87">
        <w:rPr>
          <w:rFonts w:eastAsiaTheme="minorHAnsi"/>
          <w:sz w:val="28"/>
          <w:szCs w:val="28"/>
          <w:lang w:val="kk-KZ" w:eastAsia="en-US"/>
        </w:rPr>
        <w:t>Охарактеризуйте назначение и область применения консолидированной финансовой отчетности.</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eastAsia="en-US"/>
        </w:rPr>
        <w:t>3.</w:t>
      </w:r>
      <w:r w:rsidRPr="00387D87">
        <w:rPr>
          <w:rFonts w:eastAsiaTheme="minorHAnsi"/>
          <w:sz w:val="28"/>
          <w:szCs w:val="28"/>
          <w:lang w:val="kk-KZ" w:eastAsia="en-US"/>
        </w:rPr>
        <w:t>Какая информация содержится в консолидированной отчетности?</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eastAsia="en-US"/>
        </w:rPr>
        <w:t>4.</w:t>
      </w:r>
      <w:r w:rsidRPr="00387D87">
        <w:rPr>
          <w:rFonts w:eastAsiaTheme="minorHAnsi"/>
          <w:sz w:val="28"/>
          <w:szCs w:val="28"/>
          <w:lang w:val="kk-KZ" w:eastAsia="en-US"/>
        </w:rPr>
        <w:t>Раскройте смысл базовых концепций консолидированной отчетности.</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eastAsia="en-US"/>
        </w:rPr>
        <w:t>5.</w:t>
      </w:r>
      <w:r w:rsidRPr="00387D87">
        <w:rPr>
          <w:rFonts w:eastAsiaTheme="minorHAnsi"/>
          <w:sz w:val="28"/>
          <w:szCs w:val="28"/>
          <w:lang w:val="kk-KZ" w:eastAsia="en-US"/>
        </w:rPr>
        <w:t>Что такое материнская и дочерняя компания?</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eastAsia="en-US"/>
        </w:rPr>
        <w:t>6.</w:t>
      </w:r>
      <w:r w:rsidRPr="00387D87">
        <w:rPr>
          <w:rFonts w:eastAsiaTheme="minorHAnsi"/>
          <w:sz w:val="28"/>
          <w:szCs w:val="28"/>
          <w:lang w:val="kk-KZ" w:eastAsia="en-US"/>
        </w:rPr>
        <w:t>Изложите основные принципы подготовки консолидированной отчетности.</w:t>
      </w:r>
    </w:p>
    <w:p w:rsidR="00C33E74" w:rsidRPr="00387D87" w:rsidRDefault="00C33E74" w:rsidP="00C33E74">
      <w:pPr>
        <w:autoSpaceDE w:val="0"/>
        <w:autoSpaceDN w:val="0"/>
        <w:adjustRightInd w:val="0"/>
        <w:rPr>
          <w:rFonts w:eastAsiaTheme="minorHAnsi"/>
          <w:sz w:val="28"/>
          <w:szCs w:val="28"/>
          <w:lang w:val="kk-KZ" w:eastAsia="en-US"/>
        </w:rPr>
      </w:pPr>
      <w:r w:rsidRPr="00387D87">
        <w:rPr>
          <w:rFonts w:eastAsiaTheme="minorHAnsi"/>
          <w:sz w:val="28"/>
          <w:szCs w:val="28"/>
          <w:lang w:eastAsia="en-US"/>
        </w:rPr>
        <w:t>7.</w:t>
      </w:r>
      <w:r w:rsidRPr="00387D87">
        <w:rPr>
          <w:rFonts w:eastAsiaTheme="minorHAnsi"/>
          <w:sz w:val="28"/>
          <w:szCs w:val="28"/>
          <w:lang w:val="kk-KZ" w:eastAsia="en-US"/>
        </w:rPr>
        <w:t>Назовите различия сводной и консолидированной отчетности.</w:t>
      </w:r>
    </w:p>
    <w:p w:rsidR="00C33E74" w:rsidRPr="00387D87" w:rsidRDefault="00C33E74" w:rsidP="00C33E74">
      <w:pPr>
        <w:tabs>
          <w:tab w:val="left" w:pos="717"/>
        </w:tabs>
        <w:autoSpaceDE w:val="0"/>
        <w:autoSpaceDN w:val="0"/>
        <w:adjustRightInd w:val="0"/>
        <w:rPr>
          <w:rFonts w:eastAsiaTheme="minorHAnsi"/>
          <w:sz w:val="28"/>
          <w:szCs w:val="28"/>
          <w:highlight w:val="white"/>
          <w:lang w:val="kk-KZ" w:eastAsia="en-US"/>
        </w:rPr>
      </w:pPr>
      <w:r w:rsidRPr="00387D87">
        <w:rPr>
          <w:rFonts w:eastAsiaTheme="minorHAnsi"/>
          <w:sz w:val="28"/>
          <w:szCs w:val="28"/>
          <w:highlight w:val="white"/>
          <w:lang w:eastAsia="en-US"/>
        </w:rPr>
        <w:t>8.</w:t>
      </w:r>
      <w:r w:rsidRPr="00387D87">
        <w:rPr>
          <w:rFonts w:eastAsiaTheme="minorHAnsi"/>
          <w:sz w:val="28"/>
          <w:szCs w:val="28"/>
          <w:highlight w:val="white"/>
          <w:lang w:val="kk-KZ" w:eastAsia="en-US"/>
        </w:rPr>
        <w:t>Перечислите методы составления консолидированной отчетности, раскройте их сущность.</w:t>
      </w:r>
    </w:p>
    <w:p w:rsidR="00D5102A" w:rsidRPr="00387D87" w:rsidRDefault="00D5102A" w:rsidP="009151EB">
      <w:pPr>
        <w:tabs>
          <w:tab w:val="left" w:pos="567"/>
          <w:tab w:val="left" w:pos="1080"/>
        </w:tabs>
        <w:jc w:val="both"/>
        <w:rPr>
          <w:b/>
          <w:sz w:val="28"/>
          <w:szCs w:val="28"/>
          <w:lang w:val="kk-KZ"/>
        </w:rPr>
      </w:pPr>
      <w:r w:rsidRPr="00387D87">
        <w:rPr>
          <w:rFonts w:eastAsia="Times New Roman"/>
          <w:sz w:val="28"/>
          <w:szCs w:val="28"/>
        </w:rPr>
        <w:lastRenderedPageBreak/>
        <w:t xml:space="preserve">        </w:t>
      </w:r>
    </w:p>
    <w:p w:rsidR="00D5102A" w:rsidRPr="00387D87" w:rsidRDefault="00D5102A" w:rsidP="009151EB">
      <w:pPr>
        <w:shd w:val="clear" w:color="auto" w:fill="FFFFFF"/>
        <w:tabs>
          <w:tab w:val="left" w:pos="567"/>
        </w:tabs>
        <w:jc w:val="both"/>
        <w:rPr>
          <w:i/>
          <w:sz w:val="28"/>
          <w:szCs w:val="28"/>
        </w:rPr>
      </w:pPr>
      <w:r w:rsidRPr="00387D87">
        <w:rPr>
          <w:i/>
          <w:sz w:val="28"/>
          <w:szCs w:val="28"/>
        </w:rPr>
        <w:t>Задание</w:t>
      </w:r>
      <w:r w:rsidRPr="00387D87">
        <w:rPr>
          <w:i/>
          <w:sz w:val="28"/>
          <w:szCs w:val="28"/>
          <w:lang w:val="kk-KZ"/>
        </w:rPr>
        <w:t xml:space="preserve"> на дом </w:t>
      </w:r>
      <w:r w:rsidRPr="00387D87">
        <w:rPr>
          <w:i/>
          <w:sz w:val="28"/>
          <w:szCs w:val="28"/>
        </w:rPr>
        <w:t xml:space="preserve"> для самостоятельной работы:</w:t>
      </w:r>
    </w:p>
    <w:p w:rsidR="00D5102A" w:rsidRPr="00387D87" w:rsidRDefault="00D5102A" w:rsidP="009151EB">
      <w:pPr>
        <w:shd w:val="clear" w:color="auto" w:fill="FFFFFF"/>
        <w:tabs>
          <w:tab w:val="left" w:pos="567"/>
        </w:tabs>
        <w:jc w:val="both"/>
        <w:rPr>
          <w:spacing w:val="2"/>
          <w:sz w:val="28"/>
          <w:szCs w:val="28"/>
          <w:lang w:val="kk-KZ"/>
        </w:rPr>
      </w:pPr>
      <w:r w:rsidRPr="00387D87">
        <w:rPr>
          <w:spacing w:val="2"/>
          <w:sz w:val="28"/>
          <w:szCs w:val="28"/>
          <w:lang w:val="kk-KZ"/>
        </w:rPr>
        <w:t xml:space="preserve">Составить глоссарий и  тест по теме </w:t>
      </w:r>
    </w:p>
    <w:p w:rsidR="00AD0883" w:rsidRPr="00387D87" w:rsidRDefault="00AD0883" w:rsidP="009151EB">
      <w:pPr>
        <w:shd w:val="clear" w:color="auto" w:fill="FFFFFF"/>
        <w:tabs>
          <w:tab w:val="left" w:pos="567"/>
        </w:tabs>
        <w:jc w:val="both"/>
        <w:rPr>
          <w:color w:val="000000"/>
          <w:spacing w:val="2"/>
          <w:sz w:val="28"/>
          <w:szCs w:val="28"/>
        </w:rPr>
      </w:pPr>
    </w:p>
    <w:p w:rsidR="006D602A" w:rsidRPr="00387D87" w:rsidRDefault="006D602A" w:rsidP="009151EB">
      <w:pPr>
        <w:shd w:val="clear" w:color="auto" w:fill="FFFFFF"/>
        <w:tabs>
          <w:tab w:val="left" w:pos="567"/>
        </w:tabs>
        <w:jc w:val="both"/>
        <w:rPr>
          <w:color w:val="000000"/>
          <w:spacing w:val="2"/>
          <w:sz w:val="28"/>
          <w:szCs w:val="28"/>
        </w:rPr>
      </w:pPr>
    </w:p>
    <w:p w:rsidR="00D5102A" w:rsidRPr="00387D87" w:rsidRDefault="00D5102A" w:rsidP="009151EB">
      <w:pPr>
        <w:widowControl w:val="0"/>
        <w:tabs>
          <w:tab w:val="left" w:pos="567"/>
        </w:tabs>
        <w:autoSpaceDE w:val="0"/>
        <w:autoSpaceDN w:val="0"/>
        <w:adjustRightInd w:val="0"/>
        <w:jc w:val="both"/>
        <w:rPr>
          <w:b/>
          <w:sz w:val="28"/>
          <w:szCs w:val="28"/>
        </w:rPr>
      </w:pPr>
      <w:r w:rsidRPr="00387D87">
        <w:rPr>
          <w:b/>
          <w:sz w:val="28"/>
          <w:szCs w:val="28"/>
        </w:rPr>
        <w:t>П</w:t>
      </w:r>
      <w:r w:rsidRPr="00387D87">
        <w:rPr>
          <w:b/>
          <w:sz w:val="28"/>
          <w:szCs w:val="28"/>
          <w:lang w:val="kk-KZ"/>
        </w:rPr>
        <w:t xml:space="preserve">рактическое занятие </w:t>
      </w:r>
      <w:r w:rsidRPr="00387D87">
        <w:rPr>
          <w:b/>
          <w:sz w:val="28"/>
          <w:szCs w:val="28"/>
        </w:rPr>
        <w:t>№ 1</w:t>
      </w:r>
      <w:r w:rsidR="00CB4931" w:rsidRPr="00387D87">
        <w:rPr>
          <w:b/>
          <w:sz w:val="28"/>
          <w:szCs w:val="28"/>
        </w:rPr>
        <w:t>2</w:t>
      </w:r>
    </w:p>
    <w:p w:rsidR="00CB4931" w:rsidRPr="00387D87" w:rsidRDefault="00E11CB7" w:rsidP="009151EB">
      <w:pPr>
        <w:widowControl w:val="0"/>
        <w:tabs>
          <w:tab w:val="left" w:pos="567"/>
        </w:tabs>
        <w:autoSpaceDE w:val="0"/>
        <w:autoSpaceDN w:val="0"/>
        <w:adjustRightInd w:val="0"/>
        <w:jc w:val="both"/>
        <w:rPr>
          <w:b/>
          <w:sz w:val="28"/>
          <w:szCs w:val="28"/>
        </w:rPr>
      </w:pPr>
      <w:r w:rsidRPr="00387D87">
        <w:rPr>
          <w:b/>
          <w:sz w:val="28"/>
          <w:szCs w:val="28"/>
        </w:rPr>
        <w:t>Тема 1</w:t>
      </w:r>
      <w:r w:rsidR="00CB4931" w:rsidRPr="00387D87">
        <w:rPr>
          <w:b/>
          <w:sz w:val="28"/>
          <w:szCs w:val="28"/>
        </w:rPr>
        <w:t>2.</w:t>
      </w:r>
      <w:r w:rsidRPr="00387D87">
        <w:rPr>
          <w:b/>
          <w:sz w:val="28"/>
          <w:szCs w:val="28"/>
        </w:rPr>
        <w:t xml:space="preserve"> </w:t>
      </w:r>
      <w:r w:rsidR="00CB4931" w:rsidRPr="00387D87">
        <w:rPr>
          <w:b/>
          <w:sz w:val="28"/>
          <w:szCs w:val="28"/>
        </w:rPr>
        <w:t>Участие в совместной деятельности (МСФО 31)</w:t>
      </w:r>
    </w:p>
    <w:p w:rsidR="00D5102A" w:rsidRPr="00387D87" w:rsidRDefault="00D5102A" w:rsidP="009151EB">
      <w:pPr>
        <w:widowControl w:val="0"/>
        <w:tabs>
          <w:tab w:val="left" w:pos="567"/>
        </w:tabs>
        <w:autoSpaceDE w:val="0"/>
        <w:autoSpaceDN w:val="0"/>
        <w:adjustRightInd w:val="0"/>
        <w:jc w:val="both"/>
        <w:rPr>
          <w:i/>
          <w:sz w:val="28"/>
          <w:szCs w:val="28"/>
          <w:lang w:val="kk-KZ"/>
        </w:rPr>
      </w:pPr>
      <w:r w:rsidRPr="00387D87">
        <w:rPr>
          <w:i/>
          <w:sz w:val="28"/>
          <w:szCs w:val="28"/>
        </w:rPr>
        <w:t>Фо</w:t>
      </w:r>
      <w:r w:rsidRPr="00387D87">
        <w:rPr>
          <w:i/>
          <w:sz w:val="28"/>
          <w:szCs w:val="28"/>
          <w:lang w:val="kk-KZ"/>
        </w:rPr>
        <w:t>р</w:t>
      </w:r>
      <w:r w:rsidRPr="00387D87">
        <w:rPr>
          <w:i/>
          <w:sz w:val="28"/>
          <w:szCs w:val="28"/>
        </w:rPr>
        <w:t>ма проведения занятия-</w:t>
      </w:r>
      <w:r w:rsidRPr="00387D87">
        <w:rPr>
          <w:i/>
          <w:sz w:val="28"/>
          <w:szCs w:val="28"/>
          <w:lang w:val="kk-KZ"/>
        </w:rPr>
        <w:t>семинар практикум</w:t>
      </w:r>
      <w:r w:rsidRPr="00387D87">
        <w:rPr>
          <w:i/>
          <w:sz w:val="28"/>
          <w:szCs w:val="28"/>
        </w:rPr>
        <w:t xml:space="preserve">, </w:t>
      </w:r>
      <w:r w:rsidRPr="00387D87">
        <w:rPr>
          <w:i/>
          <w:sz w:val="28"/>
          <w:szCs w:val="28"/>
          <w:lang w:val="kk-KZ"/>
        </w:rPr>
        <w:t>проблемный семинар</w:t>
      </w:r>
    </w:p>
    <w:p w:rsidR="00D5102A" w:rsidRPr="00387D87" w:rsidRDefault="00D5102A" w:rsidP="009151EB">
      <w:pPr>
        <w:tabs>
          <w:tab w:val="left" w:pos="567"/>
          <w:tab w:val="left" w:pos="1080"/>
        </w:tabs>
        <w:jc w:val="both"/>
        <w:rPr>
          <w:sz w:val="28"/>
          <w:szCs w:val="28"/>
        </w:rPr>
      </w:pPr>
      <w:r w:rsidRPr="00387D87">
        <w:rPr>
          <w:sz w:val="28"/>
          <w:szCs w:val="28"/>
        </w:rPr>
        <w:t>Аудиторная  работа:</w:t>
      </w:r>
    </w:p>
    <w:p w:rsidR="00D5102A" w:rsidRPr="00387D87" w:rsidRDefault="00D5102A" w:rsidP="009151EB">
      <w:pPr>
        <w:tabs>
          <w:tab w:val="left" w:pos="567"/>
        </w:tabs>
        <w:jc w:val="both"/>
        <w:rPr>
          <w:i/>
          <w:sz w:val="28"/>
          <w:szCs w:val="28"/>
        </w:rPr>
      </w:pPr>
      <w:r w:rsidRPr="00387D87">
        <w:rPr>
          <w:i/>
          <w:sz w:val="28"/>
          <w:szCs w:val="28"/>
        </w:rPr>
        <w:t>Рассматриваемые вопросы по данной теме:</w:t>
      </w:r>
    </w:p>
    <w:p w:rsidR="00CB4931" w:rsidRPr="00387D87" w:rsidRDefault="00CB4931" w:rsidP="00B53D13">
      <w:pPr>
        <w:pStyle w:val="aff0"/>
        <w:numPr>
          <w:ilvl w:val="0"/>
          <w:numId w:val="27"/>
        </w:numPr>
        <w:jc w:val="both"/>
        <w:rPr>
          <w:sz w:val="28"/>
          <w:szCs w:val="28"/>
        </w:rPr>
      </w:pPr>
      <w:r w:rsidRPr="00387D87">
        <w:rPr>
          <w:sz w:val="28"/>
          <w:szCs w:val="28"/>
        </w:rPr>
        <w:t xml:space="preserve">Определение и сфера применения стандарта. </w:t>
      </w:r>
    </w:p>
    <w:p w:rsidR="00CB4931" w:rsidRPr="00387D87" w:rsidRDefault="00CB4931" w:rsidP="00B53D13">
      <w:pPr>
        <w:pStyle w:val="aff0"/>
        <w:numPr>
          <w:ilvl w:val="0"/>
          <w:numId w:val="27"/>
        </w:numPr>
        <w:jc w:val="both"/>
        <w:rPr>
          <w:sz w:val="28"/>
          <w:szCs w:val="28"/>
        </w:rPr>
      </w:pPr>
      <w:r w:rsidRPr="00387D87">
        <w:rPr>
          <w:sz w:val="28"/>
          <w:szCs w:val="28"/>
        </w:rPr>
        <w:t>Совместно контролируемые операции и активы.</w:t>
      </w:r>
    </w:p>
    <w:p w:rsidR="00CB4931" w:rsidRPr="00387D87" w:rsidRDefault="00CB4931" w:rsidP="00B53D13">
      <w:pPr>
        <w:pStyle w:val="aff0"/>
        <w:numPr>
          <w:ilvl w:val="0"/>
          <w:numId w:val="27"/>
        </w:numPr>
        <w:jc w:val="both"/>
        <w:rPr>
          <w:sz w:val="28"/>
          <w:szCs w:val="28"/>
        </w:rPr>
      </w:pPr>
      <w:r w:rsidRPr="00387D87">
        <w:rPr>
          <w:sz w:val="28"/>
          <w:szCs w:val="28"/>
        </w:rPr>
        <w:t xml:space="preserve">Совместно контролируемые организации. </w:t>
      </w:r>
    </w:p>
    <w:p w:rsidR="00D5102A" w:rsidRPr="00387D87" w:rsidRDefault="00CB4931" w:rsidP="00B53D13">
      <w:pPr>
        <w:pStyle w:val="aff0"/>
        <w:numPr>
          <w:ilvl w:val="0"/>
          <w:numId w:val="27"/>
        </w:numPr>
        <w:jc w:val="both"/>
        <w:rPr>
          <w:sz w:val="28"/>
          <w:szCs w:val="28"/>
        </w:rPr>
      </w:pPr>
      <w:r w:rsidRPr="00387D87">
        <w:rPr>
          <w:sz w:val="28"/>
          <w:szCs w:val="28"/>
        </w:rPr>
        <w:t>Консолидированная финансовая отчетность предпринимателя</w:t>
      </w:r>
    </w:p>
    <w:p w:rsidR="00D922A7" w:rsidRPr="00387D87" w:rsidRDefault="00D922A7" w:rsidP="00D922A7">
      <w:pPr>
        <w:pStyle w:val="aff0"/>
        <w:jc w:val="both"/>
        <w:rPr>
          <w:sz w:val="28"/>
          <w:szCs w:val="28"/>
        </w:rPr>
      </w:pPr>
    </w:p>
    <w:p w:rsidR="006D75D3" w:rsidRPr="00915E85" w:rsidRDefault="00D5102A" w:rsidP="009151EB">
      <w:pPr>
        <w:widowControl w:val="0"/>
        <w:tabs>
          <w:tab w:val="left" w:pos="426"/>
          <w:tab w:val="left" w:pos="567"/>
        </w:tabs>
        <w:suppressAutoHyphens/>
        <w:jc w:val="center"/>
        <w:rPr>
          <w:rFonts w:eastAsia="Tahoma"/>
          <w:b/>
          <w:i/>
          <w:color w:val="FF0000"/>
          <w:sz w:val="28"/>
          <w:szCs w:val="28"/>
          <w:lang w:eastAsia="ar-SA"/>
        </w:rPr>
      </w:pPr>
      <w:r w:rsidRPr="00915E85">
        <w:rPr>
          <w:rFonts w:eastAsia="Tahoma"/>
          <w:b/>
          <w:i/>
          <w:color w:val="FF0000"/>
          <w:sz w:val="28"/>
          <w:szCs w:val="28"/>
          <w:lang w:eastAsia="ar-SA"/>
        </w:rPr>
        <w:t>Методическое указание к теме:</w:t>
      </w:r>
    </w:p>
    <w:p w:rsidR="00915E85" w:rsidRPr="00915E85" w:rsidRDefault="00915E85" w:rsidP="00915E85">
      <w:pPr>
        <w:jc w:val="both"/>
        <w:rPr>
          <w:sz w:val="28"/>
          <w:szCs w:val="28"/>
        </w:rPr>
      </w:pPr>
      <w:r w:rsidRPr="00915E85">
        <w:rPr>
          <w:sz w:val="28"/>
          <w:szCs w:val="28"/>
        </w:rPr>
        <w:tab/>
        <w:t>Учет совместной деятельности регулируется МСФО (</w:t>
      </w:r>
      <w:r w:rsidRPr="00915E85">
        <w:rPr>
          <w:sz w:val="28"/>
          <w:szCs w:val="28"/>
          <w:lang w:val="en-US"/>
        </w:rPr>
        <w:t>IFRS</w:t>
      </w:r>
      <w:r w:rsidRPr="00915E85">
        <w:rPr>
          <w:sz w:val="28"/>
          <w:szCs w:val="28"/>
        </w:rPr>
        <w:t>) 11 «Соглашение о совместной деятельности». Совместная деятельность – это договорное соглашение,  по которому две или более сторон осуществляют хозяйственную деятельность, подлежащую совместному контролю. В нем указывается продолжительность деятельности, обязательства по отчетности, назначение органа управления СП,  имущество и порядок распределения между ними доходов, расходов и прибыли. Руководство СП может быть поручено одному из участников. Две формы совместной деятельности:</w:t>
      </w:r>
    </w:p>
    <w:p w:rsidR="00915E85" w:rsidRPr="00915E85" w:rsidRDefault="00915E85" w:rsidP="00915E85">
      <w:pPr>
        <w:jc w:val="both"/>
        <w:rPr>
          <w:sz w:val="28"/>
          <w:szCs w:val="28"/>
        </w:rPr>
      </w:pPr>
      <w:r w:rsidRPr="00915E85">
        <w:rPr>
          <w:sz w:val="28"/>
          <w:szCs w:val="28"/>
        </w:rPr>
        <w:tab/>
        <w:t>1.Совместно-контролируемые операции бывают двух видов:</w:t>
      </w:r>
    </w:p>
    <w:p w:rsidR="00915E85" w:rsidRPr="00915E85" w:rsidRDefault="00915E85" w:rsidP="00915E85">
      <w:pPr>
        <w:jc w:val="both"/>
        <w:rPr>
          <w:sz w:val="28"/>
          <w:szCs w:val="28"/>
        </w:rPr>
      </w:pPr>
      <w:r w:rsidRPr="00915E85">
        <w:rPr>
          <w:sz w:val="28"/>
          <w:szCs w:val="28"/>
        </w:rPr>
        <w:tab/>
        <w:t xml:space="preserve">А. Они  возникают тогда, когда участники совместно производят или реализуют продукцию или услуги  без создания новой компании. Каждый из участников несет  свои расходы, использует свои ОС, ТМЗ и НМА, самостоятельно привлекает финансирование. В договоре предусмотрено деление расходов и доходов. Участники в своей отчетности отражают активы, которые он контролирует и обязательства, которые он берет на себя, свою долю расходов и доходов. При составлении консолидированного отчета все показатели складываются без корректировок. При совместно- контролируемых операциях  каждый участник использует свои активы, учитывает их на своем балансе и несет за них ответственность, имеет свои расходы и доходы, имеет свои обязательства и независимое ЮЛ не создается. Соглашение предусматривается распределение дохода от реализации продукции совместного производства и любых расходов, понесенных совместно. Участник в своей  и в консолидированной отчетности  отражает активы, которые он контролирует и обязательства, которые он берет на себя, понесенные  расходы и свою долю дохода. При этом каждая сторона берет на себя выполнение разных частей производственного процесса.. Например, каждому из двух предприятий А и Б принадлежит половина совместно контролируемых операций. А предоставило кредит в размере 2 млн.тенге, а Б – 1,2 млн.тенге. </w:t>
      </w:r>
      <w:r w:rsidRPr="00915E85">
        <w:rPr>
          <w:sz w:val="28"/>
          <w:szCs w:val="28"/>
        </w:rPr>
        <w:lastRenderedPageBreak/>
        <w:t xml:space="preserve">Таким образом, привлечено 3,2 млн. тенге заемных средств. Доля каждого -50%. Значит дебиторская задолженность Б перед А – 0,4 млн.тенге (2-3,2/2). </w:t>
      </w:r>
    </w:p>
    <w:p w:rsidR="00915E85" w:rsidRPr="00915E85" w:rsidRDefault="00915E85" w:rsidP="00915E85">
      <w:pPr>
        <w:jc w:val="both"/>
        <w:rPr>
          <w:sz w:val="28"/>
          <w:szCs w:val="28"/>
        </w:rPr>
      </w:pPr>
      <w:r>
        <w:rPr>
          <w:sz w:val="28"/>
          <w:szCs w:val="28"/>
        </w:rPr>
        <w:tab/>
        <w:t>Б. При совместно</w:t>
      </w:r>
      <w:r w:rsidRPr="00915E85">
        <w:rPr>
          <w:sz w:val="28"/>
          <w:szCs w:val="28"/>
        </w:rPr>
        <w:t>–контролируемых операциях может иметь место долевая собственность (активы). Участник может забрать свою часть продукции и несет часть расходов без образования компании. Например, несколько участников совместно приобрели здание и сдают его в аренду. При этом они несут часть расходов и имеют право на часть арендной платы, отражает в свей финансовой отчетности свою часть контролируемых активов, обязательства, расходы и доходы. В учете участника его доля в совместной деятельности отражается не в форме инвестиций, а в форме стоимости ОС, ТМЗ, НМА и т.д. А В совместных отчетах отражаются только общие расходы и общие доходы, подлежащие распределению между участниками.</w:t>
      </w:r>
    </w:p>
    <w:p w:rsidR="00915E85" w:rsidRPr="00915E85" w:rsidRDefault="00915E85" w:rsidP="00915E85">
      <w:pPr>
        <w:tabs>
          <w:tab w:val="left" w:pos="0"/>
        </w:tabs>
        <w:jc w:val="both"/>
        <w:rPr>
          <w:sz w:val="28"/>
          <w:szCs w:val="28"/>
        </w:rPr>
      </w:pPr>
      <w:r w:rsidRPr="00915E85">
        <w:rPr>
          <w:sz w:val="28"/>
          <w:szCs w:val="28"/>
        </w:rPr>
        <w:tab/>
        <w:t>При совместно –контролируемых активах имеет место совместное владение активами, все ими пользуются и каждый несет согласованную часть расходов. В своих отчетах и консолидированной отчетности участник отражает долю в активах, обязательствах, расходах и доходах. Юридическое лицо не создается. Примером может служит объект недвижимости в аренде.</w:t>
      </w:r>
    </w:p>
    <w:p w:rsidR="00915E85" w:rsidRPr="00915E85" w:rsidRDefault="00915E85" w:rsidP="00915E85">
      <w:pPr>
        <w:ind w:firstLine="708"/>
        <w:jc w:val="both"/>
        <w:rPr>
          <w:sz w:val="28"/>
          <w:szCs w:val="28"/>
        </w:rPr>
      </w:pPr>
      <w:r w:rsidRPr="00915E85">
        <w:rPr>
          <w:sz w:val="28"/>
          <w:szCs w:val="28"/>
        </w:rPr>
        <w:t>3.Образуется самостоятельное юридическое лицо под совместным контролем и в котором каждый участник имеет свою долю и учитывает в свой отчетности как инвестиции. Он ее отражает наряду со своими активами и обязательствами в своей и консолидированной отчетности.</w:t>
      </w:r>
    </w:p>
    <w:p w:rsidR="00915E85" w:rsidRDefault="00915E85" w:rsidP="00915E85">
      <w:pPr>
        <w:ind w:firstLine="708"/>
        <w:jc w:val="both"/>
        <w:rPr>
          <w:sz w:val="28"/>
          <w:szCs w:val="28"/>
        </w:rPr>
      </w:pPr>
      <w:r w:rsidRPr="00915E85">
        <w:rPr>
          <w:sz w:val="28"/>
          <w:szCs w:val="28"/>
        </w:rPr>
        <w:t>При совместно-контролируемом предприятии. Это самостоятельное предприятие с долями участников в УК, которое действует от своего имени. Вклады рассматриваются как инвестиции При этом контроль может и не существовать. Свою долю можно продать. При пропорциональной консолидации участник в своей отчетности присоединяет к своим активам и обязательствам те, которые он контролирует. Участники не вправе распоряжаться своей долей без согласия других участников. В отчетах по первому формату показатели показывается в общей сумме построчно в балансе, по второму - отдельно (по своему предприятию и по совместному.</w:t>
      </w:r>
    </w:p>
    <w:p w:rsidR="00915E85" w:rsidRPr="00915E85" w:rsidRDefault="00915E85" w:rsidP="00915E85">
      <w:pPr>
        <w:ind w:firstLine="708"/>
        <w:jc w:val="both"/>
        <w:rPr>
          <w:sz w:val="28"/>
          <w:szCs w:val="28"/>
        </w:rPr>
      </w:pPr>
    </w:p>
    <w:p w:rsidR="00915E85" w:rsidRPr="00915E85" w:rsidRDefault="006D75D3" w:rsidP="009151EB">
      <w:pPr>
        <w:tabs>
          <w:tab w:val="left" w:pos="567"/>
          <w:tab w:val="left" w:pos="8640"/>
        </w:tabs>
        <w:rPr>
          <w:b/>
          <w:bCs/>
          <w:i/>
          <w:iCs/>
          <w:sz w:val="28"/>
          <w:szCs w:val="28"/>
          <w:lang w:val="kk-KZ"/>
        </w:rPr>
      </w:pPr>
      <w:r w:rsidRPr="003B257A">
        <w:rPr>
          <w:b/>
          <w:bCs/>
          <w:i/>
          <w:iCs/>
          <w:sz w:val="28"/>
          <w:szCs w:val="28"/>
          <w:highlight w:val="white"/>
          <w:lang w:val="kk-KZ"/>
        </w:rPr>
        <w:t>Задание к практической работе:</w:t>
      </w:r>
    </w:p>
    <w:p w:rsidR="00915E85" w:rsidRPr="003C16BE" w:rsidRDefault="00FA46EE" w:rsidP="00915E85">
      <w:pPr>
        <w:tabs>
          <w:tab w:val="left" w:pos="336"/>
        </w:tabs>
        <w:jc w:val="both"/>
        <w:rPr>
          <w:b/>
        </w:rPr>
      </w:pPr>
      <w:r w:rsidRPr="003B257A">
        <w:rPr>
          <w:b/>
          <w:sz w:val="28"/>
          <w:szCs w:val="28"/>
        </w:rPr>
        <w:t>Задание</w:t>
      </w:r>
      <w:r w:rsidR="006D75D3" w:rsidRPr="003B257A">
        <w:rPr>
          <w:b/>
          <w:sz w:val="28"/>
          <w:szCs w:val="28"/>
        </w:rPr>
        <w:t>1</w:t>
      </w:r>
      <w:r w:rsidR="000A289F" w:rsidRPr="003B257A">
        <w:rPr>
          <w:b/>
          <w:sz w:val="28"/>
          <w:szCs w:val="28"/>
        </w:rPr>
        <w:t>.</w:t>
      </w:r>
      <w:r w:rsidR="009B3C1F" w:rsidRPr="003B257A">
        <w:rPr>
          <w:sz w:val="28"/>
          <w:szCs w:val="28"/>
        </w:rPr>
        <w:t xml:space="preserve"> </w:t>
      </w:r>
    </w:p>
    <w:p w:rsidR="00915E85" w:rsidRPr="00915E85" w:rsidRDefault="00915E85" w:rsidP="00915E85">
      <w:pPr>
        <w:tabs>
          <w:tab w:val="left" w:pos="336"/>
        </w:tabs>
        <w:jc w:val="both"/>
        <w:rPr>
          <w:sz w:val="28"/>
          <w:szCs w:val="28"/>
        </w:rPr>
      </w:pPr>
      <w:r w:rsidRPr="00915E85">
        <w:rPr>
          <w:b/>
          <w:sz w:val="28"/>
          <w:szCs w:val="28"/>
        </w:rPr>
        <w:tab/>
      </w:r>
      <w:r w:rsidRPr="00915E85">
        <w:rPr>
          <w:sz w:val="28"/>
          <w:szCs w:val="28"/>
        </w:rPr>
        <w:t>Руководство организации «А» - производителя ликеро-водочных изделий,  являющегося резидентом РК, приняло решение о географическом расширении своей деятельности и выходе на рынок торговли в сопредельном государстве. Согласно законодательства сопредельного государства  иностранная организация может быть допущена на местный рынок путем открытия совместно контролируемой организации «Б» в форме АО, в состав которой будет входить коммерческая организация сопредельного государства «В» и пакет акций каждого не будет превышать 40%. В связи с этим была создана организация «Б» с уставным капиталом  10 000 000 тенге, в котором доля «А» -40%, доля «В»-30%, доля  сопредельного государства  -30%. Объясните ситуацию</w:t>
      </w:r>
    </w:p>
    <w:p w:rsidR="009B3C1F" w:rsidRPr="00915E85" w:rsidRDefault="009B3C1F" w:rsidP="00915E85">
      <w:pPr>
        <w:tabs>
          <w:tab w:val="left" w:pos="567"/>
        </w:tabs>
        <w:jc w:val="both"/>
        <w:rPr>
          <w:rFonts w:eastAsia="Times New Roman"/>
          <w:b/>
          <w:bCs/>
          <w:sz w:val="28"/>
          <w:szCs w:val="28"/>
        </w:rPr>
      </w:pPr>
    </w:p>
    <w:p w:rsidR="00915E85" w:rsidRPr="00915E85" w:rsidRDefault="000A289F" w:rsidP="00915E85">
      <w:pPr>
        <w:shd w:val="clear" w:color="auto" w:fill="FFFFFF"/>
        <w:jc w:val="both"/>
        <w:rPr>
          <w:b/>
          <w:sz w:val="28"/>
          <w:szCs w:val="28"/>
        </w:rPr>
      </w:pPr>
      <w:r w:rsidRPr="00915E85">
        <w:rPr>
          <w:rFonts w:eastAsia="Times New Roman"/>
          <w:b/>
          <w:bCs/>
          <w:sz w:val="28"/>
          <w:szCs w:val="28"/>
        </w:rPr>
        <w:lastRenderedPageBreak/>
        <w:t xml:space="preserve">Задание </w:t>
      </w:r>
      <w:r w:rsidR="009A782D" w:rsidRPr="00915E85">
        <w:rPr>
          <w:rFonts w:eastAsia="Times New Roman"/>
          <w:b/>
          <w:bCs/>
          <w:sz w:val="28"/>
          <w:szCs w:val="28"/>
        </w:rPr>
        <w:t>2.</w:t>
      </w:r>
      <w:r w:rsidR="009A782D" w:rsidRPr="00915E85">
        <w:rPr>
          <w:rFonts w:eastAsia="Times New Roman"/>
          <w:sz w:val="28"/>
          <w:szCs w:val="28"/>
        </w:rPr>
        <w:t xml:space="preserve"> </w:t>
      </w:r>
    </w:p>
    <w:p w:rsidR="00915E85" w:rsidRPr="00915E85" w:rsidRDefault="00915E85" w:rsidP="00915E85">
      <w:pPr>
        <w:jc w:val="both"/>
        <w:rPr>
          <w:sz w:val="28"/>
          <w:szCs w:val="28"/>
        </w:rPr>
      </w:pPr>
      <w:r w:rsidRPr="00915E85">
        <w:rPr>
          <w:b/>
          <w:sz w:val="28"/>
          <w:szCs w:val="28"/>
        </w:rPr>
        <w:tab/>
      </w:r>
      <w:r w:rsidRPr="00915E85">
        <w:rPr>
          <w:sz w:val="28"/>
          <w:szCs w:val="28"/>
        </w:rPr>
        <w:t xml:space="preserve">Две независимые друг от друга зернозаготовительные компании  1 января </w:t>
      </w:r>
      <w:smartTag w:uri="urn:schemas-microsoft-com:office:smarttags" w:element="metricconverter">
        <w:smartTagPr>
          <w:attr w:name="ProductID" w:val="2015 г"/>
        </w:smartTagPr>
        <w:r w:rsidRPr="00915E85">
          <w:rPr>
            <w:sz w:val="28"/>
            <w:szCs w:val="28"/>
          </w:rPr>
          <w:t>2015 г</w:t>
        </w:r>
      </w:smartTag>
      <w:r w:rsidRPr="00915E85">
        <w:rPr>
          <w:sz w:val="28"/>
          <w:szCs w:val="28"/>
        </w:rPr>
        <w:t>.заключили договор о совместном  приобретении и дальнейшей эксплуатации элеваторного комплекса с имеющимся на нем  железнодорожным тупиком в соотношении 60% и 40% от стоимости приобретенного актива в размере 1</w:t>
      </w:r>
      <w:r w:rsidRPr="00915E85">
        <w:rPr>
          <w:sz w:val="28"/>
          <w:szCs w:val="28"/>
          <w:lang w:val="kk-KZ"/>
        </w:rPr>
        <w:t xml:space="preserve">1 </w:t>
      </w:r>
      <w:r w:rsidRPr="00915E85">
        <w:rPr>
          <w:sz w:val="28"/>
          <w:szCs w:val="28"/>
        </w:rPr>
        <w:t xml:space="preserve">200 000 тенге с </w:t>
      </w:r>
      <w:r w:rsidRPr="00915E85">
        <w:rPr>
          <w:sz w:val="28"/>
          <w:szCs w:val="28"/>
          <w:lang w:val="kk-KZ"/>
        </w:rPr>
        <w:t xml:space="preserve"> учетом </w:t>
      </w:r>
      <w:r w:rsidRPr="00915E85">
        <w:rPr>
          <w:sz w:val="28"/>
          <w:szCs w:val="28"/>
        </w:rPr>
        <w:t xml:space="preserve">НДС 12%. Годовая норма амортизации объекта 12%. Расходы по эксплуатации за год по ж/д тупику составили 3 000 000 тенге. Доходы по ж/д тупику за год составили 18 000 000 тенге с </w:t>
      </w:r>
      <w:r w:rsidRPr="00915E85">
        <w:rPr>
          <w:sz w:val="28"/>
          <w:szCs w:val="28"/>
          <w:lang w:val="kk-KZ"/>
        </w:rPr>
        <w:t xml:space="preserve">учетом </w:t>
      </w:r>
      <w:r w:rsidRPr="00915E85">
        <w:rPr>
          <w:sz w:val="28"/>
          <w:szCs w:val="28"/>
        </w:rPr>
        <w:t>НДС 12%. Ведение и учета и отчетности по  эксплуатации элеваторного комплекса взяла на себя компания, владеющая 40% от стоимости совместного актива. Как учесть сделку в первый год приобретения?</w:t>
      </w:r>
    </w:p>
    <w:p w:rsidR="00915E85" w:rsidRDefault="00915E85" w:rsidP="00915E85">
      <w:pPr>
        <w:jc w:val="both"/>
        <w:rPr>
          <w:highlight w:val="green"/>
        </w:rPr>
      </w:pPr>
    </w:p>
    <w:p w:rsidR="00D5102A" w:rsidRPr="003B257A" w:rsidRDefault="00D5102A" w:rsidP="00915E85">
      <w:pPr>
        <w:tabs>
          <w:tab w:val="left" w:pos="567"/>
        </w:tabs>
        <w:rPr>
          <w:rFonts w:eastAsia="Tahoma"/>
          <w:bCs/>
          <w:sz w:val="28"/>
          <w:szCs w:val="28"/>
          <w:lang w:eastAsia="ar-SA"/>
        </w:rPr>
      </w:pPr>
    </w:p>
    <w:p w:rsidR="00D5102A" w:rsidRPr="008F2E63" w:rsidRDefault="00D5102A" w:rsidP="009151EB">
      <w:pPr>
        <w:shd w:val="clear" w:color="auto" w:fill="FFFFFF"/>
        <w:tabs>
          <w:tab w:val="left" w:pos="567"/>
          <w:tab w:val="left" w:pos="709"/>
        </w:tabs>
        <w:autoSpaceDE w:val="0"/>
        <w:autoSpaceDN w:val="0"/>
        <w:adjustRightInd w:val="0"/>
        <w:ind w:firstLine="567"/>
        <w:jc w:val="both"/>
        <w:rPr>
          <w:rFonts w:eastAsia="Calibri"/>
          <w:sz w:val="28"/>
          <w:szCs w:val="28"/>
        </w:rPr>
      </w:pPr>
      <w:r w:rsidRPr="008F2E63">
        <w:rPr>
          <w:rFonts w:eastAsia="Times New Roman"/>
          <w:bCs/>
          <w:sz w:val="28"/>
          <w:szCs w:val="28"/>
        </w:rPr>
        <w:t>Вопросы для самопроверки:</w:t>
      </w:r>
    </w:p>
    <w:p w:rsidR="009B4933" w:rsidRPr="008F2E63" w:rsidRDefault="00D5102A" w:rsidP="009151EB">
      <w:pPr>
        <w:tabs>
          <w:tab w:val="left" w:pos="567"/>
        </w:tabs>
        <w:jc w:val="both"/>
        <w:rPr>
          <w:sz w:val="28"/>
          <w:szCs w:val="28"/>
          <w:lang w:val="kk-KZ"/>
        </w:rPr>
      </w:pPr>
      <w:r w:rsidRPr="008F2E63">
        <w:rPr>
          <w:rFonts w:eastAsia="Calibri"/>
          <w:sz w:val="28"/>
          <w:szCs w:val="28"/>
        </w:rPr>
        <w:t xml:space="preserve">1. </w:t>
      </w:r>
      <w:r w:rsidR="00915E85" w:rsidRPr="008F2E63">
        <w:rPr>
          <w:rFonts w:eastAsia="Calibri"/>
          <w:sz w:val="28"/>
          <w:szCs w:val="28"/>
        </w:rPr>
        <w:t>Что означает с</w:t>
      </w:r>
      <w:r w:rsidR="00915E85" w:rsidRPr="008F2E63">
        <w:rPr>
          <w:sz w:val="28"/>
          <w:szCs w:val="28"/>
        </w:rPr>
        <w:t>овместная деятельность</w:t>
      </w:r>
      <w:r w:rsidR="009B4933" w:rsidRPr="008F2E63">
        <w:rPr>
          <w:sz w:val="28"/>
          <w:szCs w:val="28"/>
          <w:lang w:val="kk-KZ"/>
        </w:rPr>
        <w:t>.</w:t>
      </w:r>
    </w:p>
    <w:p w:rsidR="00915E85" w:rsidRPr="008F2E63" w:rsidRDefault="009B4933" w:rsidP="009151EB">
      <w:pPr>
        <w:tabs>
          <w:tab w:val="left" w:pos="567"/>
        </w:tabs>
        <w:jc w:val="both"/>
        <w:rPr>
          <w:sz w:val="28"/>
          <w:szCs w:val="28"/>
        </w:rPr>
      </w:pPr>
      <w:r w:rsidRPr="008F2E63">
        <w:rPr>
          <w:sz w:val="28"/>
          <w:szCs w:val="28"/>
          <w:lang w:val="kk-KZ"/>
        </w:rPr>
        <w:t>2.</w:t>
      </w:r>
      <w:r w:rsidR="00915E85" w:rsidRPr="008F2E63">
        <w:rPr>
          <w:sz w:val="28"/>
          <w:szCs w:val="28"/>
        </w:rPr>
        <w:t xml:space="preserve"> Назовите принципы осуществления совместной деятельности. </w:t>
      </w:r>
    </w:p>
    <w:p w:rsidR="00915E85" w:rsidRPr="008F2E63" w:rsidRDefault="009B4933" w:rsidP="00915E85">
      <w:pPr>
        <w:tabs>
          <w:tab w:val="left" w:pos="567"/>
        </w:tabs>
        <w:jc w:val="both"/>
        <w:rPr>
          <w:sz w:val="28"/>
          <w:szCs w:val="28"/>
          <w:lang w:val="kk-KZ"/>
        </w:rPr>
      </w:pPr>
      <w:r w:rsidRPr="008F2E63">
        <w:rPr>
          <w:sz w:val="28"/>
          <w:szCs w:val="28"/>
          <w:lang w:val="kk-KZ"/>
        </w:rPr>
        <w:t>3.</w:t>
      </w:r>
      <w:r w:rsidR="00915E85" w:rsidRPr="008F2E63">
        <w:rPr>
          <w:sz w:val="28"/>
          <w:szCs w:val="28"/>
        </w:rPr>
        <w:t xml:space="preserve"> Приведите примеры вариантов совместной деятельности.</w:t>
      </w:r>
    </w:p>
    <w:p w:rsidR="00D5102A" w:rsidRPr="008F2E63" w:rsidRDefault="00A24E30" w:rsidP="009151EB">
      <w:pPr>
        <w:tabs>
          <w:tab w:val="left" w:pos="567"/>
        </w:tabs>
        <w:jc w:val="both"/>
        <w:rPr>
          <w:sz w:val="28"/>
          <w:szCs w:val="28"/>
        </w:rPr>
      </w:pPr>
      <w:r w:rsidRPr="008F2E63">
        <w:rPr>
          <w:rFonts w:eastAsia="Times New Roman"/>
          <w:sz w:val="28"/>
          <w:szCs w:val="28"/>
        </w:rPr>
        <w:t>4.</w:t>
      </w:r>
      <w:r w:rsidRPr="008F2E63">
        <w:rPr>
          <w:sz w:val="28"/>
          <w:szCs w:val="28"/>
        </w:rPr>
        <w:t>Что означает долевая собственность при совместно–контролируемых операциях?</w:t>
      </w:r>
    </w:p>
    <w:p w:rsidR="00A24E30" w:rsidRPr="008F2E63" w:rsidRDefault="00A24E30" w:rsidP="009151EB">
      <w:pPr>
        <w:tabs>
          <w:tab w:val="left" w:pos="567"/>
        </w:tabs>
        <w:jc w:val="both"/>
        <w:rPr>
          <w:rFonts w:eastAsia="Times New Roman"/>
          <w:sz w:val="28"/>
          <w:szCs w:val="28"/>
        </w:rPr>
      </w:pPr>
    </w:p>
    <w:p w:rsidR="00D5102A" w:rsidRPr="008F2E63" w:rsidRDefault="00D5102A" w:rsidP="009151EB">
      <w:pPr>
        <w:tabs>
          <w:tab w:val="left" w:pos="567"/>
        </w:tabs>
        <w:autoSpaceDE w:val="0"/>
        <w:autoSpaceDN w:val="0"/>
        <w:adjustRightInd w:val="0"/>
        <w:jc w:val="both"/>
        <w:rPr>
          <w:i/>
          <w:sz w:val="28"/>
          <w:szCs w:val="28"/>
        </w:rPr>
      </w:pPr>
      <w:r w:rsidRPr="008F2E63">
        <w:rPr>
          <w:i/>
          <w:sz w:val="28"/>
          <w:szCs w:val="28"/>
        </w:rPr>
        <w:t xml:space="preserve">Задание </w:t>
      </w:r>
      <w:r w:rsidRPr="008F2E63">
        <w:rPr>
          <w:i/>
          <w:sz w:val="28"/>
          <w:szCs w:val="28"/>
          <w:lang w:val="kk-KZ"/>
        </w:rPr>
        <w:t xml:space="preserve">на дом </w:t>
      </w:r>
      <w:r w:rsidRPr="008F2E63">
        <w:rPr>
          <w:i/>
          <w:sz w:val="28"/>
          <w:szCs w:val="28"/>
        </w:rPr>
        <w:t xml:space="preserve"> для самостоятельной работы:</w:t>
      </w:r>
    </w:p>
    <w:p w:rsidR="00D5102A" w:rsidRPr="008F2E63" w:rsidRDefault="00D5102A" w:rsidP="009151EB">
      <w:pPr>
        <w:tabs>
          <w:tab w:val="left" w:pos="567"/>
        </w:tabs>
        <w:autoSpaceDE w:val="0"/>
        <w:autoSpaceDN w:val="0"/>
        <w:adjustRightInd w:val="0"/>
        <w:jc w:val="both"/>
        <w:rPr>
          <w:i/>
          <w:sz w:val="28"/>
          <w:szCs w:val="28"/>
          <w:lang w:val="kk-KZ"/>
        </w:rPr>
      </w:pPr>
      <w:r w:rsidRPr="008F2E63">
        <w:rPr>
          <w:i/>
          <w:sz w:val="28"/>
          <w:szCs w:val="28"/>
        </w:rPr>
        <w:t>Подготовить задачи по данной теме.</w:t>
      </w:r>
    </w:p>
    <w:p w:rsidR="00D5102A" w:rsidRPr="008F2E63" w:rsidRDefault="00584B46" w:rsidP="009151EB">
      <w:pPr>
        <w:tabs>
          <w:tab w:val="left" w:pos="567"/>
        </w:tabs>
        <w:jc w:val="both"/>
        <w:rPr>
          <w:rFonts w:eastAsia="Times New Roman"/>
          <w:i/>
          <w:sz w:val="28"/>
          <w:szCs w:val="28"/>
          <w:lang w:val="kk-KZ"/>
        </w:rPr>
      </w:pPr>
      <w:r w:rsidRPr="008F2E63">
        <w:rPr>
          <w:rFonts w:eastAsia="Times New Roman"/>
          <w:i/>
          <w:sz w:val="28"/>
          <w:szCs w:val="28"/>
          <w:lang w:val="kk-KZ"/>
        </w:rPr>
        <w:t>Составить тест по теме</w:t>
      </w:r>
      <w:r w:rsidR="00186446" w:rsidRPr="008F2E63">
        <w:rPr>
          <w:rFonts w:eastAsia="Times New Roman"/>
          <w:i/>
          <w:sz w:val="28"/>
          <w:szCs w:val="28"/>
          <w:lang w:val="kk-KZ"/>
        </w:rPr>
        <w:t>.</w:t>
      </w:r>
    </w:p>
    <w:p w:rsidR="00A65C48" w:rsidRDefault="00A65C48" w:rsidP="009151EB">
      <w:pPr>
        <w:tabs>
          <w:tab w:val="left" w:pos="567"/>
        </w:tabs>
        <w:rPr>
          <w:rFonts w:eastAsia="Times New Roman"/>
          <w:sz w:val="28"/>
          <w:szCs w:val="28"/>
          <w:lang w:val="kk-KZ"/>
        </w:rPr>
      </w:pPr>
    </w:p>
    <w:p w:rsidR="00186446" w:rsidRPr="003B257A" w:rsidRDefault="00186446" w:rsidP="009151EB">
      <w:pPr>
        <w:tabs>
          <w:tab w:val="left" w:pos="567"/>
        </w:tabs>
        <w:rPr>
          <w:rFonts w:eastAsia="Times New Roman"/>
          <w:sz w:val="28"/>
          <w:szCs w:val="28"/>
          <w:lang w:val="kk-KZ"/>
        </w:rPr>
      </w:pPr>
    </w:p>
    <w:p w:rsidR="00D5102A" w:rsidRPr="003B257A" w:rsidRDefault="00D5102A" w:rsidP="009151EB">
      <w:pPr>
        <w:tabs>
          <w:tab w:val="left" w:pos="567"/>
        </w:tabs>
        <w:jc w:val="both"/>
        <w:rPr>
          <w:b/>
          <w:sz w:val="28"/>
          <w:szCs w:val="28"/>
        </w:rPr>
      </w:pPr>
      <w:r w:rsidRPr="003B257A">
        <w:rPr>
          <w:b/>
          <w:sz w:val="28"/>
          <w:szCs w:val="28"/>
        </w:rPr>
        <w:t>П</w:t>
      </w:r>
      <w:r w:rsidRPr="003B257A">
        <w:rPr>
          <w:b/>
          <w:sz w:val="28"/>
          <w:szCs w:val="28"/>
          <w:lang w:val="kk-KZ"/>
        </w:rPr>
        <w:t xml:space="preserve">рактическое занятие </w:t>
      </w:r>
      <w:r w:rsidRPr="003B257A">
        <w:rPr>
          <w:b/>
          <w:sz w:val="28"/>
          <w:szCs w:val="28"/>
        </w:rPr>
        <w:t>№ 1</w:t>
      </w:r>
      <w:r w:rsidR="00CB4931" w:rsidRPr="003B257A">
        <w:rPr>
          <w:b/>
          <w:sz w:val="28"/>
          <w:szCs w:val="28"/>
        </w:rPr>
        <w:t>3</w:t>
      </w:r>
      <w:r w:rsidRPr="003B257A">
        <w:rPr>
          <w:b/>
          <w:sz w:val="28"/>
          <w:szCs w:val="28"/>
        </w:rPr>
        <w:t xml:space="preserve"> </w:t>
      </w:r>
    </w:p>
    <w:p w:rsidR="00CB4931" w:rsidRPr="00882544" w:rsidRDefault="00D5102A" w:rsidP="00CB4931">
      <w:pPr>
        <w:jc w:val="both"/>
        <w:rPr>
          <w:b/>
          <w:sz w:val="28"/>
          <w:szCs w:val="28"/>
        </w:rPr>
      </w:pPr>
      <w:r w:rsidRPr="00882544">
        <w:rPr>
          <w:b/>
          <w:sz w:val="28"/>
          <w:szCs w:val="28"/>
          <w:lang w:val="kk-KZ"/>
        </w:rPr>
        <w:t>Тема 1</w:t>
      </w:r>
      <w:r w:rsidR="00CB4931" w:rsidRPr="00882544">
        <w:rPr>
          <w:b/>
          <w:sz w:val="28"/>
          <w:szCs w:val="28"/>
          <w:lang w:val="kk-KZ"/>
        </w:rPr>
        <w:t>3</w:t>
      </w:r>
      <w:r w:rsidRPr="00882544">
        <w:rPr>
          <w:b/>
          <w:sz w:val="28"/>
          <w:szCs w:val="28"/>
          <w:lang w:val="kk-KZ"/>
        </w:rPr>
        <w:t xml:space="preserve">. </w:t>
      </w:r>
      <w:r w:rsidR="00CB4931" w:rsidRPr="00882544">
        <w:rPr>
          <w:b/>
          <w:sz w:val="28"/>
          <w:szCs w:val="28"/>
        </w:rPr>
        <w:t>Промежуточная финансовая отчетность</w:t>
      </w:r>
    </w:p>
    <w:p w:rsidR="00D5102A" w:rsidRPr="003B257A" w:rsidRDefault="00D5102A" w:rsidP="009151EB">
      <w:pPr>
        <w:widowControl w:val="0"/>
        <w:tabs>
          <w:tab w:val="left" w:pos="567"/>
        </w:tabs>
        <w:autoSpaceDE w:val="0"/>
        <w:autoSpaceDN w:val="0"/>
        <w:adjustRightInd w:val="0"/>
        <w:jc w:val="both"/>
        <w:rPr>
          <w:sz w:val="28"/>
          <w:szCs w:val="28"/>
          <w:lang w:val="kk-KZ"/>
        </w:rPr>
      </w:pPr>
    </w:p>
    <w:p w:rsidR="00D5102A" w:rsidRPr="003B257A" w:rsidRDefault="00D5102A" w:rsidP="009151EB">
      <w:pPr>
        <w:widowControl w:val="0"/>
        <w:tabs>
          <w:tab w:val="left" w:pos="567"/>
        </w:tabs>
        <w:autoSpaceDE w:val="0"/>
        <w:autoSpaceDN w:val="0"/>
        <w:adjustRightInd w:val="0"/>
        <w:jc w:val="both"/>
        <w:rPr>
          <w:i/>
          <w:sz w:val="28"/>
          <w:szCs w:val="28"/>
        </w:rPr>
      </w:pPr>
      <w:r w:rsidRPr="003B257A">
        <w:rPr>
          <w:i/>
          <w:sz w:val="28"/>
          <w:szCs w:val="28"/>
        </w:rPr>
        <w:t>Фо</w:t>
      </w:r>
      <w:r w:rsidRPr="003B257A">
        <w:rPr>
          <w:i/>
          <w:sz w:val="28"/>
          <w:szCs w:val="28"/>
          <w:lang w:val="kk-KZ"/>
        </w:rPr>
        <w:t>р</w:t>
      </w:r>
      <w:r w:rsidRPr="003B257A">
        <w:rPr>
          <w:i/>
          <w:sz w:val="28"/>
          <w:szCs w:val="28"/>
        </w:rPr>
        <w:t xml:space="preserve">ма проведения занятия- </w:t>
      </w:r>
      <w:r w:rsidR="00186446">
        <w:rPr>
          <w:i/>
          <w:sz w:val="28"/>
          <w:szCs w:val="28"/>
        </w:rPr>
        <w:t>семинар-практикум</w:t>
      </w:r>
      <w:r w:rsidRPr="003B257A">
        <w:rPr>
          <w:i/>
          <w:sz w:val="28"/>
          <w:szCs w:val="28"/>
          <w:lang w:val="kk-KZ"/>
        </w:rPr>
        <w:t xml:space="preserve"> </w:t>
      </w:r>
    </w:p>
    <w:p w:rsidR="00D5102A" w:rsidRPr="003B257A" w:rsidRDefault="00D5102A" w:rsidP="009151EB">
      <w:pPr>
        <w:tabs>
          <w:tab w:val="left" w:pos="567"/>
          <w:tab w:val="left" w:pos="1080"/>
        </w:tabs>
        <w:jc w:val="both"/>
        <w:rPr>
          <w:sz w:val="28"/>
          <w:szCs w:val="28"/>
        </w:rPr>
      </w:pPr>
      <w:r w:rsidRPr="003B257A">
        <w:rPr>
          <w:sz w:val="28"/>
          <w:szCs w:val="28"/>
        </w:rPr>
        <w:t>Аудиторная работа:</w:t>
      </w:r>
    </w:p>
    <w:p w:rsidR="00D5102A" w:rsidRPr="003B257A" w:rsidRDefault="00D5102A" w:rsidP="009151EB">
      <w:pPr>
        <w:tabs>
          <w:tab w:val="left" w:pos="567"/>
        </w:tabs>
        <w:jc w:val="both"/>
        <w:rPr>
          <w:i/>
          <w:sz w:val="28"/>
          <w:szCs w:val="28"/>
        </w:rPr>
      </w:pPr>
      <w:r w:rsidRPr="003B257A">
        <w:rPr>
          <w:i/>
          <w:sz w:val="28"/>
          <w:szCs w:val="28"/>
        </w:rPr>
        <w:t>Рассматриваемые вопросы по данной теме:</w:t>
      </w:r>
    </w:p>
    <w:p w:rsidR="00CB4931" w:rsidRPr="003B257A" w:rsidRDefault="00CB4931" w:rsidP="00B53D13">
      <w:pPr>
        <w:pStyle w:val="aff0"/>
        <w:numPr>
          <w:ilvl w:val="0"/>
          <w:numId w:val="28"/>
        </w:numPr>
        <w:jc w:val="both"/>
        <w:rPr>
          <w:sz w:val="24"/>
          <w:szCs w:val="24"/>
        </w:rPr>
      </w:pPr>
      <w:r w:rsidRPr="003B257A">
        <w:rPr>
          <w:sz w:val="24"/>
          <w:szCs w:val="24"/>
        </w:rPr>
        <w:t xml:space="preserve">Цель и сфера применения стандарта. </w:t>
      </w:r>
    </w:p>
    <w:p w:rsidR="00CB4931" w:rsidRPr="003B257A" w:rsidRDefault="00CB4931" w:rsidP="00B53D13">
      <w:pPr>
        <w:pStyle w:val="aff0"/>
        <w:numPr>
          <w:ilvl w:val="0"/>
          <w:numId w:val="28"/>
        </w:numPr>
        <w:jc w:val="both"/>
        <w:rPr>
          <w:sz w:val="24"/>
          <w:szCs w:val="24"/>
        </w:rPr>
      </w:pPr>
      <w:r w:rsidRPr="003B257A">
        <w:rPr>
          <w:sz w:val="24"/>
          <w:szCs w:val="24"/>
        </w:rPr>
        <w:t>Представления промежуточной финансовой отчетности.</w:t>
      </w:r>
    </w:p>
    <w:p w:rsidR="00CB4931" w:rsidRPr="003B257A" w:rsidRDefault="00CB4931" w:rsidP="00B53D13">
      <w:pPr>
        <w:pStyle w:val="aff0"/>
        <w:numPr>
          <w:ilvl w:val="0"/>
          <w:numId w:val="28"/>
        </w:numPr>
        <w:jc w:val="both"/>
        <w:rPr>
          <w:sz w:val="24"/>
          <w:szCs w:val="24"/>
        </w:rPr>
      </w:pPr>
      <w:r w:rsidRPr="003B257A">
        <w:rPr>
          <w:sz w:val="24"/>
          <w:szCs w:val="24"/>
        </w:rPr>
        <w:t xml:space="preserve"> Раскрытие в годовых финансовых отчетах. </w:t>
      </w:r>
    </w:p>
    <w:p w:rsidR="00CB4931" w:rsidRPr="003B257A" w:rsidRDefault="00CB4931" w:rsidP="00B53D13">
      <w:pPr>
        <w:pStyle w:val="aff0"/>
        <w:numPr>
          <w:ilvl w:val="0"/>
          <w:numId w:val="28"/>
        </w:numPr>
        <w:jc w:val="both"/>
        <w:rPr>
          <w:sz w:val="24"/>
          <w:szCs w:val="24"/>
        </w:rPr>
      </w:pPr>
      <w:r w:rsidRPr="003B257A">
        <w:rPr>
          <w:sz w:val="24"/>
          <w:szCs w:val="24"/>
        </w:rPr>
        <w:t xml:space="preserve">Признание и оценка промежуточной финансовой отчетности. </w:t>
      </w:r>
    </w:p>
    <w:p w:rsidR="00CB4931" w:rsidRPr="003B257A" w:rsidRDefault="00CB4931" w:rsidP="00B53D13">
      <w:pPr>
        <w:pStyle w:val="aff0"/>
        <w:numPr>
          <w:ilvl w:val="0"/>
          <w:numId w:val="28"/>
        </w:numPr>
        <w:jc w:val="both"/>
        <w:rPr>
          <w:sz w:val="24"/>
          <w:szCs w:val="24"/>
        </w:rPr>
      </w:pPr>
      <w:r w:rsidRPr="003B257A">
        <w:rPr>
          <w:sz w:val="24"/>
          <w:szCs w:val="24"/>
        </w:rPr>
        <w:t xml:space="preserve">Раскрытие и оценка промежуточной финансовой отчетности. </w:t>
      </w:r>
    </w:p>
    <w:p w:rsidR="00D5102A" w:rsidRPr="003B257A" w:rsidRDefault="00CB4931" w:rsidP="00B53D13">
      <w:pPr>
        <w:pStyle w:val="aff0"/>
        <w:numPr>
          <w:ilvl w:val="0"/>
          <w:numId w:val="28"/>
        </w:numPr>
        <w:jc w:val="both"/>
        <w:rPr>
          <w:sz w:val="24"/>
          <w:szCs w:val="24"/>
        </w:rPr>
      </w:pPr>
      <w:r w:rsidRPr="003B257A">
        <w:rPr>
          <w:sz w:val="24"/>
          <w:szCs w:val="24"/>
        </w:rPr>
        <w:t>Периоды для которых требуется представление промежуточной финансовой отчетности.</w:t>
      </w:r>
      <w:r w:rsidR="00535E48" w:rsidRPr="003B257A">
        <w:rPr>
          <w:sz w:val="28"/>
          <w:szCs w:val="28"/>
          <w:lang w:val="kk-KZ"/>
        </w:rPr>
        <w:t>.</w:t>
      </w:r>
    </w:p>
    <w:p w:rsidR="00430C78" w:rsidRPr="003B257A" w:rsidRDefault="00430C78" w:rsidP="009151EB">
      <w:pPr>
        <w:widowControl w:val="0"/>
        <w:tabs>
          <w:tab w:val="left" w:pos="426"/>
          <w:tab w:val="left" w:pos="567"/>
        </w:tabs>
        <w:suppressAutoHyphens/>
        <w:jc w:val="center"/>
        <w:rPr>
          <w:rFonts w:eastAsia="Tahoma"/>
          <w:i/>
          <w:sz w:val="28"/>
          <w:szCs w:val="28"/>
          <w:lang w:eastAsia="ar-SA"/>
        </w:rPr>
      </w:pPr>
    </w:p>
    <w:p w:rsidR="00D5102A" w:rsidRPr="00186446" w:rsidRDefault="00D5102A" w:rsidP="009151EB">
      <w:pPr>
        <w:widowControl w:val="0"/>
        <w:tabs>
          <w:tab w:val="left" w:pos="426"/>
          <w:tab w:val="left" w:pos="567"/>
        </w:tabs>
        <w:suppressAutoHyphens/>
        <w:jc w:val="center"/>
        <w:rPr>
          <w:rFonts w:eastAsia="Tahoma"/>
          <w:b/>
          <w:i/>
          <w:sz w:val="28"/>
          <w:szCs w:val="28"/>
          <w:lang w:eastAsia="ar-SA"/>
        </w:rPr>
      </w:pPr>
      <w:r w:rsidRPr="00186446">
        <w:rPr>
          <w:rFonts w:eastAsia="Tahoma"/>
          <w:b/>
          <w:i/>
          <w:sz w:val="28"/>
          <w:szCs w:val="28"/>
          <w:lang w:eastAsia="ar-SA"/>
        </w:rPr>
        <w:t>Методическое указание к теме:</w:t>
      </w:r>
    </w:p>
    <w:p w:rsidR="0041018F" w:rsidRPr="004F522F" w:rsidRDefault="0041018F" w:rsidP="0041018F">
      <w:pPr>
        <w:ind w:firstLine="708"/>
        <w:jc w:val="both"/>
      </w:pPr>
      <w:r w:rsidRPr="004F522F">
        <w:t>Международные Стандарты Финансовой Отчетности (МСФО) не требуют обязательного составления промежуточной финансовой отчетности. На практике такое требование часто предъявляется фондовыми биржами или аналогичными институтами к компаниям, чьи акции свободно обращаются на рынке.</w:t>
      </w:r>
    </w:p>
    <w:p w:rsidR="0041018F" w:rsidRPr="004F522F" w:rsidRDefault="0041018F" w:rsidP="0041018F">
      <w:pPr>
        <w:ind w:firstLine="708"/>
        <w:jc w:val="both"/>
      </w:pPr>
      <w:r w:rsidRPr="004F522F">
        <w:t xml:space="preserve">МCФО (IAS) 34 «Промежуточная финансовая отчетность» применяется в том случае, если от компании требуется представление промежуточной финансовой отчетности, или компания по своему усмотрению формирует промежуточные отчеты. Однако, КМСФО </w:t>
      </w:r>
      <w:r w:rsidRPr="004F522F">
        <w:lastRenderedPageBreak/>
        <w:t>поощряет компании, чьи акции и другие ценные бумаги обращаются на рынке, публиковать промежуточную финансовую отчетность.</w:t>
      </w:r>
    </w:p>
    <w:p w:rsidR="0041018F" w:rsidRPr="004F522F" w:rsidRDefault="0041018F" w:rsidP="0041018F">
      <w:pPr>
        <w:ind w:firstLine="708"/>
        <w:jc w:val="both"/>
      </w:pPr>
      <w:r w:rsidRPr="004F522F">
        <w:t>2. В соответствии с МСФО (IAS) 34 компании имеют право готовить полный набор финансовой отчетности для каждого промежуточного периода, включая:</w:t>
      </w:r>
    </w:p>
    <w:p w:rsidR="0041018F" w:rsidRPr="004F522F" w:rsidRDefault="0041018F" w:rsidP="0041018F">
      <w:pPr>
        <w:ind w:firstLine="709"/>
        <w:jc w:val="both"/>
      </w:pPr>
      <w:r w:rsidRPr="004F522F">
        <w:t>Отчет о финансовом положении.</w:t>
      </w:r>
    </w:p>
    <w:p w:rsidR="0041018F" w:rsidRPr="004F522F" w:rsidRDefault="0041018F" w:rsidP="0041018F">
      <w:pPr>
        <w:ind w:firstLine="709"/>
        <w:jc w:val="both"/>
      </w:pPr>
      <w:r w:rsidRPr="004F522F">
        <w:t>Отчет о совокупном доходе.</w:t>
      </w:r>
    </w:p>
    <w:p w:rsidR="0041018F" w:rsidRPr="004F522F" w:rsidRDefault="0041018F" w:rsidP="0041018F">
      <w:pPr>
        <w:ind w:firstLine="709"/>
        <w:jc w:val="both"/>
      </w:pPr>
      <w:r w:rsidRPr="004F522F">
        <w:t>Отчет об изменениях капитала.</w:t>
      </w:r>
    </w:p>
    <w:p w:rsidR="0041018F" w:rsidRPr="004F522F" w:rsidRDefault="0041018F" w:rsidP="0041018F">
      <w:pPr>
        <w:ind w:firstLine="709"/>
        <w:jc w:val="both"/>
      </w:pPr>
      <w:r w:rsidRPr="004F522F">
        <w:t>Отчет о движении денежных средств.</w:t>
      </w:r>
    </w:p>
    <w:p w:rsidR="0041018F" w:rsidRPr="004F522F" w:rsidRDefault="0041018F" w:rsidP="0041018F">
      <w:pPr>
        <w:ind w:firstLine="709"/>
        <w:jc w:val="both"/>
      </w:pPr>
      <w:r w:rsidRPr="004F522F">
        <w:t>Примечания к финансовой отчетности.</w:t>
      </w:r>
    </w:p>
    <w:p w:rsidR="0041018F" w:rsidRPr="004F522F" w:rsidRDefault="0041018F" w:rsidP="0041018F">
      <w:pPr>
        <w:ind w:firstLine="708"/>
        <w:jc w:val="both"/>
      </w:pPr>
      <w:r w:rsidRPr="004F522F">
        <w:t>Эти финансовые отчеты должны полностью соответствовать требованиям МСФО (IAS) 1 «Представление финансовой отчетности».</w:t>
      </w:r>
    </w:p>
    <w:p w:rsidR="0041018F" w:rsidRPr="004F522F" w:rsidRDefault="0041018F" w:rsidP="0041018F">
      <w:pPr>
        <w:ind w:firstLine="708"/>
        <w:jc w:val="both"/>
      </w:pPr>
      <w:r w:rsidRPr="004F522F">
        <w:t>Тем не менее, данный стандарт не требует от компаний подготовки настолько подробной информации.</w:t>
      </w:r>
    </w:p>
    <w:p w:rsidR="0041018F" w:rsidRPr="004F522F" w:rsidRDefault="0041018F" w:rsidP="0041018F">
      <w:pPr>
        <w:ind w:firstLine="708"/>
        <w:jc w:val="both"/>
      </w:pPr>
      <w:r w:rsidRPr="004F522F">
        <w:t>Разрешается составление сжатых версий перечисленных выше финансовых отчетов, которые должны включать основные заголовки и промежуточные суммы, включенные в самую последнюю годовую финансовую отчетность. МСФО (IAS) 34 устанавливает минимальные требования к информации, раскрываемой в примечаниях к сжатой финансовой отчетности. По существу, в примечаниях следует раскрывать любые необычные статьи и влияние любых сезонных факторов на промежуточные данные.</w:t>
      </w:r>
    </w:p>
    <w:p w:rsidR="0041018F" w:rsidRPr="004F522F" w:rsidRDefault="0041018F" w:rsidP="0041018F">
      <w:pPr>
        <w:ind w:firstLine="708"/>
        <w:jc w:val="both"/>
      </w:pPr>
      <w:r w:rsidRPr="004F522F">
        <w:t>3. Согласно МСФО (IAS) 34, промежуточная финансовая отчетность должна включать отчеты (полные или сжатые) за следующие периоды:</w:t>
      </w:r>
    </w:p>
    <w:p w:rsidR="0041018F" w:rsidRPr="004F522F" w:rsidRDefault="0041018F" w:rsidP="0041018F">
      <w:pPr>
        <w:ind w:firstLine="708"/>
        <w:jc w:val="both"/>
      </w:pPr>
      <w:r w:rsidRPr="004F522F">
        <w:t>Отчет о финансовом положении по состоянию на конец текущего промежуточного периода и сравнительный отчет о финансовом положении по состоянию на конец непосредственно предшествовавшего финансового года.</w:t>
      </w:r>
    </w:p>
    <w:p w:rsidR="0041018F" w:rsidRPr="004F522F" w:rsidRDefault="0041018F" w:rsidP="0041018F">
      <w:pPr>
        <w:ind w:firstLine="708"/>
        <w:jc w:val="both"/>
      </w:pPr>
      <w:r w:rsidRPr="004F522F">
        <w:t>Отчет о совокупном доходе за текущий промежуточный период и нарастающим итогом за текущий год на отчетную дату вместе со сравнительными отчетами за сопоставимые промежуточные периоды.</w:t>
      </w:r>
    </w:p>
    <w:p w:rsidR="0041018F" w:rsidRPr="004F522F" w:rsidRDefault="0041018F" w:rsidP="0041018F">
      <w:pPr>
        <w:ind w:firstLine="708"/>
        <w:jc w:val="both"/>
      </w:pPr>
      <w:r w:rsidRPr="004F522F">
        <w:t>Отчетность, показывающая изменения в капитале, нарастающим итогом за текущий год на отчетную дату вместе со сравнительным отчетом за сопоставимый период.</w:t>
      </w:r>
    </w:p>
    <w:p w:rsidR="0041018F" w:rsidRPr="004F522F" w:rsidRDefault="0041018F" w:rsidP="0041018F">
      <w:pPr>
        <w:ind w:firstLine="708"/>
        <w:jc w:val="both"/>
      </w:pPr>
      <w:r w:rsidRPr="004F522F">
        <w:t>Отчет о движении денежных средств нарастающим итогом за текущий год на отчетную дату вместе со сравнительным отчетом за сопоставимый период.</w:t>
      </w:r>
    </w:p>
    <w:p w:rsidR="0041018F" w:rsidRPr="004F522F" w:rsidRDefault="0041018F" w:rsidP="0041018F">
      <w:pPr>
        <w:ind w:firstLine="708"/>
        <w:jc w:val="both"/>
      </w:pPr>
      <w:r w:rsidRPr="004F522F">
        <w:t>4. В принципе МСФО (IAS) 34 рекомендует использовать «дискретный» подход при составлении финансовой отчетности. Только в том случае, если суммы операций должны быть равномерно распределены в полной годовой финансовой отчетности (например, доходы от договора на строительство), такое распределение является уместным. Тем не менее, при создании резерва по налогу на прибыль в промежуточном финансовом отчете необходимо использовать ставку налога, которая фактически применяется к данной прибыли, и которая будет рассчитываться на основе оцененной прибыли за полный период.</w:t>
      </w:r>
    </w:p>
    <w:p w:rsidR="0041018F" w:rsidRPr="004F522F" w:rsidRDefault="0041018F" w:rsidP="0041018F">
      <w:pPr>
        <w:ind w:firstLine="708"/>
        <w:jc w:val="both"/>
      </w:pPr>
      <w:r w:rsidRPr="004F522F">
        <w:t>Как уже говорилось, необходимо раскрывать влияние операций, которые носят сезонный или необычный характер, в примечаниях к промежуточной финансовой отчетности.</w:t>
      </w:r>
    </w:p>
    <w:p w:rsidR="0041018F" w:rsidRDefault="0041018F" w:rsidP="0041018F">
      <w:pPr>
        <w:ind w:firstLine="567"/>
        <w:jc w:val="both"/>
        <w:rPr>
          <w:b/>
        </w:rPr>
      </w:pPr>
    </w:p>
    <w:p w:rsidR="00D5102A" w:rsidRDefault="00D5102A" w:rsidP="009151EB">
      <w:pPr>
        <w:widowControl w:val="0"/>
        <w:tabs>
          <w:tab w:val="left" w:pos="567"/>
        </w:tabs>
        <w:suppressAutoHyphens/>
        <w:jc w:val="both"/>
        <w:rPr>
          <w:rFonts w:eastAsia="Tahoma"/>
          <w:b/>
          <w:i/>
          <w:sz w:val="28"/>
          <w:szCs w:val="28"/>
          <w:lang w:eastAsia="ar-SA"/>
        </w:rPr>
      </w:pPr>
      <w:r w:rsidRPr="004A2890">
        <w:rPr>
          <w:rFonts w:eastAsia="Tahoma"/>
          <w:b/>
          <w:i/>
          <w:sz w:val="28"/>
          <w:szCs w:val="28"/>
          <w:lang w:eastAsia="ar-SA"/>
        </w:rPr>
        <w:t>Задание к практической работе:</w:t>
      </w:r>
    </w:p>
    <w:p w:rsidR="004A2890" w:rsidRPr="00D74A79" w:rsidRDefault="004A2890" w:rsidP="009151EB">
      <w:pPr>
        <w:widowControl w:val="0"/>
        <w:tabs>
          <w:tab w:val="left" w:pos="567"/>
        </w:tabs>
        <w:suppressAutoHyphens/>
        <w:jc w:val="both"/>
        <w:rPr>
          <w:rFonts w:eastAsia="Tahoma"/>
          <w:b/>
          <w:i/>
          <w:sz w:val="28"/>
          <w:szCs w:val="28"/>
          <w:lang w:eastAsia="ar-SA"/>
        </w:rPr>
      </w:pPr>
    </w:p>
    <w:p w:rsidR="00C465F6" w:rsidRPr="00D74A79" w:rsidRDefault="00D5102A" w:rsidP="00C465F6">
      <w:pPr>
        <w:jc w:val="both"/>
        <w:rPr>
          <w:sz w:val="28"/>
          <w:szCs w:val="28"/>
        </w:rPr>
      </w:pPr>
      <w:r w:rsidRPr="00D74A79">
        <w:rPr>
          <w:rFonts w:eastAsia="Tahoma"/>
          <w:b/>
          <w:bCs/>
          <w:sz w:val="28"/>
          <w:szCs w:val="28"/>
          <w:lang w:eastAsia="ar-SA"/>
        </w:rPr>
        <w:t xml:space="preserve">Задача </w:t>
      </w:r>
      <w:r w:rsidR="0012736F" w:rsidRPr="00D74A79">
        <w:rPr>
          <w:rFonts w:eastAsia="Tahoma"/>
          <w:b/>
          <w:bCs/>
          <w:sz w:val="28"/>
          <w:szCs w:val="28"/>
          <w:lang w:eastAsia="ar-SA"/>
        </w:rPr>
        <w:t>1</w:t>
      </w:r>
      <w:r w:rsidR="00E233E6" w:rsidRPr="00D74A79">
        <w:rPr>
          <w:rFonts w:eastAsia="Tahoma"/>
          <w:b/>
          <w:bCs/>
          <w:sz w:val="28"/>
          <w:szCs w:val="28"/>
          <w:lang w:eastAsia="ar-SA"/>
        </w:rPr>
        <w:t>.</w:t>
      </w:r>
      <w:r w:rsidR="00E233E6" w:rsidRPr="00D74A79">
        <w:rPr>
          <w:rFonts w:eastAsia="Tahoma"/>
          <w:bCs/>
          <w:sz w:val="28"/>
          <w:szCs w:val="28"/>
          <w:lang w:eastAsia="ar-SA"/>
        </w:rPr>
        <w:t xml:space="preserve"> </w:t>
      </w:r>
      <w:r w:rsidR="0012736F" w:rsidRPr="00D74A79">
        <w:rPr>
          <w:rFonts w:eastAsia="Tahoma"/>
          <w:bCs/>
          <w:sz w:val="28"/>
          <w:szCs w:val="28"/>
          <w:lang w:eastAsia="ar-SA"/>
        </w:rPr>
        <w:t xml:space="preserve"> </w:t>
      </w:r>
      <w:r w:rsidR="00C465F6" w:rsidRPr="00D74A79">
        <w:rPr>
          <w:sz w:val="28"/>
          <w:szCs w:val="28"/>
        </w:rPr>
        <w:t xml:space="preserve">Акции организации  по производству шоколада были включены  в список котируемых  на местной фондовой бирже. Руководство испытывает беспокойство в отношении опубликования промежуточных финансовых                                                                                                                                                                                                                                                                                          результатов за первый квартал  в связи с тем , что обычно эта организация зарабатывает  большую часть своей прибыли в третьем и четвертом кварталах. Статистические данные прошлых периодов: кварталы: 1-15%, 2- 20%, 3- 38%, 4- 27% годовой выручки. Общая выручка за 1-ый квартал составляет 30 </w:t>
      </w:r>
      <w:r w:rsidR="00C465F6" w:rsidRPr="00D74A79">
        <w:rPr>
          <w:sz w:val="28"/>
          <w:szCs w:val="28"/>
        </w:rPr>
        <w:lastRenderedPageBreak/>
        <w:t xml:space="preserve">млн.тенге. Но руководство организации планирует показать 25% планируемой годовой выручки в своем промежуточном отчете, которая рассчитывается следующим образом: </w:t>
      </w:r>
    </w:p>
    <w:p w:rsidR="00C465F6" w:rsidRPr="00D74A79" w:rsidRDefault="00D74A79" w:rsidP="00C465F6">
      <w:pPr>
        <w:ind w:firstLine="567"/>
        <w:rPr>
          <w:sz w:val="28"/>
          <w:szCs w:val="28"/>
        </w:rPr>
      </w:pPr>
      <w:r>
        <w:rPr>
          <w:sz w:val="28"/>
          <w:szCs w:val="28"/>
        </w:rPr>
        <w:t xml:space="preserve">                        </w:t>
      </w:r>
      <w:r w:rsidR="00C465F6" w:rsidRPr="00D74A79">
        <w:rPr>
          <w:sz w:val="28"/>
          <w:szCs w:val="28"/>
        </w:rPr>
        <w:t>30 000 000 тенге/ 15%* 25% = 50 000 000 тенге</w:t>
      </w:r>
    </w:p>
    <w:p w:rsidR="00186446" w:rsidRDefault="00C465F6" w:rsidP="00186446">
      <w:pPr>
        <w:ind w:firstLine="567"/>
        <w:rPr>
          <w:sz w:val="28"/>
          <w:szCs w:val="28"/>
        </w:rPr>
      </w:pPr>
      <w:r w:rsidRPr="00D74A79">
        <w:rPr>
          <w:sz w:val="28"/>
          <w:szCs w:val="28"/>
        </w:rPr>
        <w:t>Какая выручка должна быть показана в  промежуточной финансовой отчетности?</w:t>
      </w:r>
    </w:p>
    <w:p w:rsidR="00186446" w:rsidRDefault="00186446" w:rsidP="00186446">
      <w:pPr>
        <w:ind w:firstLine="567"/>
        <w:rPr>
          <w:sz w:val="28"/>
          <w:szCs w:val="28"/>
        </w:rPr>
      </w:pPr>
    </w:p>
    <w:p w:rsidR="00C465F6" w:rsidRPr="00D74A79" w:rsidRDefault="00C465F6" w:rsidP="00186446">
      <w:pPr>
        <w:ind w:firstLine="567"/>
        <w:rPr>
          <w:rFonts w:eastAsia="Arial Unicode MS"/>
          <w:b/>
          <w:color w:val="000000"/>
          <w:sz w:val="28"/>
          <w:szCs w:val="28"/>
          <w:lang w:eastAsia="en-US"/>
        </w:rPr>
      </w:pPr>
      <w:r w:rsidRPr="00D74A79">
        <w:rPr>
          <w:rFonts w:eastAsia="Arial Unicode MS"/>
          <w:b/>
          <w:color w:val="000000"/>
          <w:sz w:val="28"/>
          <w:szCs w:val="28"/>
          <w:lang w:eastAsia="en-US"/>
        </w:rPr>
        <w:t xml:space="preserve">Задача </w:t>
      </w:r>
      <w:r w:rsidR="004A2890" w:rsidRPr="00D74A79">
        <w:rPr>
          <w:rFonts w:eastAsia="Arial Unicode MS"/>
          <w:b/>
          <w:color w:val="000000"/>
          <w:sz w:val="28"/>
          <w:szCs w:val="28"/>
          <w:lang w:eastAsia="en-US"/>
        </w:rPr>
        <w:t>2</w:t>
      </w:r>
      <w:r w:rsidRPr="00D74A79">
        <w:rPr>
          <w:rFonts w:eastAsia="Arial Unicode MS"/>
          <w:b/>
          <w:color w:val="000000"/>
          <w:sz w:val="28"/>
          <w:szCs w:val="28"/>
          <w:lang w:eastAsia="en-US"/>
        </w:rPr>
        <w:t xml:space="preserve"> </w:t>
      </w:r>
      <w:r w:rsidR="004A2890" w:rsidRPr="00D74A79">
        <w:rPr>
          <w:rFonts w:eastAsia="Arial Unicode MS"/>
          <w:b/>
          <w:color w:val="000000"/>
          <w:sz w:val="28"/>
          <w:szCs w:val="28"/>
          <w:lang w:eastAsia="en-US"/>
        </w:rPr>
        <w:t>.</w:t>
      </w:r>
    </w:p>
    <w:p w:rsidR="00C465F6" w:rsidRPr="00D74A79" w:rsidRDefault="00C465F6" w:rsidP="00C465F6">
      <w:pPr>
        <w:jc w:val="both"/>
        <w:rPr>
          <w:rFonts w:eastAsia="Arial Unicode MS"/>
          <w:b/>
          <w:color w:val="000000"/>
          <w:sz w:val="28"/>
          <w:szCs w:val="28"/>
          <w:lang w:eastAsia="en-US"/>
        </w:rPr>
      </w:pPr>
      <w:r w:rsidRPr="00D74A79">
        <w:rPr>
          <w:rFonts w:eastAsia="Arial Unicode MS"/>
          <w:b/>
          <w:color w:val="000000"/>
          <w:sz w:val="28"/>
          <w:szCs w:val="28"/>
          <w:lang w:eastAsia="en-US"/>
        </w:rPr>
        <w:tab/>
      </w:r>
      <w:r w:rsidRPr="00D74A79">
        <w:rPr>
          <w:rFonts w:eastAsia="Arial Unicode MS"/>
          <w:color w:val="000000"/>
          <w:sz w:val="28"/>
          <w:szCs w:val="28"/>
          <w:lang w:eastAsia="en-US"/>
        </w:rPr>
        <w:t>Организация, представляющая квартальную отчетность, имеет перенесенный на начало  текущего финансового года операционный убыток, признаваемый в целях налогообложения в размере 15 000  тыс. тенге. Прибыль до налогообложения в первом квартале года составила 40 000  тыс.тенге  Предполагается, что она останется такой и в следующих  трех  кварталах. Ставка КПН -20%. Расходы по налогам за год составят:  20% ((40 000*4) – 15 000 ))= 29 000 тыс.тенге . Обоснуйте, по каким ставкам начислять налог на прибыль.</w:t>
      </w:r>
    </w:p>
    <w:p w:rsidR="00C465F6" w:rsidRPr="00D74A79" w:rsidRDefault="00C465F6" w:rsidP="00C465F6">
      <w:pPr>
        <w:rPr>
          <w:b/>
          <w:sz w:val="28"/>
          <w:szCs w:val="28"/>
        </w:rPr>
      </w:pPr>
    </w:p>
    <w:p w:rsidR="00C465F6" w:rsidRPr="00D74A79" w:rsidRDefault="00C465F6" w:rsidP="00C465F6">
      <w:pPr>
        <w:ind w:firstLine="708"/>
        <w:rPr>
          <w:b/>
          <w:sz w:val="28"/>
          <w:szCs w:val="28"/>
        </w:rPr>
      </w:pPr>
      <w:r w:rsidRPr="00D74A79">
        <w:rPr>
          <w:b/>
          <w:sz w:val="28"/>
          <w:szCs w:val="28"/>
        </w:rPr>
        <w:t xml:space="preserve">Задача </w:t>
      </w:r>
      <w:r w:rsidR="00186446">
        <w:rPr>
          <w:b/>
          <w:sz w:val="28"/>
          <w:szCs w:val="28"/>
        </w:rPr>
        <w:t>3</w:t>
      </w:r>
      <w:r w:rsidR="00E2427E" w:rsidRPr="00D74A79">
        <w:rPr>
          <w:b/>
          <w:sz w:val="28"/>
          <w:szCs w:val="28"/>
        </w:rPr>
        <w:t>.</w:t>
      </w:r>
    </w:p>
    <w:p w:rsidR="00C465F6" w:rsidRPr="00D74A79" w:rsidRDefault="00C465F6" w:rsidP="00E2427E">
      <w:pPr>
        <w:jc w:val="both"/>
        <w:rPr>
          <w:sz w:val="28"/>
          <w:szCs w:val="28"/>
        </w:rPr>
      </w:pPr>
      <w:r w:rsidRPr="00D74A79">
        <w:rPr>
          <w:sz w:val="28"/>
          <w:szCs w:val="28"/>
        </w:rPr>
        <w:tab/>
        <w:t>Бухгалтер компании занимается подготовкой сведений для промежуточной финансовой отчетности по поводу ТМЗ. Какая информация, касающаяся учета запасов раскрывается в промежуточной финансовой отчетности, составленной в соответствии с МСФО?</w:t>
      </w:r>
    </w:p>
    <w:p w:rsidR="00C465F6" w:rsidRPr="00D74A79" w:rsidRDefault="00C465F6" w:rsidP="00C465F6">
      <w:pPr>
        <w:rPr>
          <w:b/>
          <w:sz w:val="28"/>
          <w:szCs w:val="28"/>
        </w:rPr>
      </w:pPr>
    </w:p>
    <w:p w:rsidR="00C465F6" w:rsidRPr="00D74A79" w:rsidRDefault="00C465F6" w:rsidP="00C465F6">
      <w:pPr>
        <w:ind w:firstLine="708"/>
        <w:rPr>
          <w:b/>
          <w:sz w:val="28"/>
          <w:szCs w:val="28"/>
        </w:rPr>
      </w:pPr>
      <w:r w:rsidRPr="00D74A79">
        <w:rPr>
          <w:b/>
          <w:sz w:val="28"/>
          <w:szCs w:val="28"/>
        </w:rPr>
        <w:t xml:space="preserve">Задача </w:t>
      </w:r>
      <w:r w:rsidR="00186446">
        <w:rPr>
          <w:b/>
          <w:sz w:val="28"/>
          <w:szCs w:val="28"/>
        </w:rPr>
        <w:t>4</w:t>
      </w:r>
      <w:r w:rsidRPr="00D74A79">
        <w:rPr>
          <w:b/>
          <w:sz w:val="28"/>
          <w:szCs w:val="28"/>
        </w:rPr>
        <w:t xml:space="preserve"> </w:t>
      </w:r>
      <w:r w:rsidR="00E2427E" w:rsidRPr="00D74A79">
        <w:rPr>
          <w:b/>
          <w:sz w:val="28"/>
          <w:szCs w:val="28"/>
        </w:rPr>
        <w:t>.</w:t>
      </w:r>
    </w:p>
    <w:p w:rsidR="00C465F6" w:rsidRPr="00D74A79" w:rsidRDefault="00C465F6" w:rsidP="00C465F6">
      <w:pPr>
        <w:jc w:val="both"/>
        <w:rPr>
          <w:rFonts w:eastAsia="Arial Unicode MS"/>
          <w:color w:val="000000"/>
          <w:sz w:val="28"/>
          <w:szCs w:val="28"/>
          <w:lang w:eastAsia="en-US"/>
        </w:rPr>
      </w:pPr>
      <w:r w:rsidRPr="00D74A79">
        <w:rPr>
          <w:b/>
          <w:sz w:val="28"/>
          <w:szCs w:val="28"/>
        </w:rPr>
        <w:tab/>
      </w:r>
      <w:r w:rsidRPr="00D74A79">
        <w:rPr>
          <w:rFonts w:eastAsia="Arial Unicode MS"/>
          <w:color w:val="000000"/>
          <w:sz w:val="28"/>
          <w:szCs w:val="28"/>
          <w:lang w:eastAsia="en-US"/>
        </w:rPr>
        <w:t>АО является организацией публичного интереса и представляет финансовую отчетность согласно ст.1 п.7 Закона «О бухгалтерском учете и финансовой отчетности Дополнительно организация предоставляет промежуточную финансовую отчетность органам госконтроля в соответствии с их компетенцией. По какой форме  и в каком составе это должно делаться?</w:t>
      </w:r>
    </w:p>
    <w:p w:rsidR="00C465F6" w:rsidRPr="004F522F" w:rsidRDefault="00C465F6" w:rsidP="004A2890">
      <w:pPr>
        <w:jc w:val="both"/>
      </w:pPr>
    </w:p>
    <w:p w:rsidR="00D5102A" w:rsidRPr="003B257A" w:rsidRDefault="00D5102A" w:rsidP="00C465F6">
      <w:pPr>
        <w:tabs>
          <w:tab w:val="left" w:pos="567"/>
        </w:tabs>
        <w:rPr>
          <w:b/>
          <w:sz w:val="28"/>
          <w:szCs w:val="28"/>
        </w:rPr>
      </w:pPr>
      <w:r w:rsidRPr="003B257A">
        <w:rPr>
          <w:b/>
          <w:sz w:val="28"/>
          <w:szCs w:val="28"/>
        </w:rPr>
        <w:t>Вопросы для самопроверки:</w:t>
      </w:r>
    </w:p>
    <w:p w:rsidR="005E0D85" w:rsidRPr="00D74A79" w:rsidRDefault="005E0D85" w:rsidP="005E0D85">
      <w:pPr>
        <w:framePr w:hSpace="180" w:wrap="around" w:vAnchor="text" w:hAnchor="text" w:y="1"/>
        <w:suppressOverlap/>
        <w:jc w:val="both"/>
        <w:rPr>
          <w:sz w:val="28"/>
          <w:szCs w:val="28"/>
        </w:rPr>
      </w:pPr>
      <w:r w:rsidRPr="00D74A79">
        <w:rPr>
          <w:sz w:val="28"/>
          <w:szCs w:val="28"/>
          <w:lang w:val="kk-KZ"/>
        </w:rPr>
        <w:t>1</w:t>
      </w:r>
      <w:r w:rsidR="00851712" w:rsidRPr="00D74A79">
        <w:rPr>
          <w:sz w:val="28"/>
          <w:szCs w:val="28"/>
          <w:lang w:val="kk-KZ"/>
        </w:rPr>
        <w:t>.</w:t>
      </w:r>
      <w:r w:rsidRPr="00D74A79">
        <w:rPr>
          <w:sz w:val="28"/>
          <w:szCs w:val="28"/>
        </w:rPr>
        <w:t>Какая информация, касающаяся учета запасов раскрывается в промежуточной финансовой отчетности, составленной в соответствии с МСФО?</w:t>
      </w:r>
    </w:p>
    <w:p w:rsidR="00851712" w:rsidRPr="00D74A79" w:rsidRDefault="005E0D85" w:rsidP="005E0D85">
      <w:pPr>
        <w:framePr w:hSpace="180" w:wrap="around" w:vAnchor="text" w:hAnchor="text" w:y="1"/>
        <w:suppressOverlap/>
        <w:rPr>
          <w:sz w:val="28"/>
          <w:szCs w:val="28"/>
        </w:rPr>
      </w:pPr>
      <w:r w:rsidRPr="00D74A79">
        <w:rPr>
          <w:sz w:val="28"/>
          <w:szCs w:val="28"/>
          <w:lang w:val="kk-KZ"/>
        </w:rPr>
        <w:t>2</w:t>
      </w:r>
      <w:r w:rsidR="00851712" w:rsidRPr="00D74A79">
        <w:rPr>
          <w:sz w:val="28"/>
          <w:szCs w:val="28"/>
          <w:lang w:val="kk-KZ"/>
        </w:rPr>
        <w:t>.</w:t>
      </w:r>
      <w:r w:rsidRPr="00D74A79">
        <w:rPr>
          <w:sz w:val="28"/>
          <w:szCs w:val="28"/>
        </w:rPr>
        <w:t xml:space="preserve"> Какая выручка должна быть показана в  промежуточной финансовой отчетности?</w:t>
      </w:r>
    </w:p>
    <w:p w:rsidR="00851712" w:rsidRPr="00D74A79" w:rsidRDefault="005E0D85" w:rsidP="009151EB">
      <w:pPr>
        <w:widowControl w:val="0"/>
        <w:tabs>
          <w:tab w:val="left" w:pos="426"/>
          <w:tab w:val="left" w:pos="567"/>
        </w:tabs>
        <w:suppressAutoHyphens/>
        <w:jc w:val="both"/>
        <w:rPr>
          <w:rFonts w:eastAsia="Tahoma"/>
          <w:i/>
          <w:sz w:val="28"/>
          <w:szCs w:val="28"/>
          <w:lang w:val="kk-KZ" w:eastAsia="ar-SA"/>
        </w:rPr>
      </w:pPr>
      <w:r w:rsidRPr="00D74A79">
        <w:rPr>
          <w:sz w:val="28"/>
          <w:szCs w:val="28"/>
          <w:lang w:val="kk-KZ"/>
        </w:rPr>
        <w:t>3</w:t>
      </w:r>
      <w:r w:rsidR="00851712" w:rsidRPr="00D74A79">
        <w:rPr>
          <w:sz w:val="28"/>
          <w:szCs w:val="28"/>
          <w:lang w:val="kk-KZ"/>
        </w:rPr>
        <w:t>.</w:t>
      </w:r>
      <w:r w:rsidRPr="00D74A79">
        <w:rPr>
          <w:sz w:val="28"/>
          <w:szCs w:val="28"/>
        </w:rPr>
        <w:t>При каких случаях применяется МCФО (IAS) 34 «Промежуточная финансовая отчетность»?</w:t>
      </w:r>
    </w:p>
    <w:p w:rsidR="00D5102A" w:rsidRPr="005E0D85" w:rsidRDefault="00D5102A" w:rsidP="009151EB">
      <w:pPr>
        <w:widowControl w:val="0"/>
        <w:shd w:val="clear" w:color="auto" w:fill="FFFFFF"/>
        <w:tabs>
          <w:tab w:val="left" w:pos="567"/>
        </w:tabs>
        <w:suppressAutoHyphens/>
        <w:jc w:val="both"/>
        <w:rPr>
          <w:rFonts w:eastAsia="Tahoma"/>
          <w:color w:val="000000"/>
          <w:sz w:val="28"/>
          <w:szCs w:val="28"/>
          <w:lang w:val="kk-KZ"/>
        </w:rPr>
      </w:pPr>
    </w:p>
    <w:p w:rsidR="00D5102A" w:rsidRPr="003B257A" w:rsidRDefault="00D5102A" w:rsidP="009151EB">
      <w:pPr>
        <w:tabs>
          <w:tab w:val="left" w:pos="567"/>
        </w:tabs>
        <w:autoSpaceDE w:val="0"/>
        <w:autoSpaceDN w:val="0"/>
        <w:adjustRightInd w:val="0"/>
        <w:jc w:val="both"/>
        <w:rPr>
          <w:i/>
          <w:sz w:val="28"/>
          <w:szCs w:val="28"/>
        </w:rPr>
      </w:pPr>
      <w:r w:rsidRPr="003B257A">
        <w:rPr>
          <w:i/>
          <w:sz w:val="28"/>
          <w:szCs w:val="28"/>
        </w:rPr>
        <w:t xml:space="preserve">Задание </w:t>
      </w:r>
      <w:r w:rsidRPr="003B257A">
        <w:rPr>
          <w:i/>
          <w:sz w:val="28"/>
          <w:szCs w:val="28"/>
          <w:lang w:val="kk-KZ"/>
        </w:rPr>
        <w:t xml:space="preserve">на дом </w:t>
      </w:r>
      <w:r w:rsidRPr="003B257A">
        <w:rPr>
          <w:i/>
          <w:sz w:val="28"/>
          <w:szCs w:val="28"/>
        </w:rPr>
        <w:t xml:space="preserve"> для самостоятельной работы:</w:t>
      </w:r>
    </w:p>
    <w:p w:rsidR="00D5102A" w:rsidRDefault="00D74A79" w:rsidP="009151EB">
      <w:pPr>
        <w:tabs>
          <w:tab w:val="left" w:pos="567"/>
        </w:tabs>
        <w:autoSpaceDE w:val="0"/>
        <w:autoSpaceDN w:val="0"/>
        <w:adjustRightInd w:val="0"/>
        <w:jc w:val="both"/>
        <w:rPr>
          <w:i/>
          <w:sz w:val="28"/>
          <w:szCs w:val="28"/>
        </w:rPr>
      </w:pPr>
      <w:r>
        <w:rPr>
          <w:i/>
          <w:sz w:val="28"/>
          <w:szCs w:val="28"/>
        </w:rPr>
        <w:t>Подготовить глоссарии по теме</w:t>
      </w:r>
    </w:p>
    <w:p w:rsidR="00D74A79" w:rsidRDefault="00D74A79" w:rsidP="009151EB">
      <w:pPr>
        <w:tabs>
          <w:tab w:val="left" w:pos="567"/>
        </w:tabs>
        <w:autoSpaceDE w:val="0"/>
        <w:autoSpaceDN w:val="0"/>
        <w:adjustRightInd w:val="0"/>
        <w:jc w:val="both"/>
        <w:rPr>
          <w:i/>
          <w:sz w:val="28"/>
          <w:szCs w:val="28"/>
        </w:rPr>
      </w:pPr>
    </w:p>
    <w:p w:rsidR="00D74A79" w:rsidRPr="003B257A" w:rsidRDefault="00D74A79" w:rsidP="009151EB">
      <w:pPr>
        <w:tabs>
          <w:tab w:val="left" w:pos="567"/>
        </w:tabs>
        <w:autoSpaceDE w:val="0"/>
        <w:autoSpaceDN w:val="0"/>
        <w:adjustRightInd w:val="0"/>
        <w:jc w:val="both"/>
        <w:rPr>
          <w:i/>
          <w:sz w:val="28"/>
          <w:szCs w:val="28"/>
        </w:rPr>
      </w:pPr>
    </w:p>
    <w:p w:rsidR="00CB4931" w:rsidRPr="003B257A" w:rsidRDefault="00CB4931" w:rsidP="00CB4931">
      <w:pPr>
        <w:tabs>
          <w:tab w:val="left" w:pos="567"/>
        </w:tabs>
        <w:jc w:val="both"/>
        <w:rPr>
          <w:b/>
          <w:sz w:val="28"/>
          <w:szCs w:val="28"/>
        </w:rPr>
      </w:pPr>
      <w:r w:rsidRPr="003B257A">
        <w:rPr>
          <w:b/>
          <w:sz w:val="28"/>
          <w:szCs w:val="28"/>
        </w:rPr>
        <w:t>П</w:t>
      </w:r>
      <w:r w:rsidRPr="003B257A">
        <w:rPr>
          <w:b/>
          <w:sz w:val="28"/>
          <w:szCs w:val="28"/>
          <w:lang w:val="kk-KZ"/>
        </w:rPr>
        <w:t xml:space="preserve">рактическое занятие </w:t>
      </w:r>
      <w:r w:rsidRPr="003B257A">
        <w:rPr>
          <w:b/>
          <w:sz w:val="28"/>
          <w:szCs w:val="28"/>
        </w:rPr>
        <w:t>№ 14</w:t>
      </w:r>
    </w:p>
    <w:p w:rsidR="00CB4931" w:rsidRPr="003B257A" w:rsidRDefault="00CB4931" w:rsidP="00CB4931">
      <w:pPr>
        <w:jc w:val="both"/>
        <w:rPr>
          <w:b/>
        </w:rPr>
      </w:pPr>
      <w:r w:rsidRPr="003B257A">
        <w:rPr>
          <w:b/>
          <w:sz w:val="28"/>
          <w:szCs w:val="28"/>
          <w:lang w:val="kk-KZ"/>
        </w:rPr>
        <w:t xml:space="preserve">Тема 14. </w:t>
      </w:r>
      <w:r w:rsidRPr="003B257A">
        <w:rPr>
          <w:b/>
        </w:rPr>
        <w:t>Финансовая отчетность – источник анализа финансово-хозяйственной деятельности компании</w:t>
      </w:r>
    </w:p>
    <w:p w:rsidR="00CB4931" w:rsidRPr="003B257A" w:rsidRDefault="00CB4931" w:rsidP="00CB4931">
      <w:pPr>
        <w:widowControl w:val="0"/>
        <w:tabs>
          <w:tab w:val="left" w:pos="567"/>
        </w:tabs>
        <w:autoSpaceDE w:val="0"/>
        <w:autoSpaceDN w:val="0"/>
        <w:adjustRightInd w:val="0"/>
        <w:jc w:val="both"/>
        <w:rPr>
          <w:sz w:val="28"/>
          <w:szCs w:val="28"/>
          <w:lang w:val="kk-KZ"/>
        </w:rPr>
      </w:pPr>
    </w:p>
    <w:p w:rsidR="00CB4931" w:rsidRPr="003B257A" w:rsidRDefault="00CB4931" w:rsidP="00CB4931">
      <w:pPr>
        <w:widowControl w:val="0"/>
        <w:tabs>
          <w:tab w:val="left" w:pos="567"/>
        </w:tabs>
        <w:autoSpaceDE w:val="0"/>
        <w:autoSpaceDN w:val="0"/>
        <w:adjustRightInd w:val="0"/>
        <w:jc w:val="both"/>
        <w:rPr>
          <w:i/>
          <w:sz w:val="28"/>
          <w:szCs w:val="28"/>
        </w:rPr>
      </w:pPr>
      <w:r w:rsidRPr="003B257A">
        <w:rPr>
          <w:i/>
          <w:sz w:val="28"/>
          <w:szCs w:val="28"/>
        </w:rPr>
        <w:t>Фо</w:t>
      </w:r>
      <w:r w:rsidRPr="003B257A">
        <w:rPr>
          <w:i/>
          <w:sz w:val="28"/>
          <w:szCs w:val="28"/>
          <w:lang w:val="kk-KZ"/>
        </w:rPr>
        <w:t>р</w:t>
      </w:r>
      <w:r w:rsidRPr="003B257A">
        <w:rPr>
          <w:i/>
          <w:sz w:val="28"/>
          <w:szCs w:val="28"/>
        </w:rPr>
        <w:t xml:space="preserve">ма проведения занятия- заключительный </w:t>
      </w:r>
      <w:r w:rsidRPr="003B257A">
        <w:rPr>
          <w:i/>
          <w:sz w:val="28"/>
          <w:szCs w:val="28"/>
          <w:lang w:val="kk-KZ"/>
        </w:rPr>
        <w:t xml:space="preserve">семинар </w:t>
      </w:r>
    </w:p>
    <w:p w:rsidR="00CB4931" w:rsidRPr="003B257A" w:rsidRDefault="00CB4931" w:rsidP="00CB4931">
      <w:pPr>
        <w:tabs>
          <w:tab w:val="left" w:pos="567"/>
          <w:tab w:val="left" w:pos="1080"/>
        </w:tabs>
        <w:jc w:val="both"/>
        <w:rPr>
          <w:sz w:val="28"/>
          <w:szCs w:val="28"/>
        </w:rPr>
      </w:pPr>
      <w:r w:rsidRPr="003B257A">
        <w:rPr>
          <w:sz w:val="28"/>
          <w:szCs w:val="28"/>
        </w:rPr>
        <w:t>Аудиторная работа:</w:t>
      </w:r>
    </w:p>
    <w:p w:rsidR="00CB4931" w:rsidRPr="003B257A" w:rsidRDefault="00CB4931" w:rsidP="00CB4931">
      <w:pPr>
        <w:tabs>
          <w:tab w:val="left" w:pos="567"/>
        </w:tabs>
        <w:jc w:val="both"/>
        <w:rPr>
          <w:i/>
          <w:sz w:val="28"/>
          <w:szCs w:val="28"/>
        </w:rPr>
      </w:pPr>
      <w:r w:rsidRPr="003B257A">
        <w:rPr>
          <w:i/>
          <w:sz w:val="28"/>
          <w:szCs w:val="28"/>
        </w:rPr>
        <w:t>Рассматриваемые вопросы по данной теме:</w:t>
      </w:r>
    </w:p>
    <w:p w:rsidR="00CB4931" w:rsidRPr="008F2E63" w:rsidRDefault="00CB4931" w:rsidP="00B53D13">
      <w:pPr>
        <w:pStyle w:val="aff0"/>
        <w:numPr>
          <w:ilvl w:val="0"/>
          <w:numId w:val="29"/>
        </w:numPr>
        <w:tabs>
          <w:tab w:val="left" w:pos="930"/>
        </w:tabs>
        <w:jc w:val="both"/>
        <w:rPr>
          <w:sz w:val="28"/>
          <w:szCs w:val="28"/>
        </w:rPr>
      </w:pPr>
      <w:r w:rsidRPr="008F2E63">
        <w:rPr>
          <w:sz w:val="28"/>
          <w:szCs w:val="28"/>
        </w:rPr>
        <w:t>Содержание анализа финансово-хозяйственной деятельности.</w:t>
      </w:r>
    </w:p>
    <w:p w:rsidR="00CB4931" w:rsidRPr="008F2E63" w:rsidRDefault="00CB4931" w:rsidP="00B53D13">
      <w:pPr>
        <w:pStyle w:val="aff0"/>
        <w:numPr>
          <w:ilvl w:val="0"/>
          <w:numId w:val="29"/>
        </w:numPr>
        <w:tabs>
          <w:tab w:val="left" w:pos="930"/>
        </w:tabs>
        <w:jc w:val="both"/>
        <w:rPr>
          <w:sz w:val="28"/>
          <w:szCs w:val="28"/>
        </w:rPr>
      </w:pPr>
      <w:r w:rsidRPr="008F2E63">
        <w:rPr>
          <w:sz w:val="28"/>
          <w:szCs w:val="28"/>
        </w:rPr>
        <w:t xml:space="preserve"> Особенности внутреннего и внешнего финансового анализа.</w:t>
      </w:r>
    </w:p>
    <w:p w:rsidR="00CB4931" w:rsidRPr="008F2E63" w:rsidRDefault="00CB4931" w:rsidP="00B53D13">
      <w:pPr>
        <w:pStyle w:val="aff0"/>
        <w:numPr>
          <w:ilvl w:val="0"/>
          <w:numId w:val="29"/>
        </w:numPr>
        <w:tabs>
          <w:tab w:val="left" w:pos="930"/>
        </w:tabs>
        <w:jc w:val="both"/>
        <w:rPr>
          <w:sz w:val="28"/>
          <w:szCs w:val="28"/>
        </w:rPr>
      </w:pPr>
      <w:r w:rsidRPr="008F2E63">
        <w:rPr>
          <w:sz w:val="28"/>
          <w:szCs w:val="28"/>
        </w:rPr>
        <w:t xml:space="preserve"> Процедуры анализа: экспресс-анализ и углубленный анализ финансово-хозяйственной деятельности. </w:t>
      </w:r>
    </w:p>
    <w:p w:rsidR="00CB4931" w:rsidRPr="008F2E63" w:rsidRDefault="00CB4931" w:rsidP="00B53D13">
      <w:pPr>
        <w:pStyle w:val="aff0"/>
        <w:numPr>
          <w:ilvl w:val="0"/>
          <w:numId w:val="29"/>
        </w:numPr>
        <w:tabs>
          <w:tab w:val="left" w:pos="930"/>
        </w:tabs>
        <w:jc w:val="both"/>
        <w:rPr>
          <w:sz w:val="28"/>
          <w:szCs w:val="28"/>
        </w:rPr>
      </w:pPr>
      <w:r w:rsidRPr="008F2E63">
        <w:rPr>
          <w:sz w:val="28"/>
          <w:szCs w:val="28"/>
        </w:rPr>
        <w:t>Система показателей имущественного и финансового положения компании.</w:t>
      </w:r>
    </w:p>
    <w:p w:rsidR="00CB4931" w:rsidRDefault="00CB4931" w:rsidP="00B53D13">
      <w:pPr>
        <w:pStyle w:val="aff0"/>
        <w:numPr>
          <w:ilvl w:val="0"/>
          <w:numId w:val="29"/>
        </w:numPr>
        <w:tabs>
          <w:tab w:val="left" w:pos="930"/>
        </w:tabs>
        <w:jc w:val="both"/>
        <w:rPr>
          <w:sz w:val="28"/>
          <w:szCs w:val="28"/>
        </w:rPr>
      </w:pPr>
      <w:r w:rsidRPr="008F2E63">
        <w:rPr>
          <w:sz w:val="28"/>
          <w:szCs w:val="28"/>
        </w:rPr>
        <w:t>Основные финансовые коэффициенты: коэффициенты рентабельности, коэффициенты деловой активности, коэффициенты платежеспособности, коэффициент рыночной активности.</w:t>
      </w:r>
    </w:p>
    <w:p w:rsidR="008F2E63" w:rsidRPr="008F2E63" w:rsidRDefault="008F2E63" w:rsidP="008F2E63">
      <w:pPr>
        <w:pStyle w:val="aff0"/>
        <w:tabs>
          <w:tab w:val="left" w:pos="930"/>
        </w:tabs>
        <w:jc w:val="both"/>
        <w:rPr>
          <w:sz w:val="28"/>
          <w:szCs w:val="28"/>
        </w:rPr>
      </w:pPr>
    </w:p>
    <w:p w:rsidR="004C0A67" w:rsidRPr="0025797F" w:rsidRDefault="004C0A67" w:rsidP="004C0A67">
      <w:pPr>
        <w:tabs>
          <w:tab w:val="left" w:pos="426"/>
          <w:tab w:val="left" w:pos="567"/>
        </w:tabs>
        <w:jc w:val="center"/>
        <w:rPr>
          <w:rFonts w:eastAsia="Tahoma"/>
          <w:b/>
          <w:i/>
          <w:sz w:val="28"/>
          <w:szCs w:val="28"/>
          <w:lang w:val="kk-KZ" w:eastAsia="ar-SA"/>
        </w:rPr>
      </w:pPr>
      <w:r w:rsidRPr="0025797F">
        <w:rPr>
          <w:rFonts w:eastAsia="Tahoma"/>
          <w:b/>
          <w:i/>
          <w:sz w:val="28"/>
          <w:szCs w:val="28"/>
          <w:lang w:eastAsia="ar-SA"/>
        </w:rPr>
        <w:t>Методическое указание к теме:</w:t>
      </w:r>
    </w:p>
    <w:p w:rsidR="004C0A67" w:rsidRPr="0025797F" w:rsidRDefault="004C0A67" w:rsidP="004C0A67">
      <w:pPr>
        <w:tabs>
          <w:tab w:val="left" w:pos="567"/>
          <w:tab w:val="left" w:pos="5529"/>
        </w:tabs>
        <w:jc w:val="both"/>
        <w:rPr>
          <w:sz w:val="28"/>
          <w:szCs w:val="28"/>
        </w:rPr>
      </w:pPr>
      <w:r w:rsidRPr="00583D67">
        <w:rPr>
          <w:sz w:val="28"/>
          <w:szCs w:val="28"/>
        </w:rPr>
        <w:tab/>
      </w:r>
      <w:r w:rsidRPr="0025797F">
        <w:rPr>
          <w:sz w:val="28"/>
          <w:szCs w:val="28"/>
        </w:rPr>
        <w:t>Финансовое состояние (финансовое положение) представляет собой отражение финансовой устойчивости предприятия на определенный момент и обеспеченности его финансовыми ресурсами для бесперебойного осуществления хозяйственной деятельности и своевременного погашения своих долговых обязательств. Финансовое состояние может быть устойчивым, неустойчивым (предкризисным) и кризисным. Способность предприятия успешно функционировать и развиваться, сохранять равновесие своих активов и пассивов в изменяющейся внутренней и внешней среде, постоянно поддерживать свою платежеспособность и инвестиционную привлекательность в границах допустимого уровня риска свидетельствует о его устойчивом финансовом состоянии и наоборот. Финансовое состояние предприятия, его устойчивость зависят от результатов его производственной, коммерческой и финансовой деятельности.</w:t>
      </w:r>
    </w:p>
    <w:p w:rsidR="004C0A67" w:rsidRPr="0025797F" w:rsidRDefault="004C0A67" w:rsidP="004C0A67">
      <w:pPr>
        <w:tabs>
          <w:tab w:val="left" w:pos="567"/>
          <w:tab w:val="left" w:pos="5529"/>
        </w:tabs>
        <w:ind w:firstLine="851"/>
        <w:jc w:val="both"/>
        <w:rPr>
          <w:sz w:val="28"/>
          <w:szCs w:val="28"/>
        </w:rPr>
      </w:pPr>
      <w:r w:rsidRPr="0025797F">
        <w:rPr>
          <w:sz w:val="28"/>
          <w:szCs w:val="28"/>
        </w:rPr>
        <w:t>Если производственный и финансовый планы успешно выполняются, то это положительно влияет на финансовое положение предприятия. Напротив, в результате спада производства и реализации продукции происходит повышение ее себестоимости, уменьшение выручки и чистого дохода от реализации продукции и, как следствие, ухудшение финансового состояния предприятия и его платежеспособности. Следовательно, устойчивое финансовое состояние не является игрой случая, а итогом грамотного, умелого управления всем комплексом факторов, определяющих результаты финансово-хозяйственной деятельности предприятия. Устойчивое финансовое положение, в свою очередь, положительно влияет на объемы основной деятельности, обеспечение нужд производства необходимыми ресурсами. Поэтому финансовая деятельность, как составная часть хозяйственной деятельности, должна быть направлена на обеспечение планомерного поступления и расходования денежных ресурсов, выполнение расчетной дисциплины, достижение рациональных пропорций собственного и заемного капитала и наиболее эффективного его использования.</w:t>
      </w:r>
    </w:p>
    <w:p w:rsidR="004C0A67" w:rsidRPr="0025797F" w:rsidRDefault="004C0A67" w:rsidP="004C0A67">
      <w:pPr>
        <w:tabs>
          <w:tab w:val="left" w:pos="567"/>
          <w:tab w:val="left" w:pos="5529"/>
        </w:tabs>
        <w:rPr>
          <w:i/>
          <w:sz w:val="28"/>
          <w:szCs w:val="28"/>
        </w:rPr>
      </w:pPr>
      <w:r w:rsidRPr="0025797F">
        <w:rPr>
          <w:i/>
          <w:sz w:val="28"/>
          <w:szCs w:val="28"/>
        </w:rPr>
        <w:t>Основные задачи анализа финансового по</w:t>
      </w:r>
      <w:r w:rsidRPr="0025797F">
        <w:rPr>
          <w:i/>
          <w:sz w:val="28"/>
          <w:szCs w:val="28"/>
          <w:lang w:val="kk-KZ"/>
        </w:rPr>
        <w:t>л</w:t>
      </w:r>
      <w:r w:rsidRPr="0025797F">
        <w:rPr>
          <w:i/>
          <w:sz w:val="28"/>
          <w:szCs w:val="28"/>
        </w:rPr>
        <w:t>ожения предприятия.</w:t>
      </w:r>
    </w:p>
    <w:p w:rsidR="004C0A67" w:rsidRPr="00A45B29" w:rsidRDefault="004C0A67" w:rsidP="004C0A67">
      <w:pPr>
        <w:pStyle w:val="aff0"/>
        <w:numPr>
          <w:ilvl w:val="0"/>
          <w:numId w:val="45"/>
        </w:numPr>
        <w:tabs>
          <w:tab w:val="left" w:pos="567"/>
          <w:tab w:val="left" w:pos="851"/>
        </w:tabs>
        <w:spacing w:line="276" w:lineRule="auto"/>
        <w:jc w:val="both"/>
        <w:rPr>
          <w:sz w:val="28"/>
          <w:szCs w:val="28"/>
        </w:rPr>
      </w:pPr>
      <w:r w:rsidRPr="00A45B29">
        <w:rPr>
          <w:sz w:val="28"/>
          <w:szCs w:val="28"/>
        </w:rPr>
        <w:lastRenderedPageBreak/>
        <w:t>Изучение состава активов предприятия, источников их формирования, рациональности их размещения и эффективности использования</w:t>
      </w:r>
    </w:p>
    <w:p w:rsidR="004C0A67" w:rsidRPr="0025797F" w:rsidRDefault="004C0A67" w:rsidP="004C0A67">
      <w:pPr>
        <w:pStyle w:val="aff0"/>
        <w:numPr>
          <w:ilvl w:val="0"/>
          <w:numId w:val="45"/>
        </w:numPr>
        <w:tabs>
          <w:tab w:val="left" w:pos="567"/>
          <w:tab w:val="left" w:pos="5529"/>
        </w:tabs>
        <w:spacing w:line="276" w:lineRule="auto"/>
        <w:jc w:val="both"/>
        <w:rPr>
          <w:sz w:val="28"/>
          <w:szCs w:val="28"/>
        </w:rPr>
      </w:pPr>
      <w:r w:rsidRPr="0025797F">
        <w:rPr>
          <w:sz w:val="28"/>
          <w:szCs w:val="28"/>
        </w:rPr>
        <w:t>Определение величины чистого оборотного капитала, его прироста (уменьшения) и соотношения с собственным капиталом</w:t>
      </w:r>
    </w:p>
    <w:p w:rsidR="004C0A67" w:rsidRPr="0025797F" w:rsidRDefault="004C0A67" w:rsidP="004C0A67">
      <w:pPr>
        <w:pStyle w:val="aff0"/>
        <w:numPr>
          <w:ilvl w:val="0"/>
          <w:numId w:val="45"/>
        </w:numPr>
        <w:tabs>
          <w:tab w:val="left" w:pos="567"/>
          <w:tab w:val="left" w:pos="5529"/>
        </w:tabs>
        <w:spacing w:line="276" w:lineRule="auto"/>
        <w:jc w:val="both"/>
        <w:rPr>
          <w:sz w:val="28"/>
          <w:szCs w:val="28"/>
        </w:rPr>
      </w:pPr>
      <w:r w:rsidRPr="0025797F">
        <w:rPr>
          <w:sz w:val="28"/>
          <w:szCs w:val="28"/>
        </w:rPr>
        <w:t>Определение ликвидности баланса, оценка платежеспособности, кредитоспособности, финансовой устойчивости, производственных возможностей и показателей деловой и рыночной активности предприятия</w:t>
      </w:r>
    </w:p>
    <w:p w:rsidR="004C0A67" w:rsidRPr="0025797F" w:rsidRDefault="004C0A67" w:rsidP="004C0A67">
      <w:pPr>
        <w:pStyle w:val="aff0"/>
        <w:numPr>
          <w:ilvl w:val="0"/>
          <w:numId w:val="45"/>
        </w:numPr>
        <w:tabs>
          <w:tab w:val="left" w:pos="567"/>
          <w:tab w:val="left" w:pos="5529"/>
        </w:tabs>
        <w:spacing w:line="276" w:lineRule="auto"/>
        <w:jc w:val="both"/>
        <w:rPr>
          <w:sz w:val="28"/>
          <w:szCs w:val="28"/>
        </w:rPr>
      </w:pPr>
      <w:r w:rsidRPr="0025797F">
        <w:rPr>
          <w:sz w:val="28"/>
          <w:szCs w:val="28"/>
        </w:rPr>
        <w:t>Оценка абсолютных и относительных показателей доходности предприятия</w:t>
      </w:r>
    </w:p>
    <w:p w:rsidR="004C0A67" w:rsidRPr="0025797F" w:rsidRDefault="004C0A67" w:rsidP="004C0A67">
      <w:pPr>
        <w:pStyle w:val="aff0"/>
        <w:numPr>
          <w:ilvl w:val="0"/>
          <w:numId w:val="45"/>
        </w:numPr>
        <w:tabs>
          <w:tab w:val="left" w:pos="567"/>
          <w:tab w:val="left" w:pos="5529"/>
        </w:tabs>
        <w:spacing w:line="276" w:lineRule="auto"/>
        <w:jc w:val="both"/>
        <w:rPr>
          <w:sz w:val="28"/>
          <w:szCs w:val="28"/>
        </w:rPr>
      </w:pPr>
      <w:r w:rsidRPr="0025797F">
        <w:rPr>
          <w:sz w:val="28"/>
          <w:szCs w:val="28"/>
        </w:rPr>
        <w:t>Разработка мероприятий по укреплению финансо-вого положения предприятия.</w:t>
      </w:r>
    </w:p>
    <w:p w:rsidR="004C0A67" w:rsidRPr="0025797F" w:rsidRDefault="004C0A67" w:rsidP="004C0A67">
      <w:pPr>
        <w:tabs>
          <w:tab w:val="left" w:pos="567"/>
          <w:tab w:val="left" w:pos="5529"/>
        </w:tabs>
        <w:ind w:firstLine="851"/>
        <w:jc w:val="both"/>
        <w:rPr>
          <w:sz w:val="28"/>
          <w:szCs w:val="28"/>
        </w:rPr>
      </w:pPr>
      <w:r w:rsidRPr="0025797F">
        <w:rPr>
          <w:sz w:val="28"/>
          <w:szCs w:val="28"/>
        </w:rPr>
        <w:t>Содержание задач анализа финансового положения предприятия определяет последовательность проведения такого анализа. Информационной базой анализа финансового положения предприятия является финансовая отчетность, которая представляет собой информацию о финансовом положении, результатах деятельности и изменениях в финансовом положении организации и включает в себя бухгалтерский баланс, отчет о доходах и расходах, отчет о движении денег, отчет об изменениях в собственном капитале, информацию об учетной политике и пояснительную записку.</w:t>
      </w:r>
    </w:p>
    <w:p w:rsidR="004C0A67" w:rsidRPr="0025797F" w:rsidRDefault="004C0A67" w:rsidP="004C0A67">
      <w:pPr>
        <w:pStyle w:val="ab"/>
        <w:tabs>
          <w:tab w:val="left" w:pos="360"/>
          <w:tab w:val="left" w:pos="567"/>
        </w:tabs>
        <w:jc w:val="both"/>
        <w:rPr>
          <w:sz w:val="28"/>
          <w:szCs w:val="28"/>
        </w:rPr>
      </w:pPr>
    </w:p>
    <w:p w:rsidR="004C0A67" w:rsidRPr="0025797F" w:rsidRDefault="004C0A67" w:rsidP="004C0A67">
      <w:pPr>
        <w:tabs>
          <w:tab w:val="left" w:pos="567"/>
          <w:tab w:val="left" w:pos="8640"/>
        </w:tabs>
        <w:rPr>
          <w:b/>
          <w:sz w:val="28"/>
          <w:szCs w:val="28"/>
          <w:lang w:val="kk-KZ"/>
        </w:rPr>
      </w:pPr>
      <w:r w:rsidRPr="0025797F">
        <w:rPr>
          <w:b/>
          <w:bCs/>
          <w:i/>
          <w:iCs/>
          <w:sz w:val="28"/>
          <w:szCs w:val="28"/>
          <w:highlight w:val="white"/>
          <w:lang w:val="kk-KZ"/>
        </w:rPr>
        <w:t>Задание к практической работе:</w:t>
      </w:r>
    </w:p>
    <w:p w:rsidR="004C0A67" w:rsidRPr="0025797F" w:rsidRDefault="004C0A67" w:rsidP="004C0A67">
      <w:pPr>
        <w:pStyle w:val="ab"/>
        <w:tabs>
          <w:tab w:val="left" w:pos="360"/>
          <w:tab w:val="left" w:pos="567"/>
          <w:tab w:val="left" w:pos="3060"/>
          <w:tab w:val="left" w:pos="4140"/>
        </w:tabs>
        <w:jc w:val="both"/>
        <w:rPr>
          <w:b w:val="0"/>
          <w:sz w:val="28"/>
          <w:szCs w:val="28"/>
        </w:rPr>
      </w:pPr>
      <w:r w:rsidRPr="0025797F">
        <w:rPr>
          <w:sz w:val="28"/>
          <w:szCs w:val="28"/>
        </w:rPr>
        <w:t>Задание 1.</w:t>
      </w:r>
      <w:r w:rsidRPr="0025797F">
        <w:rPr>
          <w:b w:val="0"/>
          <w:sz w:val="28"/>
          <w:szCs w:val="28"/>
        </w:rPr>
        <w:t xml:space="preserve"> На основании баланса ТОО «НУР» произвести анализ состава и структуры активов и пассивов баланса, а также коэффициент мобильности, соотношения мобильных и иммобилизованных средств.</w:t>
      </w:r>
    </w:p>
    <w:p w:rsidR="004C0A67" w:rsidRPr="0025797F" w:rsidRDefault="004C0A67" w:rsidP="004C0A67">
      <w:pPr>
        <w:pStyle w:val="ab"/>
        <w:tabs>
          <w:tab w:val="left" w:pos="360"/>
          <w:tab w:val="left" w:pos="567"/>
        </w:tabs>
        <w:jc w:val="both"/>
        <w:rPr>
          <w:sz w:val="28"/>
          <w:szCs w:val="28"/>
        </w:rPr>
      </w:pPr>
    </w:p>
    <w:p w:rsidR="004C0A67" w:rsidRPr="0025797F" w:rsidRDefault="004C0A67" w:rsidP="004C0A67">
      <w:pPr>
        <w:tabs>
          <w:tab w:val="left" w:pos="567"/>
        </w:tabs>
        <w:rPr>
          <w:sz w:val="28"/>
          <w:szCs w:val="28"/>
        </w:rPr>
      </w:pPr>
      <w:r w:rsidRPr="0025797F">
        <w:rPr>
          <w:sz w:val="28"/>
          <w:szCs w:val="28"/>
        </w:rPr>
        <w:t xml:space="preserve">                               Бухгалтерский баланс на 1 апреля 20</w:t>
      </w:r>
      <w:r w:rsidRPr="0025797F">
        <w:rPr>
          <w:sz w:val="28"/>
          <w:szCs w:val="28"/>
          <w:lang w:val="kk-KZ"/>
        </w:rPr>
        <w:t>15</w:t>
      </w:r>
      <w:r w:rsidRPr="0025797F">
        <w:rPr>
          <w:sz w:val="28"/>
          <w:szCs w:val="28"/>
        </w:rPr>
        <w:t xml:space="preserve"> г.</w:t>
      </w:r>
    </w:p>
    <w:tbl>
      <w:tblPr>
        <w:tblW w:w="984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39"/>
        <w:gridCol w:w="1092"/>
        <w:gridCol w:w="3509"/>
        <w:gridCol w:w="1200"/>
      </w:tblGrid>
      <w:tr w:rsidR="004C0A67" w:rsidRPr="00EB2F5B" w:rsidTr="008F2E63">
        <w:trPr>
          <w:jc w:val="center"/>
        </w:trPr>
        <w:tc>
          <w:tcPr>
            <w:tcW w:w="4039" w:type="dxa"/>
          </w:tcPr>
          <w:p w:rsidR="004C0A67" w:rsidRPr="00EB2F5B" w:rsidRDefault="004C0A67" w:rsidP="008F2E63">
            <w:pPr>
              <w:tabs>
                <w:tab w:val="left" w:pos="567"/>
              </w:tabs>
              <w:jc w:val="center"/>
            </w:pPr>
            <w:r w:rsidRPr="00EB2F5B">
              <w:t>Актив</w:t>
            </w:r>
          </w:p>
        </w:tc>
        <w:tc>
          <w:tcPr>
            <w:tcW w:w="1092" w:type="dxa"/>
          </w:tcPr>
          <w:p w:rsidR="004C0A67" w:rsidRPr="00EB2F5B" w:rsidRDefault="004C0A67" w:rsidP="008F2E63">
            <w:pPr>
              <w:tabs>
                <w:tab w:val="left" w:pos="567"/>
              </w:tabs>
              <w:jc w:val="center"/>
            </w:pPr>
            <w:r w:rsidRPr="00EB2F5B">
              <w:t>Сумма,</w:t>
            </w:r>
          </w:p>
          <w:p w:rsidR="004C0A67" w:rsidRPr="00EB2F5B" w:rsidRDefault="004C0A67" w:rsidP="008F2E63">
            <w:pPr>
              <w:tabs>
                <w:tab w:val="left" w:pos="567"/>
              </w:tabs>
              <w:jc w:val="center"/>
            </w:pPr>
            <w:r w:rsidRPr="00EB2F5B">
              <w:t>тыс. тг.</w:t>
            </w:r>
          </w:p>
        </w:tc>
        <w:tc>
          <w:tcPr>
            <w:tcW w:w="3509" w:type="dxa"/>
          </w:tcPr>
          <w:p w:rsidR="004C0A67" w:rsidRPr="00EB2F5B" w:rsidRDefault="004C0A67" w:rsidP="008F2E63">
            <w:pPr>
              <w:tabs>
                <w:tab w:val="left" w:pos="567"/>
              </w:tabs>
              <w:jc w:val="center"/>
            </w:pPr>
            <w:r w:rsidRPr="00EB2F5B">
              <w:t>Пассив</w:t>
            </w:r>
          </w:p>
        </w:tc>
        <w:tc>
          <w:tcPr>
            <w:tcW w:w="1200" w:type="dxa"/>
          </w:tcPr>
          <w:p w:rsidR="004C0A67" w:rsidRPr="00EB2F5B" w:rsidRDefault="004C0A67" w:rsidP="008F2E63">
            <w:pPr>
              <w:tabs>
                <w:tab w:val="left" w:pos="567"/>
              </w:tabs>
              <w:jc w:val="center"/>
            </w:pPr>
            <w:r w:rsidRPr="00EB2F5B">
              <w:t>Сумма,</w:t>
            </w:r>
          </w:p>
          <w:p w:rsidR="004C0A67" w:rsidRPr="00EB2F5B" w:rsidRDefault="004C0A67" w:rsidP="008F2E63">
            <w:pPr>
              <w:tabs>
                <w:tab w:val="left" w:pos="567"/>
              </w:tabs>
              <w:jc w:val="center"/>
            </w:pPr>
            <w:r w:rsidRPr="00EB2F5B">
              <w:t>тыс. тг.</w:t>
            </w:r>
          </w:p>
        </w:tc>
      </w:tr>
      <w:tr w:rsidR="004C0A67" w:rsidRPr="00EB2F5B" w:rsidTr="008F2E63">
        <w:trPr>
          <w:jc w:val="center"/>
        </w:trPr>
        <w:tc>
          <w:tcPr>
            <w:tcW w:w="4039" w:type="dxa"/>
          </w:tcPr>
          <w:p w:rsidR="004C0A67" w:rsidRPr="00EB2F5B" w:rsidRDefault="004C0A67" w:rsidP="008F2E63">
            <w:pPr>
              <w:tabs>
                <w:tab w:val="left" w:pos="567"/>
              </w:tabs>
              <w:jc w:val="both"/>
            </w:pPr>
            <w:r w:rsidRPr="00EB2F5B">
              <w:t>Наличность в кассе</w:t>
            </w:r>
          </w:p>
        </w:tc>
        <w:tc>
          <w:tcPr>
            <w:tcW w:w="1092" w:type="dxa"/>
          </w:tcPr>
          <w:p w:rsidR="004C0A67" w:rsidRPr="00EB2F5B" w:rsidRDefault="004C0A67" w:rsidP="008F2E63">
            <w:pPr>
              <w:tabs>
                <w:tab w:val="left" w:pos="567"/>
              </w:tabs>
              <w:jc w:val="center"/>
            </w:pPr>
            <w:r w:rsidRPr="00EB2F5B">
              <w:t>60</w:t>
            </w:r>
          </w:p>
        </w:tc>
        <w:tc>
          <w:tcPr>
            <w:tcW w:w="3509" w:type="dxa"/>
          </w:tcPr>
          <w:p w:rsidR="004C0A67" w:rsidRPr="00EB2F5B" w:rsidRDefault="004C0A67" w:rsidP="008F2E63">
            <w:pPr>
              <w:tabs>
                <w:tab w:val="left" w:pos="567"/>
              </w:tabs>
              <w:jc w:val="both"/>
            </w:pPr>
            <w:r w:rsidRPr="00EB2F5B">
              <w:t>Условные обязательства</w:t>
            </w:r>
          </w:p>
        </w:tc>
        <w:tc>
          <w:tcPr>
            <w:tcW w:w="1200" w:type="dxa"/>
          </w:tcPr>
          <w:p w:rsidR="004C0A67" w:rsidRPr="00EB2F5B" w:rsidRDefault="004C0A67" w:rsidP="008F2E63">
            <w:pPr>
              <w:tabs>
                <w:tab w:val="left" w:pos="567"/>
              </w:tabs>
              <w:jc w:val="center"/>
            </w:pPr>
            <w:r w:rsidRPr="00EB2F5B">
              <w:t>250</w:t>
            </w:r>
          </w:p>
        </w:tc>
      </w:tr>
      <w:tr w:rsidR="004C0A67" w:rsidRPr="00EB2F5B" w:rsidTr="008F2E63">
        <w:trPr>
          <w:jc w:val="center"/>
        </w:trPr>
        <w:tc>
          <w:tcPr>
            <w:tcW w:w="4039" w:type="dxa"/>
          </w:tcPr>
          <w:p w:rsidR="004C0A67" w:rsidRPr="00EB2F5B" w:rsidRDefault="004C0A67" w:rsidP="008F2E63">
            <w:pPr>
              <w:tabs>
                <w:tab w:val="left" w:pos="567"/>
              </w:tabs>
              <w:jc w:val="both"/>
            </w:pPr>
            <w:r w:rsidRPr="00EB2F5B">
              <w:t>Текущий счет</w:t>
            </w:r>
          </w:p>
        </w:tc>
        <w:tc>
          <w:tcPr>
            <w:tcW w:w="1092" w:type="dxa"/>
          </w:tcPr>
          <w:p w:rsidR="004C0A67" w:rsidRPr="00EB2F5B" w:rsidRDefault="004C0A67" w:rsidP="008F2E63">
            <w:pPr>
              <w:tabs>
                <w:tab w:val="left" w:pos="567"/>
              </w:tabs>
              <w:jc w:val="center"/>
            </w:pPr>
            <w:r w:rsidRPr="00EB2F5B">
              <w:t>7500</w:t>
            </w:r>
          </w:p>
        </w:tc>
        <w:tc>
          <w:tcPr>
            <w:tcW w:w="3509" w:type="dxa"/>
          </w:tcPr>
          <w:p w:rsidR="004C0A67" w:rsidRPr="00EB2F5B" w:rsidRDefault="004C0A67" w:rsidP="008F2E63">
            <w:pPr>
              <w:tabs>
                <w:tab w:val="left" w:pos="567"/>
              </w:tabs>
              <w:jc w:val="both"/>
            </w:pPr>
            <w:r w:rsidRPr="00EB2F5B">
              <w:t>Вознаграждения к оплате</w:t>
            </w:r>
          </w:p>
        </w:tc>
        <w:tc>
          <w:tcPr>
            <w:tcW w:w="1200" w:type="dxa"/>
          </w:tcPr>
          <w:p w:rsidR="004C0A67" w:rsidRPr="00EB2F5B" w:rsidRDefault="004C0A67" w:rsidP="008F2E63">
            <w:pPr>
              <w:tabs>
                <w:tab w:val="left" w:pos="567"/>
              </w:tabs>
              <w:jc w:val="center"/>
            </w:pPr>
            <w:r w:rsidRPr="00EB2F5B">
              <w:t>500</w:t>
            </w:r>
          </w:p>
        </w:tc>
      </w:tr>
      <w:tr w:rsidR="004C0A67" w:rsidRPr="00EB2F5B" w:rsidTr="008F2E63">
        <w:trPr>
          <w:jc w:val="center"/>
        </w:trPr>
        <w:tc>
          <w:tcPr>
            <w:tcW w:w="4039" w:type="dxa"/>
          </w:tcPr>
          <w:p w:rsidR="004C0A67" w:rsidRPr="00EB2F5B" w:rsidRDefault="004C0A67" w:rsidP="008F2E63">
            <w:pPr>
              <w:tabs>
                <w:tab w:val="left" w:pos="567"/>
              </w:tabs>
              <w:jc w:val="both"/>
            </w:pPr>
            <w:r w:rsidRPr="00EB2F5B">
              <w:t>Начисленные  вознаграждения</w:t>
            </w:r>
          </w:p>
        </w:tc>
        <w:tc>
          <w:tcPr>
            <w:tcW w:w="1092" w:type="dxa"/>
          </w:tcPr>
          <w:p w:rsidR="004C0A67" w:rsidRPr="00EB2F5B" w:rsidRDefault="004C0A67" w:rsidP="008F2E63">
            <w:pPr>
              <w:tabs>
                <w:tab w:val="left" w:pos="567"/>
              </w:tabs>
              <w:jc w:val="center"/>
            </w:pPr>
            <w:r w:rsidRPr="00EB2F5B">
              <w:t>240</w:t>
            </w:r>
          </w:p>
        </w:tc>
        <w:tc>
          <w:tcPr>
            <w:tcW w:w="3509" w:type="dxa"/>
          </w:tcPr>
          <w:p w:rsidR="004C0A67" w:rsidRPr="00EB2F5B" w:rsidRDefault="004C0A67" w:rsidP="008F2E63">
            <w:pPr>
              <w:tabs>
                <w:tab w:val="left" w:pos="567"/>
              </w:tabs>
              <w:jc w:val="both"/>
            </w:pPr>
            <w:r w:rsidRPr="00EB2F5B">
              <w:t>Задолженность по оплате труда</w:t>
            </w:r>
          </w:p>
        </w:tc>
        <w:tc>
          <w:tcPr>
            <w:tcW w:w="1200" w:type="dxa"/>
          </w:tcPr>
          <w:p w:rsidR="004C0A67" w:rsidRPr="00EB2F5B" w:rsidRDefault="004C0A67" w:rsidP="008F2E63">
            <w:pPr>
              <w:tabs>
                <w:tab w:val="left" w:pos="567"/>
              </w:tabs>
              <w:jc w:val="center"/>
            </w:pPr>
            <w:r w:rsidRPr="00EB2F5B">
              <w:t>2400</w:t>
            </w:r>
          </w:p>
        </w:tc>
      </w:tr>
      <w:tr w:rsidR="004C0A67" w:rsidRPr="00EB2F5B" w:rsidTr="008F2E63">
        <w:trPr>
          <w:jc w:val="center"/>
        </w:trPr>
        <w:tc>
          <w:tcPr>
            <w:tcW w:w="4039" w:type="dxa"/>
          </w:tcPr>
          <w:p w:rsidR="004C0A67" w:rsidRPr="00EB2F5B" w:rsidRDefault="004C0A67" w:rsidP="008F2E63">
            <w:pPr>
              <w:tabs>
                <w:tab w:val="left" w:pos="567"/>
              </w:tabs>
              <w:jc w:val="both"/>
            </w:pPr>
            <w:r w:rsidRPr="00EB2F5B">
              <w:t>Счета к получению</w:t>
            </w:r>
          </w:p>
        </w:tc>
        <w:tc>
          <w:tcPr>
            <w:tcW w:w="1092" w:type="dxa"/>
          </w:tcPr>
          <w:p w:rsidR="004C0A67" w:rsidRPr="00EB2F5B" w:rsidRDefault="004C0A67" w:rsidP="008F2E63">
            <w:pPr>
              <w:tabs>
                <w:tab w:val="left" w:pos="567"/>
              </w:tabs>
              <w:jc w:val="center"/>
            </w:pPr>
            <w:r w:rsidRPr="00EB2F5B">
              <w:t>1200</w:t>
            </w:r>
          </w:p>
        </w:tc>
        <w:tc>
          <w:tcPr>
            <w:tcW w:w="3509" w:type="dxa"/>
          </w:tcPr>
          <w:p w:rsidR="004C0A67" w:rsidRPr="00EB2F5B" w:rsidRDefault="004C0A67" w:rsidP="008F2E63">
            <w:pPr>
              <w:tabs>
                <w:tab w:val="left" w:pos="567"/>
              </w:tabs>
              <w:jc w:val="both"/>
            </w:pPr>
            <w:r w:rsidRPr="00EB2F5B">
              <w:t>НДС</w:t>
            </w:r>
          </w:p>
        </w:tc>
        <w:tc>
          <w:tcPr>
            <w:tcW w:w="1200" w:type="dxa"/>
          </w:tcPr>
          <w:p w:rsidR="004C0A67" w:rsidRPr="00EB2F5B" w:rsidRDefault="004C0A67" w:rsidP="008F2E63">
            <w:pPr>
              <w:tabs>
                <w:tab w:val="left" w:pos="567"/>
              </w:tabs>
              <w:jc w:val="center"/>
            </w:pPr>
            <w:r w:rsidRPr="00EB2F5B">
              <w:t>450</w:t>
            </w:r>
          </w:p>
        </w:tc>
      </w:tr>
      <w:tr w:rsidR="004C0A67" w:rsidRPr="00EB2F5B" w:rsidTr="008F2E63">
        <w:trPr>
          <w:jc w:val="center"/>
        </w:trPr>
        <w:tc>
          <w:tcPr>
            <w:tcW w:w="4039" w:type="dxa"/>
          </w:tcPr>
          <w:p w:rsidR="004C0A67" w:rsidRPr="00EB2F5B" w:rsidRDefault="004C0A67" w:rsidP="008F2E63">
            <w:pPr>
              <w:tabs>
                <w:tab w:val="left" w:pos="567"/>
              </w:tabs>
              <w:jc w:val="both"/>
            </w:pPr>
            <w:r w:rsidRPr="00EB2F5B">
              <w:t>Готовая продукция</w:t>
            </w:r>
          </w:p>
        </w:tc>
        <w:tc>
          <w:tcPr>
            <w:tcW w:w="1092" w:type="dxa"/>
          </w:tcPr>
          <w:p w:rsidR="004C0A67" w:rsidRPr="00EB2F5B" w:rsidRDefault="004C0A67" w:rsidP="008F2E63">
            <w:pPr>
              <w:tabs>
                <w:tab w:val="left" w:pos="567"/>
              </w:tabs>
              <w:jc w:val="center"/>
            </w:pPr>
            <w:r w:rsidRPr="00EB2F5B">
              <w:t>1680</w:t>
            </w:r>
          </w:p>
        </w:tc>
        <w:tc>
          <w:tcPr>
            <w:tcW w:w="3509" w:type="dxa"/>
          </w:tcPr>
          <w:p w:rsidR="004C0A67" w:rsidRPr="00EB2F5B" w:rsidRDefault="004C0A67" w:rsidP="008F2E63">
            <w:pPr>
              <w:tabs>
                <w:tab w:val="left" w:pos="567"/>
              </w:tabs>
              <w:jc w:val="both"/>
            </w:pPr>
            <w:r w:rsidRPr="00EB2F5B">
              <w:t>Счета к оплате</w:t>
            </w:r>
          </w:p>
        </w:tc>
        <w:tc>
          <w:tcPr>
            <w:tcW w:w="1200" w:type="dxa"/>
          </w:tcPr>
          <w:p w:rsidR="004C0A67" w:rsidRPr="00EB2F5B" w:rsidRDefault="004C0A67" w:rsidP="008F2E63">
            <w:pPr>
              <w:tabs>
                <w:tab w:val="left" w:pos="567"/>
              </w:tabs>
              <w:jc w:val="center"/>
            </w:pPr>
            <w:r w:rsidRPr="00EB2F5B">
              <w:t>900</w:t>
            </w:r>
          </w:p>
        </w:tc>
      </w:tr>
      <w:tr w:rsidR="004C0A67" w:rsidRPr="00EB2F5B" w:rsidTr="008F2E63">
        <w:trPr>
          <w:jc w:val="center"/>
        </w:trPr>
        <w:tc>
          <w:tcPr>
            <w:tcW w:w="4039" w:type="dxa"/>
          </w:tcPr>
          <w:p w:rsidR="004C0A67" w:rsidRPr="00EB2F5B" w:rsidRDefault="004C0A67" w:rsidP="008F2E63">
            <w:pPr>
              <w:tabs>
                <w:tab w:val="left" w:pos="567"/>
              </w:tabs>
              <w:jc w:val="both"/>
            </w:pPr>
            <w:r w:rsidRPr="00EB2F5B">
              <w:t>Полуфабрикаты</w:t>
            </w:r>
          </w:p>
        </w:tc>
        <w:tc>
          <w:tcPr>
            <w:tcW w:w="1092" w:type="dxa"/>
          </w:tcPr>
          <w:p w:rsidR="004C0A67" w:rsidRPr="00EB2F5B" w:rsidRDefault="004C0A67" w:rsidP="008F2E63">
            <w:pPr>
              <w:tabs>
                <w:tab w:val="left" w:pos="567"/>
              </w:tabs>
              <w:jc w:val="center"/>
            </w:pPr>
            <w:r w:rsidRPr="00EB2F5B">
              <w:t>2700</w:t>
            </w:r>
          </w:p>
        </w:tc>
        <w:tc>
          <w:tcPr>
            <w:tcW w:w="3509" w:type="dxa"/>
          </w:tcPr>
          <w:p w:rsidR="004C0A67" w:rsidRPr="00EB2F5B" w:rsidRDefault="004C0A67" w:rsidP="008F2E63">
            <w:pPr>
              <w:tabs>
                <w:tab w:val="left" w:pos="567"/>
              </w:tabs>
              <w:jc w:val="both"/>
            </w:pPr>
            <w:r w:rsidRPr="00EB2F5B">
              <w:t>Краткосрочные кредиты</w:t>
            </w:r>
          </w:p>
        </w:tc>
        <w:tc>
          <w:tcPr>
            <w:tcW w:w="1200" w:type="dxa"/>
          </w:tcPr>
          <w:p w:rsidR="004C0A67" w:rsidRPr="00EB2F5B" w:rsidRDefault="004C0A67" w:rsidP="008F2E63">
            <w:pPr>
              <w:tabs>
                <w:tab w:val="left" w:pos="567"/>
              </w:tabs>
              <w:jc w:val="center"/>
            </w:pPr>
            <w:r w:rsidRPr="00EB2F5B">
              <w:t>3000</w:t>
            </w:r>
          </w:p>
        </w:tc>
      </w:tr>
      <w:tr w:rsidR="004C0A67" w:rsidRPr="00EB2F5B" w:rsidTr="008F2E63">
        <w:trPr>
          <w:jc w:val="center"/>
        </w:trPr>
        <w:tc>
          <w:tcPr>
            <w:tcW w:w="4039" w:type="dxa"/>
          </w:tcPr>
          <w:p w:rsidR="004C0A67" w:rsidRPr="00EB2F5B" w:rsidRDefault="004C0A67" w:rsidP="008F2E63">
            <w:pPr>
              <w:tabs>
                <w:tab w:val="left" w:pos="567"/>
              </w:tabs>
              <w:jc w:val="both"/>
            </w:pPr>
            <w:r w:rsidRPr="00EB2F5B">
              <w:t>Сырье и материалы</w:t>
            </w:r>
          </w:p>
        </w:tc>
        <w:tc>
          <w:tcPr>
            <w:tcW w:w="1092" w:type="dxa"/>
          </w:tcPr>
          <w:p w:rsidR="004C0A67" w:rsidRPr="00EB2F5B" w:rsidRDefault="004C0A67" w:rsidP="008F2E63">
            <w:pPr>
              <w:tabs>
                <w:tab w:val="left" w:pos="567"/>
              </w:tabs>
              <w:jc w:val="center"/>
            </w:pPr>
            <w:r w:rsidRPr="00EB2F5B">
              <w:t>4500</w:t>
            </w:r>
          </w:p>
        </w:tc>
        <w:tc>
          <w:tcPr>
            <w:tcW w:w="3509" w:type="dxa"/>
          </w:tcPr>
          <w:p w:rsidR="004C0A67" w:rsidRPr="00EB2F5B" w:rsidRDefault="004C0A67" w:rsidP="008F2E63">
            <w:pPr>
              <w:tabs>
                <w:tab w:val="left" w:pos="567"/>
              </w:tabs>
              <w:jc w:val="both"/>
            </w:pPr>
            <w:r w:rsidRPr="00EB2F5B">
              <w:t>Нераспределенный доход</w:t>
            </w:r>
          </w:p>
        </w:tc>
        <w:tc>
          <w:tcPr>
            <w:tcW w:w="1200" w:type="dxa"/>
          </w:tcPr>
          <w:p w:rsidR="004C0A67" w:rsidRPr="00EB2F5B" w:rsidRDefault="004C0A67" w:rsidP="008F2E63">
            <w:pPr>
              <w:tabs>
                <w:tab w:val="left" w:pos="567"/>
              </w:tabs>
              <w:jc w:val="center"/>
            </w:pPr>
            <w:r w:rsidRPr="00EB2F5B">
              <w:t>8100</w:t>
            </w:r>
          </w:p>
        </w:tc>
      </w:tr>
      <w:tr w:rsidR="004C0A67" w:rsidRPr="00EB2F5B" w:rsidTr="008F2E63">
        <w:trPr>
          <w:jc w:val="center"/>
        </w:trPr>
        <w:tc>
          <w:tcPr>
            <w:tcW w:w="4039" w:type="dxa"/>
          </w:tcPr>
          <w:p w:rsidR="004C0A67" w:rsidRPr="00EB2F5B" w:rsidRDefault="004C0A67" w:rsidP="008F2E63">
            <w:pPr>
              <w:tabs>
                <w:tab w:val="left" w:pos="567"/>
              </w:tabs>
              <w:jc w:val="both"/>
            </w:pPr>
            <w:r w:rsidRPr="00EB2F5B">
              <w:t>Нематериальные активы</w:t>
            </w:r>
          </w:p>
        </w:tc>
        <w:tc>
          <w:tcPr>
            <w:tcW w:w="1092" w:type="dxa"/>
          </w:tcPr>
          <w:p w:rsidR="004C0A67" w:rsidRPr="00EB2F5B" w:rsidRDefault="004C0A67" w:rsidP="008F2E63">
            <w:pPr>
              <w:tabs>
                <w:tab w:val="left" w:pos="567"/>
              </w:tabs>
              <w:jc w:val="center"/>
            </w:pPr>
            <w:r w:rsidRPr="00EB2F5B">
              <w:t>1200</w:t>
            </w:r>
          </w:p>
        </w:tc>
        <w:tc>
          <w:tcPr>
            <w:tcW w:w="3509" w:type="dxa"/>
          </w:tcPr>
          <w:p w:rsidR="004C0A67" w:rsidRPr="00EB2F5B" w:rsidRDefault="004C0A67" w:rsidP="008F2E63">
            <w:pPr>
              <w:tabs>
                <w:tab w:val="left" w:pos="567"/>
              </w:tabs>
              <w:jc w:val="both"/>
            </w:pPr>
            <w:r w:rsidRPr="00EB2F5B">
              <w:t>Простые акции</w:t>
            </w:r>
          </w:p>
        </w:tc>
        <w:tc>
          <w:tcPr>
            <w:tcW w:w="1200" w:type="dxa"/>
          </w:tcPr>
          <w:p w:rsidR="004C0A67" w:rsidRPr="00EB2F5B" w:rsidRDefault="004C0A67" w:rsidP="008F2E63">
            <w:pPr>
              <w:tabs>
                <w:tab w:val="left" w:pos="567"/>
              </w:tabs>
              <w:jc w:val="center"/>
            </w:pPr>
            <w:r w:rsidRPr="00EB2F5B">
              <w:t>7500</w:t>
            </w:r>
          </w:p>
        </w:tc>
      </w:tr>
      <w:tr w:rsidR="004C0A67" w:rsidRPr="00EB2F5B" w:rsidTr="008F2E63">
        <w:trPr>
          <w:jc w:val="center"/>
        </w:trPr>
        <w:tc>
          <w:tcPr>
            <w:tcW w:w="4039" w:type="dxa"/>
          </w:tcPr>
          <w:p w:rsidR="004C0A67" w:rsidRPr="00EB2F5B" w:rsidRDefault="004C0A67" w:rsidP="008F2E63">
            <w:pPr>
              <w:tabs>
                <w:tab w:val="left" w:pos="567"/>
              </w:tabs>
              <w:jc w:val="both"/>
            </w:pPr>
            <w:r w:rsidRPr="00EB2F5B">
              <w:t>Основные средства</w:t>
            </w:r>
          </w:p>
        </w:tc>
        <w:tc>
          <w:tcPr>
            <w:tcW w:w="1092" w:type="dxa"/>
          </w:tcPr>
          <w:p w:rsidR="004C0A67" w:rsidRPr="00EB2F5B" w:rsidRDefault="004C0A67" w:rsidP="008F2E63">
            <w:pPr>
              <w:tabs>
                <w:tab w:val="left" w:pos="567"/>
              </w:tabs>
              <w:jc w:val="center"/>
            </w:pPr>
            <w:r w:rsidRPr="00EB2F5B">
              <w:t>5520</w:t>
            </w:r>
          </w:p>
        </w:tc>
        <w:tc>
          <w:tcPr>
            <w:tcW w:w="3509" w:type="dxa"/>
          </w:tcPr>
          <w:p w:rsidR="004C0A67" w:rsidRPr="00EB2F5B" w:rsidRDefault="004C0A67" w:rsidP="008F2E63">
            <w:pPr>
              <w:tabs>
                <w:tab w:val="left" w:pos="567"/>
              </w:tabs>
              <w:jc w:val="both"/>
            </w:pPr>
            <w:r w:rsidRPr="00EB2F5B">
              <w:t>Привилегированные акции</w:t>
            </w:r>
          </w:p>
        </w:tc>
        <w:tc>
          <w:tcPr>
            <w:tcW w:w="1200" w:type="dxa"/>
          </w:tcPr>
          <w:p w:rsidR="004C0A67" w:rsidRPr="00EB2F5B" w:rsidRDefault="004C0A67" w:rsidP="008F2E63">
            <w:pPr>
              <w:tabs>
                <w:tab w:val="left" w:pos="567"/>
              </w:tabs>
              <w:jc w:val="center"/>
            </w:pPr>
            <w:r w:rsidRPr="00EB2F5B">
              <w:t>1500</w:t>
            </w:r>
          </w:p>
        </w:tc>
      </w:tr>
      <w:tr w:rsidR="004C0A67" w:rsidRPr="00EB2F5B" w:rsidTr="008F2E63">
        <w:trPr>
          <w:trHeight w:val="508"/>
          <w:jc w:val="center"/>
        </w:trPr>
        <w:tc>
          <w:tcPr>
            <w:tcW w:w="4039" w:type="dxa"/>
          </w:tcPr>
          <w:p w:rsidR="004C0A67" w:rsidRPr="00EB2F5B" w:rsidRDefault="004C0A67" w:rsidP="008F2E63">
            <w:pPr>
              <w:tabs>
                <w:tab w:val="left" w:pos="567"/>
              </w:tabs>
              <w:jc w:val="both"/>
            </w:pPr>
            <w:r w:rsidRPr="00EB2F5B">
              <w:t>БАЛАНС</w:t>
            </w:r>
          </w:p>
        </w:tc>
        <w:tc>
          <w:tcPr>
            <w:tcW w:w="1092" w:type="dxa"/>
          </w:tcPr>
          <w:p w:rsidR="004C0A67" w:rsidRPr="00EB2F5B" w:rsidRDefault="004C0A67" w:rsidP="008F2E63">
            <w:pPr>
              <w:tabs>
                <w:tab w:val="left" w:pos="567"/>
              </w:tabs>
              <w:jc w:val="center"/>
            </w:pPr>
            <w:r w:rsidRPr="00EB2F5B">
              <w:t>24600</w:t>
            </w:r>
          </w:p>
        </w:tc>
        <w:tc>
          <w:tcPr>
            <w:tcW w:w="3509" w:type="dxa"/>
          </w:tcPr>
          <w:p w:rsidR="004C0A67" w:rsidRPr="00EB2F5B" w:rsidRDefault="004C0A67" w:rsidP="008F2E63">
            <w:pPr>
              <w:tabs>
                <w:tab w:val="left" w:pos="567"/>
              </w:tabs>
              <w:jc w:val="both"/>
            </w:pPr>
            <w:r w:rsidRPr="00EB2F5B">
              <w:t>БАЛАНС</w:t>
            </w:r>
          </w:p>
        </w:tc>
        <w:tc>
          <w:tcPr>
            <w:tcW w:w="1200" w:type="dxa"/>
          </w:tcPr>
          <w:p w:rsidR="004C0A67" w:rsidRPr="00EB2F5B" w:rsidRDefault="004C0A67" w:rsidP="008F2E63">
            <w:pPr>
              <w:tabs>
                <w:tab w:val="left" w:pos="567"/>
              </w:tabs>
              <w:jc w:val="center"/>
            </w:pPr>
            <w:r w:rsidRPr="00EB2F5B">
              <w:t>24600</w:t>
            </w:r>
          </w:p>
        </w:tc>
      </w:tr>
    </w:tbl>
    <w:p w:rsidR="004C0A67" w:rsidRPr="0025797F" w:rsidRDefault="004C0A67" w:rsidP="004C0A67">
      <w:pPr>
        <w:shd w:val="clear" w:color="auto" w:fill="FFFFFF"/>
        <w:tabs>
          <w:tab w:val="left" w:pos="567"/>
        </w:tabs>
        <w:autoSpaceDE w:val="0"/>
        <w:autoSpaceDN w:val="0"/>
        <w:adjustRightInd w:val="0"/>
        <w:rPr>
          <w:b/>
          <w:sz w:val="28"/>
          <w:szCs w:val="28"/>
        </w:rPr>
      </w:pPr>
    </w:p>
    <w:p w:rsidR="004C0A67" w:rsidRPr="0025797F" w:rsidRDefault="004C0A67" w:rsidP="004C0A67">
      <w:pPr>
        <w:shd w:val="clear" w:color="auto" w:fill="FFFFFF"/>
        <w:tabs>
          <w:tab w:val="left" w:pos="567"/>
        </w:tabs>
        <w:autoSpaceDE w:val="0"/>
        <w:autoSpaceDN w:val="0"/>
        <w:adjustRightInd w:val="0"/>
        <w:rPr>
          <w:sz w:val="28"/>
          <w:szCs w:val="28"/>
        </w:rPr>
      </w:pPr>
      <w:r w:rsidRPr="0025797F">
        <w:rPr>
          <w:b/>
          <w:sz w:val="28"/>
          <w:szCs w:val="28"/>
        </w:rPr>
        <w:t>Задание 2.</w:t>
      </w:r>
      <w:r w:rsidRPr="0025797F">
        <w:rPr>
          <w:sz w:val="28"/>
          <w:szCs w:val="28"/>
        </w:rPr>
        <w:t xml:space="preserve">  Рассчитать: </w:t>
      </w:r>
    </w:p>
    <w:p w:rsidR="004C0A67" w:rsidRPr="0003081C" w:rsidRDefault="004C0A67" w:rsidP="004C0A67">
      <w:pPr>
        <w:shd w:val="clear" w:color="auto" w:fill="FFFFFF"/>
        <w:tabs>
          <w:tab w:val="left" w:pos="567"/>
        </w:tabs>
        <w:autoSpaceDE w:val="0"/>
        <w:autoSpaceDN w:val="0"/>
        <w:adjustRightInd w:val="0"/>
        <w:rPr>
          <w:sz w:val="28"/>
          <w:szCs w:val="28"/>
          <w:lang w:val="en-US"/>
        </w:rPr>
      </w:pPr>
      <w:r w:rsidRPr="0025797F">
        <w:rPr>
          <w:sz w:val="28"/>
          <w:szCs w:val="28"/>
        </w:rPr>
        <w:t>1) Коэффициент независимости</w:t>
      </w:r>
      <w:r>
        <w:rPr>
          <w:sz w:val="28"/>
          <w:szCs w:val="28"/>
          <w:lang w:val="en-US"/>
        </w:rPr>
        <w:t xml:space="preserve"> </w:t>
      </w:r>
    </w:p>
    <w:p w:rsidR="004C0A67" w:rsidRPr="0025797F" w:rsidRDefault="004C0A67" w:rsidP="004C0A67">
      <w:pPr>
        <w:shd w:val="clear" w:color="auto" w:fill="FFFFFF"/>
        <w:tabs>
          <w:tab w:val="left" w:pos="567"/>
        </w:tabs>
        <w:autoSpaceDE w:val="0"/>
        <w:autoSpaceDN w:val="0"/>
        <w:adjustRightInd w:val="0"/>
        <w:rPr>
          <w:sz w:val="28"/>
          <w:szCs w:val="28"/>
        </w:rPr>
      </w:pPr>
      <w:r w:rsidRPr="0025797F">
        <w:rPr>
          <w:sz w:val="28"/>
          <w:szCs w:val="28"/>
        </w:rPr>
        <w:lastRenderedPageBreak/>
        <w:t xml:space="preserve"> 2) Коэффициент зависимости</w:t>
      </w:r>
    </w:p>
    <w:p w:rsidR="004C0A67" w:rsidRPr="0025797F" w:rsidRDefault="004C0A67" w:rsidP="004C0A67">
      <w:pPr>
        <w:shd w:val="clear" w:color="auto" w:fill="FFFFFF"/>
        <w:tabs>
          <w:tab w:val="left" w:pos="567"/>
        </w:tabs>
        <w:autoSpaceDE w:val="0"/>
        <w:autoSpaceDN w:val="0"/>
        <w:adjustRightInd w:val="0"/>
        <w:rPr>
          <w:sz w:val="28"/>
          <w:szCs w:val="28"/>
        </w:rPr>
      </w:pPr>
      <w:r w:rsidRPr="0025797F">
        <w:rPr>
          <w:sz w:val="28"/>
          <w:szCs w:val="28"/>
        </w:rPr>
        <w:t>3) Коэффициент финансирования</w:t>
      </w:r>
    </w:p>
    <w:p w:rsidR="004C0A67" w:rsidRDefault="004C0A67" w:rsidP="004C0A67">
      <w:pPr>
        <w:shd w:val="clear" w:color="auto" w:fill="FFFFFF"/>
        <w:tabs>
          <w:tab w:val="left" w:pos="567"/>
        </w:tabs>
        <w:autoSpaceDE w:val="0"/>
        <w:autoSpaceDN w:val="0"/>
        <w:adjustRightInd w:val="0"/>
        <w:rPr>
          <w:sz w:val="28"/>
          <w:szCs w:val="28"/>
        </w:rPr>
      </w:pPr>
      <w:r w:rsidRPr="0025797F">
        <w:rPr>
          <w:sz w:val="28"/>
          <w:szCs w:val="28"/>
        </w:rPr>
        <w:t xml:space="preserve">4) Коэффициент соотношения заемного и собственного капитала </w:t>
      </w:r>
    </w:p>
    <w:p w:rsidR="004C0A67" w:rsidRDefault="004C0A67" w:rsidP="004C0A67">
      <w:pPr>
        <w:shd w:val="clear" w:color="auto" w:fill="FFFFFF"/>
        <w:tabs>
          <w:tab w:val="left" w:pos="567"/>
        </w:tabs>
        <w:autoSpaceDE w:val="0"/>
        <w:autoSpaceDN w:val="0"/>
        <w:adjustRightInd w:val="0"/>
        <w:rPr>
          <w:sz w:val="28"/>
          <w:szCs w:val="28"/>
        </w:rPr>
      </w:pPr>
      <w:r>
        <w:rPr>
          <w:sz w:val="28"/>
          <w:szCs w:val="28"/>
        </w:rPr>
        <w:t xml:space="preserve">5) </w:t>
      </w:r>
      <w:r w:rsidRPr="0025797F">
        <w:rPr>
          <w:sz w:val="28"/>
          <w:szCs w:val="28"/>
        </w:rPr>
        <w:t>Как изменилось финансовое положения предприятия.</w:t>
      </w:r>
    </w:p>
    <w:p w:rsidR="004C0A67" w:rsidRPr="0025797F" w:rsidRDefault="004C0A67" w:rsidP="004C0A67">
      <w:pPr>
        <w:shd w:val="clear" w:color="auto" w:fill="FFFFFF"/>
        <w:tabs>
          <w:tab w:val="left" w:pos="567"/>
        </w:tabs>
        <w:autoSpaceDE w:val="0"/>
        <w:autoSpaceDN w:val="0"/>
        <w:adjustRightInd w:val="0"/>
        <w:rPr>
          <w:sz w:val="28"/>
          <w:szCs w:val="28"/>
        </w:rPr>
      </w:pPr>
    </w:p>
    <w:tbl>
      <w:tblPr>
        <w:tblW w:w="9943"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5"/>
        <w:gridCol w:w="958"/>
        <w:gridCol w:w="965"/>
        <w:gridCol w:w="958"/>
        <w:gridCol w:w="965"/>
        <w:gridCol w:w="958"/>
        <w:gridCol w:w="965"/>
        <w:gridCol w:w="1529"/>
      </w:tblGrid>
      <w:tr w:rsidR="004C0A67" w:rsidRPr="005F02C6" w:rsidTr="008F2E63">
        <w:trPr>
          <w:jc w:val="center"/>
        </w:trPr>
        <w:tc>
          <w:tcPr>
            <w:tcW w:w="2645" w:type="dxa"/>
            <w:vMerge w:val="restart"/>
          </w:tcPr>
          <w:p w:rsidR="004C0A67" w:rsidRPr="005F02C6" w:rsidRDefault="004C0A67" w:rsidP="008F2E63">
            <w:pPr>
              <w:tabs>
                <w:tab w:val="left" w:pos="567"/>
              </w:tabs>
              <w:autoSpaceDE w:val="0"/>
              <w:autoSpaceDN w:val="0"/>
              <w:adjustRightInd w:val="0"/>
              <w:jc w:val="center"/>
            </w:pPr>
            <w:r w:rsidRPr="005F02C6">
              <w:br w:type="page"/>
              <w:t>Показатели</w:t>
            </w:r>
          </w:p>
        </w:tc>
        <w:tc>
          <w:tcPr>
            <w:tcW w:w="1923" w:type="dxa"/>
            <w:gridSpan w:val="2"/>
          </w:tcPr>
          <w:p w:rsidR="004C0A67" w:rsidRPr="005F02C6" w:rsidRDefault="004C0A67" w:rsidP="008F2E63">
            <w:pPr>
              <w:tabs>
                <w:tab w:val="left" w:pos="567"/>
              </w:tabs>
              <w:autoSpaceDE w:val="0"/>
              <w:autoSpaceDN w:val="0"/>
              <w:adjustRightInd w:val="0"/>
              <w:jc w:val="center"/>
            </w:pPr>
            <w:r w:rsidRPr="005F02C6">
              <w:t>На начало года</w:t>
            </w:r>
          </w:p>
        </w:tc>
        <w:tc>
          <w:tcPr>
            <w:tcW w:w="1923" w:type="dxa"/>
            <w:gridSpan w:val="2"/>
          </w:tcPr>
          <w:p w:rsidR="004C0A67" w:rsidRPr="005F02C6" w:rsidRDefault="004C0A67" w:rsidP="008F2E63">
            <w:pPr>
              <w:tabs>
                <w:tab w:val="left" w:pos="567"/>
              </w:tabs>
              <w:autoSpaceDE w:val="0"/>
              <w:autoSpaceDN w:val="0"/>
              <w:adjustRightInd w:val="0"/>
              <w:jc w:val="center"/>
            </w:pPr>
            <w:r w:rsidRPr="005F02C6">
              <w:t>На конец года</w:t>
            </w:r>
          </w:p>
        </w:tc>
        <w:tc>
          <w:tcPr>
            <w:tcW w:w="1923" w:type="dxa"/>
            <w:gridSpan w:val="2"/>
          </w:tcPr>
          <w:p w:rsidR="004C0A67" w:rsidRPr="005F02C6" w:rsidRDefault="004C0A67" w:rsidP="008F2E63">
            <w:pPr>
              <w:tabs>
                <w:tab w:val="left" w:pos="567"/>
              </w:tabs>
              <w:autoSpaceDE w:val="0"/>
              <w:autoSpaceDN w:val="0"/>
              <w:adjustRightInd w:val="0"/>
              <w:jc w:val="center"/>
            </w:pPr>
            <w:r w:rsidRPr="005F02C6">
              <w:t>Изменение</w:t>
            </w:r>
          </w:p>
          <w:p w:rsidR="004C0A67" w:rsidRPr="005F02C6" w:rsidRDefault="004C0A67" w:rsidP="008F2E63">
            <w:pPr>
              <w:tabs>
                <w:tab w:val="left" w:pos="567"/>
              </w:tabs>
              <w:autoSpaceDE w:val="0"/>
              <w:autoSpaceDN w:val="0"/>
              <w:adjustRightInd w:val="0"/>
              <w:jc w:val="center"/>
            </w:pPr>
            <w:r w:rsidRPr="005F02C6">
              <w:t xml:space="preserve"> за год</w:t>
            </w:r>
          </w:p>
        </w:tc>
        <w:tc>
          <w:tcPr>
            <w:tcW w:w="1529" w:type="dxa"/>
            <w:vMerge w:val="restart"/>
          </w:tcPr>
          <w:p w:rsidR="004C0A67" w:rsidRPr="005F02C6" w:rsidRDefault="004C0A67" w:rsidP="008F2E63">
            <w:pPr>
              <w:shd w:val="clear" w:color="auto" w:fill="FFFFFF"/>
              <w:tabs>
                <w:tab w:val="left" w:pos="567"/>
              </w:tabs>
              <w:autoSpaceDE w:val="0"/>
              <w:autoSpaceDN w:val="0"/>
              <w:adjustRightInd w:val="0"/>
              <w:jc w:val="center"/>
            </w:pPr>
            <w:r w:rsidRPr="005F02C6">
              <w:t>Изменение</w:t>
            </w:r>
          </w:p>
          <w:p w:rsidR="004C0A67" w:rsidRPr="005F02C6" w:rsidRDefault="004C0A67" w:rsidP="008F2E63">
            <w:pPr>
              <w:shd w:val="clear" w:color="auto" w:fill="FFFFFF"/>
              <w:tabs>
                <w:tab w:val="left" w:pos="567"/>
              </w:tabs>
              <w:autoSpaceDE w:val="0"/>
              <w:autoSpaceDN w:val="0"/>
              <w:adjustRightInd w:val="0"/>
              <w:jc w:val="center"/>
            </w:pPr>
            <w:r w:rsidRPr="005F02C6">
              <w:t>структуры в</w:t>
            </w:r>
          </w:p>
          <w:p w:rsidR="004C0A67" w:rsidRPr="005F02C6" w:rsidRDefault="004C0A67" w:rsidP="008F2E63">
            <w:pPr>
              <w:shd w:val="clear" w:color="auto" w:fill="FFFFFF"/>
              <w:tabs>
                <w:tab w:val="left" w:pos="567"/>
              </w:tabs>
              <w:autoSpaceDE w:val="0"/>
              <w:autoSpaceDN w:val="0"/>
              <w:adjustRightInd w:val="0"/>
              <w:jc w:val="center"/>
            </w:pPr>
            <w:r w:rsidRPr="005F02C6">
              <w:t>пунктах</w:t>
            </w:r>
          </w:p>
        </w:tc>
      </w:tr>
      <w:tr w:rsidR="004C0A67" w:rsidRPr="005F02C6" w:rsidTr="008F2E63">
        <w:trPr>
          <w:jc w:val="center"/>
        </w:trPr>
        <w:tc>
          <w:tcPr>
            <w:tcW w:w="2645" w:type="dxa"/>
            <w:vMerge/>
          </w:tcPr>
          <w:p w:rsidR="004C0A67" w:rsidRPr="005F02C6" w:rsidRDefault="004C0A67" w:rsidP="008F2E63">
            <w:pPr>
              <w:tabs>
                <w:tab w:val="left" w:pos="567"/>
              </w:tabs>
              <w:autoSpaceDE w:val="0"/>
              <w:autoSpaceDN w:val="0"/>
              <w:adjustRightInd w:val="0"/>
            </w:pPr>
          </w:p>
        </w:tc>
        <w:tc>
          <w:tcPr>
            <w:tcW w:w="958" w:type="dxa"/>
          </w:tcPr>
          <w:p w:rsidR="004C0A67" w:rsidRPr="005F02C6" w:rsidRDefault="00AD1876" w:rsidP="008F2E63">
            <w:pPr>
              <w:tabs>
                <w:tab w:val="left" w:pos="567"/>
              </w:tabs>
              <w:autoSpaceDE w:val="0"/>
              <w:autoSpaceDN w:val="0"/>
              <w:adjustRightInd w:val="0"/>
            </w:pPr>
            <w:r>
              <w:rPr>
                <w:noProof/>
              </w:rPr>
              <w:pict>
                <v:shape id="_x0000_s1102" type="#_x0000_t75" style="position:absolute;margin-left:0;margin-top:0;width:24.95pt;height:19pt;z-index:251656192;mso-position-horizontal-relative:text;mso-position-vertical-relative:text">
                  <v:imagedata r:id="rId21" o:title=""/>
                  <w10:wrap type="square"/>
                </v:shape>
                <o:OLEObject Type="Embed" ProgID="Equation.3" ShapeID="_x0000_s1102" DrawAspect="Content" ObjectID="_1585988342" r:id="rId22"/>
              </w:pict>
            </w:r>
            <w:r w:rsidR="004C0A67" w:rsidRPr="005F02C6">
              <w:t>тыс.тг</w:t>
            </w:r>
          </w:p>
        </w:tc>
        <w:tc>
          <w:tcPr>
            <w:tcW w:w="965" w:type="dxa"/>
          </w:tcPr>
          <w:p w:rsidR="004C0A67" w:rsidRPr="005F02C6" w:rsidRDefault="004C0A67" w:rsidP="008F2E63">
            <w:pPr>
              <w:tabs>
                <w:tab w:val="left" w:pos="567"/>
              </w:tabs>
              <w:autoSpaceDE w:val="0"/>
              <w:autoSpaceDN w:val="0"/>
              <w:adjustRightInd w:val="0"/>
            </w:pPr>
            <w:r w:rsidRPr="005F02C6">
              <w:t>уд.в.с.</w:t>
            </w:r>
          </w:p>
          <w:p w:rsidR="004C0A67" w:rsidRPr="005F02C6" w:rsidRDefault="004C0A67" w:rsidP="008F2E63">
            <w:pPr>
              <w:tabs>
                <w:tab w:val="left" w:pos="567"/>
              </w:tabs>
              <w:autoSpaceDE w:val="0"/>
              <w:autoSpaceDN w:val="0"/>
              <w:adjustRightInd w:val="0"/>
            </w:pPr>
            <w:r w:rsidRPr="005F02C6">
              <w:t>%</w:t>
            </w:r>
          </w:p>
        </w:tc>
        <w:tc>
          <w:tcPr>
            <w:tcW w:w="958" w:type="dxa"/>
          </w:tcPr>
          <w:p w:rsidR="004C0A67" w:rsidRPr="005F02C6" w:rsidRDefault="00AD1876" w:rsidP="008F2E63">
            <w:pPr>
              <w:tabs>
                <w:tab w:val="left" w:pos="567"/>
              </w:tabs>
              <w:autoSpaceDE w:val="0"/>
              <w:autoSpaceDN w:val="0"/>
              <w:adjustRightInd w:val="0"/>
            </w:pPr>
            <w:r>
              <w:rPr>
                <w:noProof/>
              </w:rPr>
              <w:pict>
                <v:shape id="_x0000_s1103" type="#_x0000_t75" style="position:absolute;margin-left:0;margin-top:0;width:24.95pt;height:19pt;z-index:251657216;mso-position-horizontal-relative:text;mso-position-vertical-relative:text">
                  <v:imagedata r:id="rId23" o:title=""/>
                  <w10:wrap type="square"/>
                </v:shape>
                <o:OLEObject Type="Embed" ProgID="Equation.3" ShapeID="_x0000_s1103" DrawAspect="Content" ObjectID="_1585988343" r:id="rId24"/>
              </w:pict>
            </w:r>
            <w:r w:rsidR="004C0A67" w:rsidRPr="005F02C6">
              <w:t>тыс.тг</w:t>
            </w:r>
          </w:p>
        </w:tc>
        <w:tc>
          <w:tcPr>
            <w:tcW w:w="965" w:type="dxa"/>
          </w:tcPr>
          <w:p w:rsidR="004C0A67" w:rsidRPr="005F02C6" w:rsidRDefault="004C0A67" w:rsidP="008F2E63">
            <w:pPr>
              <w:tabs>
                <w:tab w:val="left" w:pos="567"/>
              </w:tabs>
              <w:autoSpaceDE w:val="0"/>
              <w:autoSpaceDN w:val="0"/>
              <w:adjustRightInd w:val="0"/>
            </w:pPr>
            <w:r w:rsidRPr="005F02C6">
              <w:t>уд.в.с.</w:t>
            </w:r>
          </w:p>
          <w:p w:rsidR="004C0A67" w:rsidRPr="005F02C6" w:rsidRDefault="004C0A67" w:rsidP="008F2E63">
            <w:pPr>
              <w:tabs>
                <w:tab w:val="left" w:pos="567"/>
              </w:tabs>
              <w:autoSpaceDE w:val="0"/>
              <w:autoSpaceDN w:val="0"/>
              <w:adjustRightInd w:val="0"/>
            </w:pPr>
            <w:r w:rsidRPr="005F02C6">
              <w:t>%</w:t>
            </w:r>
          </w:p>
        </w:tc>
        <w:tc>
          <w:tcPr>
            <w:tcW w:w="958" w:type="dxa"/>
          </w:tcPr>
          <w:p w:rsidR="004C0A67" w:rsidRPr="005F02C6" w:rsidRDefault="00AD1876" w:rsidP="008F2E63">
            <w:pPr>
              <w:tabs>
                <w:tab w:val="left" w:pos="567"/>
              </w:tabs>
              <w:autoSpaceDE w:val="0"/>
              <w:autoSpaceDN w:val="0"/>
              <w:adjustRightInd w:val="0"/>
            </w:pPr>
            <w:r>
              <w:rPr>
                <w:noProof/>
              </w:rPr>
              <w:pict>
                <v:shape id="_x0000_s1104" type="#_x0000_t75" style="position:absolute;margin-left:0;margin-top:0;width:24.95pt;height:19pt;z-index:251658240;mso-position-horizontal-relative:text;mso-position-vertical-relative:text">
                  <v:imagedata r:id="rId23" o:title=""/>
                  <w10:wrap type="square"/>
                </v:shape>
                <o:OLEObject Type="Embed" ProgID="Equation.3" ShapeID="_x0000_s1104" DrawAspect="Content" ObjectID="_1585988344" r:id="rId25"/>
              </w:pict>
            </w:r>
            <w:r w:rsidR="004C0A67" w:rsidRPr="005F02C6">
              <w:t>тыс.тг</w:t>
            </w:r>
          </w:p>
        </w:tc>
        <w:tc>
          <w:tcPr>
            <w:tcW w:w="965" w:type="dxa"/>
          </w:tcPr>
          <w:p w:rsidR="004C0A67" w:rsidRPr="005F02C6" w:rsidRDefault="004C0A67" w:rsidP="008F2E63">
            <w:pPr>
              <w:tabs>
                <w:tab w:val="left" w:pos="567"/>
              </w:tabs>
              <w:autoSpaceDE w:val="0"/>
              <w:autoSpaceDN w:val="0"/>
              <w:adjustRightInd w:val="0"/>
            </w:pPr>
            <w:r w:rsidRPr="005F02C6">
              <w:t>уд.в.с.</w:t>
            </w:r>
          </w:p>
          <w:p w:rsidR="004C0A67" w:rsidRPr="005F02C6" w:rsidRDefault="004C0A67" w:rsidP="008F2E63">
            <w:pPr>
              <w:tabs>
                <w:tab w:val="left" w:pos="567"/>
              </w:tabs>
              <w:autoSpaceDE w:val="0"/>
              <w:autoSpaceDN w:val="0"/>
              <w:adjustRightInd w:val="0"/>
            </w:pPr>
            <w:r w:rsidRPr="005F02C6">
              <w:t>%</w:t>
            </w:r>
          </w:p>
        </w:tc>
        <w:tc>
          <w:tcPr>
            <w:tcW w:w="1529" w:type="dxa"/>
            <w:vMerge/>
          </w:tcPr>
          <w:p w:rsidR="004C0A67" w:rsidRPr="005F02C6" w:rsidRDefault="004C0A67" w:rsidP="008F2E63">
            <w:pPr>
              <w:tabs>
                <w:tab w:val="left" w:pos="567"/>
              </w:tabs>
              <w:autoSpaceDE w:val="0"/>
              <w:autoSpaceDN w:val="0"/>
              <w:adjustRightInd w:val="0"/>
            </w:pPr>
          </w:p>
        </w:tc>
      </w:tr>
      <w:tr w:rsidR="004C0A67" w:rsidRPr="005F02C6" w:rsidTr="008F2E63">
        <w:trPr>
          <w:trHeight w:val="2493"/>
          <w:jc w:val="center"/>
        </w:trPr>
        <w:tc>
          <w:tcPr>
            <w:tcW w:w="2645" w:type="dxa"/>
          </w:tcPr>
          <w:p w:rsidR="004C0A67" w:rsidRPr="005F02C6" w:rsidRDefault="004C0A67" w:rsidP="008F2E63">
            <w:pPr>
              <w:shd w:val="clear" w:color="auto" w:fill="FFFFFF"/>
              <w:tabs>
                <w:tab w:val="left" w:pos="567"/>
              </w:tabs>
              <w:autoSpaceDE w:val="0"/>
              <w:autoSpaceDN w:val="0"/>
              <w:adjustRightInd w:val="0"/>
            </w:pPr>
            <w:r w:rsidRPr="005F02C6">
              <w:t>1 Авансированный</w:t>
            </w:r>
          </w:p>
          <w:p w:rsidR="004C0A67" w:rsidRDefault="004C0A67" w:rsidP="008F2E63">
            <w:pPr>
              <w:shd w:val="clear" w:color="auto" w:fill="FFFFFF"/>
              <w:tabs>
                <w:tab w:val="left" w:pos="567"/>
              </w:tabs>
              <w:autoSpaceDE w:val="0"/>
              <w:autoSpaceDN w:val="0"/>
              <w:adjustRightInd w:val="0"/>
            </w:pPr>
            <w:r w:rsidRPr="005F02C6">
              <w:t>капитал в тг.</w:t>
            </w:r>
          </w:p>
          <w:p w:rsidR="004C0A67" w:rsidRPr="005F02C6" w:rsidRDefault="004C0A67" w:rsidP="008F2E63">
            <w:pPr>
              <w:shd w:val="clear" w:color="auto" w:fill="FFFFFF"/>
              <w:tabs>
                <w:tab w:val="left" w:pos="567"/>
              </w:tabs>
              <w:autoSpaceDE w:val="0"/>
              <w:autoSpaceDN w:val="0"/>
              <w:adjustRightInd w:val="0"/>
            </w:pPr>
          </w:p>
          <w:p w:rsidR="004C0A67" w:rsidRPr="005F02C6" w:rsidRDefault="004C0A67" w:rsidP="008F2E63">
            <w:pPr>
              <w:shd w:val="clear" w:color="auto" w:fill="FFFFFF"/>
              <w:tabs>
                <w:tab w:val="left" w:pos="567"/>
              </w:tabs>
              <w:autoSpaceDE w:val="0"/>
              <w:autoSpaceDN w:val="0"/>
              <w:adjustRightInd w:val="0"/>
            </w:pPr>
            <w:r w:rsidRPr="005F02C6">
              <w:t>1.1 Собственный</w:t>
            </w:r>
          </w:p>
          <w:p w:rsidR="004C0A67" w:rsidRDefault="004C0A67" w:rsidP="008F2E63">
            <w:pPr>
              <w:shd w:val="clear" w:color="auto" w:fill="FFFFFF"/>
              <w:tabs>
                <w:tab w:val="left" w:pos="567"/>
              </w:tabs>
              <w:autoSpaceDE w:val="0"/>
              <w:autoSpaceDN w:val="0"/>
              <w:adjustRightInd w:val="0"/>
            </w:pPr>
            <w:r>
              <w:t>к</w:t>
            </w:r>
            <w:r w:rsidRPr="005F02C6">
              <w:t>апитал</w:t>
            </w:r>
          </w:p>
          <w:p w:rsidR="004C0A67" w:rsidRPr="005F02C6" w:rsidRDefault="004C0A67" w:rsidP="008F2E63">
            <w:pPr>
              <w:shd w:val="clear" w:color="auto" w:fill="FFFFFF"/>
              <w:tabs>
                <w:tab w:val="left" w:pos="567"/>
              </w:tabs>
              <w:autoSpaceDE w:val="0"/>
              <w:autoSpaceDN w:val="0"/>
              <w:adjustRightInd w:val="0"/>
            </w:pPr>
          </w:p>
          <w:p w:rsidR="004C0A67" w:rsidRPr="005F02C6" w:rsidRDefault="004C0A67" w:rsidP="008F2E63">
            <w:pPr>
              <w:shd w:val="clear" w:color="auto" w:fill="FFFFFF"/>
              <w:tabs>
                <w:tab w:val="left" w:pos="567"/>
              </w:tabs>
              <w:autoSpaceDE w:val="0"/>
              <w:autoSpaceDN w:val="0"/>
              <w:adjustRightInd w:val="0"/>
            </w:pPr>
            <w:r w:rsidRPr="005F02C6">
              <w:t>1.2.Заемный капитал</w:t>
            </w:r>
          </w:p>
        </w:tc>
        <w:tc>
          <w:tcPr>
            <w:tcW w:w="958" w:type="dxa"/>
          </w:tcPr>
          <w:p w:rsidR="004C0A67" w:rsidRDefault="004C0A67" w:rsidP="008F2E63">
            <w:pPr>
              <w:shd w:val="clear" w:color="auto" w:fill="FFFFFF"/>
              <w:tabs>
                <w:tab w:val="left" w:pos="567"/>
              </w:tabs>
              <w:autoSpaceDE w:val="0"/>
              <w:autoSpaceDN w:val="0"/>
              <w:adjustRightInd w:val="0"/>
            </w:pPr>
          </w:p>
          <w:p w:rsidR="004C0A67" w:rsidRDefault="004C0A67" w:rsidP="008F2E63">
            <w:pPr>
              <w:shd w:val="clear" w:color="auto" w:fill="FFFFFF"/>
              <w:tabs>
                <w:tab w:val="left" w:pos="567"/>
              </w:tabs>
              <w:autoSpaceDE w:val="0"/>
              <w:autoSpaceDN w:val="0"/>
              <w:adjustRightInd w:val="0"/>
            </w:pPr>
            <w:r w:rsidRPr="005F02C6">
              <w:t>32551</w:t>
            </w:r>
          </w:p>
          <w:p w:rsidR="004C0A67" w:rsidRPr="005F02C6" w:rsidRDefault="004C0A67" w:rsidP="008F2E63">
            <w:pPr>
              <w:shd w:val="clear" w:color="auto" w:fill="FFFFFF"/>
              <w:tabs>
                <w:tab w:val="left" w:pos="567"/>
              </w:tabs>
              <w:autoSpaceDE w:val="0"/>
              <w:autoSpaceDN w:val="0"/>
              <w:adjustRightInd w:val="0"/>
            </w:pPr>
          </w:p>
          <w:p w:rsidR="004C0A67" w:rsidRPr="005F02C6" w:rsidRDefault="004C0A67" w:rsidP="008F2E63">
            <w:pPr>
              <w:shd w:val="clear" w:color="auto" w:fill="FFFFFF"/>
              <w:tabs>
                <w:tab w:val="left" w:pos="567"/>
              </w:tabs>
              <w:autoSpaceDE w:val="0"/>
              <w:autoSpaceDN w:val="0"/>
              <w:adjustRightInd w:val="0"/>
            </w:pPr>
            <w:r w:rsidRPr="005F02C6">
              <w:t>27908</w:t>
            </w:r>
          </w:p>
          <w:p w:rsidR="004C0A67" w:rsidRPr="005F02C6" w:rsidRDefault="004C0A67" w:rsidP="008F2E63">
            <w:pPr>
              <w:shd w:val="clear" w:color="auto" w:fill="FFFFFF"/>
              <w:tabs>
                <w:tab w:val="left" w:pos="567"/>
              </w:tabs>
              <w:autoSpaceDE w:val="0"/>
              <w:autoSpaceDN w:val="0"/>
              <w:adjustRightInd w:val="0"/>
            </w:pPr>
          </w:p>
          <w:p w:rsidR="004C0A67" w:rsidRDefault="004C0A67" w:rsidP="008F2E63">
            <w:pPr>
              <w:shd w:val="clear" w:color="auto" w:fill="FFFFFF"/>
              <w:tabs>
                <w:tab w:val="left" w:pos="567"/>
              </w:tabs>
              <w:autoSpaceDE w:val="0"/>
              <w:autoSpaceDN w:val="0"/>
              <w:adjustRightInd w:val="0"/>
            </w:pPr>
          </w:p>
          <w:p w:rsidR="004C0A67" w:rsidRPr="005F02C6" w:rsidRDefault="004C0A67" w:rsidP="008F2E63">
            <w:pPr>
              <w:shd w:val="clear" w:color="auto" w:fill="FFFFFF"/>
              <w:tabs>
                <w:tab w:val="left" w:pos="567"/>
              </w:tabs>
              <w:autoSpaceDE w:val="0"/>
              <w:autoSpaceDN w:val="0"/>
              <w:adjustRightInd w:val="0"/>
            </w:pPr>
            <w:r w:rsidRPr="005F02C6">
              <w:t>4643</w:t>
            </w:r>
          </w:p>
        </w:tc>
        <w:tc>
          <w:tcPr>
            <w:tcW w:w="965" w:type="dxa"/>
          </w:tcPr>
          <w:p w:rsidR="004C0A67" w:rsidRPr="005F02C6" w:rsidRDefault="004C0A67" w:rsidP="008F2E63">
            <w:pPr>
              <w:tabs>
                <w:tab w:val="left" w:pos="567"/>
              </w:tabs>
              <w:autoSpaceDE w:val="0"/>
              <w:autoSpaceDN w:val="0"/>
              <w:adjustRightInd w:val="0"/>
            </w:pPr>
          </w:p>
        </w:tc>
        <w:tc>
          <w:tcPr>
            <w:tcW w:w="958" w:type="dxa"/>
          </w:tcPr>
          <w:p w:rsidR="004C0A67" w:rsidRDefault="004C0A67" w:rsidP="008F2E63">
            <w:pPr>
              <w:shd w:val="clear" w:color="auto" w:fill="FFFFFF"/>
              <w:tabs>
                <w:tab w:val="left" w:pos="567"/>
              </w:tabs>
              <w:autoSpaceDE w:val="0"/>
              <w:autoSpaceDN w:val="0"/>
              <w:adjustRightInd w:val="0"/>
            </w:pPr>
          </w:p>
          <w:p w:rsidR="004C0A67" w:rsidRPr="005F02C6" w:rsidRDefault="004C0A67" w:rsidP="008F2E63">
            <w:pPr>
              <w:shd w:val="clear" w:color="auto" w:fill="FFFFFF"/>
              <w:tabs>
                <w:tab w:val="left" w:pos="567"/>
              </w:tabs>
              <w:autoSpaceDE w:val="0"/>
              <w:autoSpaceDN w:val="0"/>
              <w:adjustRightInd w:val="0"/>
            </w:pPr>
            <w:r w:rsidRPr="005F02C6">
              <w:t>41957</w:t>
            </w:r>
          </w:p>
          <w:p w:rsidR="004C0A67" w:rsidRPr="005F02C6" w:rsidRDefault="004C0A67" w:rsidP="008F2E63">
            <w:pPr>
              <w:shd w:val="clear" w:color="auto" w:fill="FFFFFF"/>
              <w:tabs>
                <w:tab w:val="left" w:pos="567"/>
              </w:tabs>
              <w:autoSpaceDE w:val="0"/>
              <w:autoSpaceDN w:val="0"/>
              <w:adjustRightInd w:val="0"/>
            </w:pPr>
          </w:p>
          <w:p w:rsidR="004C0A67" w:rsidRPr="005F02C6" w:rsidRDefault="004C0A67" w:rsidP="008F2E63">
            <w:pPr>
              <w:shd w:val="clear" w:color="auto" w:fill="FFFFFF"/>
              <w:tabs>
                <w:tab w:val="left" w:pos="567"/>
              </w:tabs>
              <w:autoSpaceDE w:val="0"/>
              <w:autoSpaceDN w:val="0"/>
              <w:adjustRightInd w:val="0"/>
            </w:pPr>
            <w:r w:rsidRPr="005F02C6">
              <w:t>32276</w:t>
            </w:r>
          </w:p>
          <w:p w:rsidR="004C0A67" w:rsidRPr="005F02C6" w:rsidRDefault="004C0A67" w:rsidP="008F2E63">
            <w:pPr>
              <w:shd w:val="clear" w:color="auto" w:fill="FFFFFF"/>
              <w:tabs>
                <w:tab w:val="left" w:pos="567"/>
              </w:tabs>
              <w:autoSpaceDE w:val="0"/>
              <w:autoSpaceDN w:val="0"/>
              <w:adjustRightInd w:val="0"/>
            </w:pPr>
          </w:p>
          <w:p w:rsidR="004C0A67" w:rsidRDefault="004C0A67" w:rsidP="008F2E63">
            <w:pPr>
              <w:shd w:val="clear" w:color="auto" w:fill="FFFFFF"/>
              <w:tabs>
                <w:tab w:val="left" w:pos="567"/>
              </w:tabs>
              <w:autoSpaceDE w:val="0"/>
              <w:autoSpaceDN w:val="0"/>
              <w:adjustRightInd w:val="0"/>
            </w:pPr>
          </w:p>
          <w:p w:rsidR="004C0A67" w:rsidRPr="005F02C6" w:rsidRDefault="004C0A67" w:rsidP="008F2E63">
            <w:pPr>
              <w:shd w:val="clear" w:color="auto" w:fill="FFFFFF"/>
              <w:tabs>
                <w:tab w:val="left" w:pos="567"/>
              </w:tabs>
              <w:autoSpaceDE w:val="0"/>
              <w:autoSpaceDN w:val="0"/>
              <w:adjustRightInd w:val="0"/>
            </w:pPr>
            <w:r w:rsidRPr="005F02C6">
              <w:t>9681</w:t>
            </w:r>
          </w:p>
        </w:tc>
        <w:tc>
          <w:tcPr>
            <w:tcW w:w="965" w:type="dxa"/>
          </w:tcPr>
          <w:p w:rsidR="004C0A67" w:rsidRPr="005F02C6" w:rsidRDefault="004C0A67" w:rsidP="008F2E63">
            <w:pPr>
              <w:tabs>
                <w:tab w:val="left" w:pos="567"/>
              </w:tabs>
              <w:autoSpaceDE w:val="0"/>
              <w:autoSpaceDN w:val="0"/>
              <w:adjustRightInd w:val="0"/>
            </w:pPr>
          </w:p>
        </w:tc>
        <w:tc>
          <w:tcPr>
            <w:tcW w:w="958" w:type="dxa"/>
          </w:tcPr>
          <w:p w:rsidR="004C0A67" w:rsidRPr="005F02C6" w:rsidRDefault="004C0A67" w:rsidP="008F2E63">
            <w:pPr>
              <w:tabs>
                <w:tab w:val="left" w:pos="567"/>
              </w:tabs>
              <w:autoSpaceDE w:val="0"/>
              <w:autoSpaceDN w:val="0"/>
              <w:adjustRightInd w:val="0"/>
            </w:pPr>
          </w:p>
        </w:tc>
        <w:tc>
          <w:tcPr>
            <w:tcW w:w="965" w:type="dxa"/>
          </w:tcPr>
          <w:p w:rsidR="004C0A67" w:rsidRPr="005F02C6" w:rsidRDefault="004C0A67" w:rsidP="008F2E63">
            <w:pPr>
              <w:tabs>
                <w:tab w:val="left" w:pos="567"/>
              </w:tabs>
              <w:autoSpaceDE w:val="0"/>
              <w:autoSpaceDN w:val="0"/>
              <w:adjustRightInd w:val="0"/>
            </w:pPr>
          </w:p>
        </w:tc>
        <w:tc>
          <w:tcPr>
            <w:tcW w:w="1529" w:type="dxa"/>
          </w:tcPr>
          <w:p w:rsidR="004C0A67" w:rsidRPr="005F02C6" w:rsidRDefault="004C0A67" w:rsidP="008F2E63">
            <w:pPr>
              <w:tabs>
                <w:tab w:val="left" w:pos="567"/>
              </w:tabs>
              <w:autoSpaceDE w:val="0"/>
              <w:autoSpaceDN w:val="0"/>
              <w:adjustRightInd w:val="0"/>
            </w:pPr>
          </w:p>
        </w:tc>
      </w:tr>
    </w:tbl>
    <w:p w:rsidR="004C0A67" w:rsidRDefault="004C0A67" w:rsidP="004C0A67">
      <w:pPr>
        <w:pStyle w:val="ab"/>
        <w:tabs>
          <w:tab w:val="left" w:pos="360"/>
          <w:tab w:val="left" w:pos="567"/>
        </w:tabs>
        <w:jc w:val="both"/>
        <w:rPr>
          <w:sz w:val="28"/>
          <w:szCs w:val="28"/>
        </w:rPr>
      </w:pPr>
    </w:p>
    <w:p w:rsidR="004C0A67" w:rsidRPr="0025797F" w:rsidRDefault="004C0A67" w:rsidP="004C0A67">
      <w:pPr>
        <w:pStyle w:val="ab"/>
        <w:tabs>
          <w:tab w:val="left" w:pos="360"/>
          <w:tab w:val="left" w:pos="567"/>
        </w:tabs>
        <w:jc w:val="both"/>
        <w:rPr>
          <w:sz w:val="28"/>
          <w:szCs w:val="28"/>
        </w:rPr>
      </w:pPr>
      <w:r w:rsidRPr="0025797F">
        <w:rPr>
          <w:sz w:val="28"/>
          <w:szCs w:val="28"/>
        </w:rPr>
        <w:t>Задание 3.</w:t>
      </w:r>
      <w:r w:rsidRPr="0025797F">
        <w:rPr>
          <w:b w:val="0"/>
          <w:sz w:val="28"/>
          <w:szCs w:val="28"/>
        </w:rPr>
        <w:t xml:space="preserve"> Определить структуру текущих активов в удельном весе и сделать анализ</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5"/>
        <w:gridCol w:w="907"/>
        <w:gridCol w:w="895"/>
        <w:gridCol w:w="2917"/>
        <w:gridCol w:w="1061"/>
        <w:gridCol w:w="1134"/>
      </w:tblGrid>
      <w:tr w:rsidR="004C0A67" w:rsidRPr="005F02C6" w:rsidTr="008F2E63">
        <w:trPr>
          <w:gridAfter w:val="3"/>
          <w:wAfter w:w="5112" w:type="dxa"/>
        </w:trPr>
        <w:tc>
          <w:tcPr>
            <w:tcW w:w="0" w:type="auto"/>
            <w:gridSpan w:val="3"/>
          </w:tcPr>
          <w:p w:rsidR="004C0A67" w:rsidRPr="005F02C6" w:rsidRDefault="004C0A67" w:rsidP="008F2E63">
            <w:pPr>
              <w:pStyle w:val="ab"/>
              <w:tabs>
                <w:tab w:val="left" w:pos="360"/>
                <w:tab w:val="left" w:pos="567"/>
              </w:tabs>
              <w:rPr>
                <w:b w:val="0"/>
              </w:rPr>
            </w:pPr>
            <w:r w:rsidRPr="005F02C6">
              <w:rPr>
                <w:b w:val="0"/>
              </w:rPr>
              <w:t>20</w:t>
            </w:r>
            <w:r w:rsidRPr="005F02C6">
              <w:rPr>
                <w:b w:val="0"/>
                <w:lang w:val="kk-KZ"/>
              </w:rPr>
              <w:t>13</w:t>
            </w:r>
            <w:r w:rsidRPr="005F02C6">
              <w:rPr>
                <w:b w:val="0"/>
              </w:rPr>
              <w:t>г.</w:t>
            </w:r>
          </w:p>
        </w:tc>
      </w:tr>
      <w:tr w:rsidR="004C0A67" w:rsidRPr="005F02C6" w:rsidTr="008F2E63">
        <w:tc>
          <w:tcPr>
            <w:tcW w:w="0" w:type="auto"/>
          </w:tcPr>
          <w:p w:rsidR="004C0A67" w:rsidRPr="005F02C6" w:rsidRDefault="004C0A67" w:rsidP="008F2E63">
            <w:pPr>
              <w:pStyle w:val="ab"/>
              <w:tabs>
                <w:tab w:val="left" w:pos="360"/>
                <w:tab w:val="left" w:pos="567"/>
              </w:tabs>
              <w:jc w:val="both"/>
              <w:rPr>
                <w:b w:val="0"/>
              </w:rPr>
            </w:pPr>
            <w:r w:rsidRPr="005F02C6">
              <w:rPr>
                <w:b w:val="0"/>
              </w:rPr>
              <w:t>Показатели</w:t>
            </w:r>
          </w:p>
        </w:tc>
        <w:tc>
          <w:tcPr>
            <w:tcW w:w="0" w:type="auto"/>
          </w:tcPr>
          <w:p w:rsidR="004C0A67" w:rsidRPr="005F02C6" w:rsidRDefault="004C0A67" w:rsidP="008F2E63">
            <w:pPr>
              <w:pStyle w:val="ab"/>
              <w:tabs>
                <w:tab w:val="left" w:pos="360"/>
                <w:tab w:val="left" w:pos="567"/>
              </w:tabs>
              <w:jc w:val="both"/>
              <w:rPr>
                <w:b w:val="0"/>
              </w:rPr>
            </w:pPr>
            <w:r w:rsidRPr="005F02C6">
              <w:rPr>
                <w:b w:val="0"/>
              </w:rPr>
              <w:t>Сумма</w:t>
            </w:r>
          </w:p>
        </w:tc>
        <w:tc>
          <w:tcPr>
            <w:tcW w:w="0" w:type="auto"/>
          </w:tcPr>
          <w:p w:rsidR="004C0A67" w:rsidRPr="005F02C6" w:rsidRDefault="004C0A67" w:rsidP="008F2E63">
            <w:pPr>
              <w:pStyle w:val="ab"/>
              <w:tabs>
                <w:tab w:val="left" w:pos="360"/>
                <w:tab w:val="left" w:pos="567"/>
              </w:tabs>
              <w:jc w:val="both"/>
              <w:rPr>
                <w:b w:val="0"/>
              </w:rPr>
            </w:pPr>
            <w:r w:rsidRPr="005F02C6">
              <w:rPr>
                <w:b w:val="0"/>
              </w:rPr>
              <w:t>Уд.вес</w:t>
            </w:r>
          </w:p>
        </w:tc>
        <w:tc>
          <w:tcPr>
            <w:tcW w:w="0" w:type="auto"/>
          </w:tcPr>
          <w:p w:rsidR="004C0A67" w:rsidRPr="005F02C6" w:rsidRDefault="004C0A67" w:rsidP="008F2E63">
            <w:pPr>
              <w:pStyle w:val="ab"/>
              <w:tabs>
                <w:tab w:val="left" w:pos="360"/>
                <w:tab w:val="left" w:pos="567"/>
              </w:tabs>
              <w:jc w:val="both"/>
              <w:rPr>
                <w:b w:val="0"/>
              </w:rPr>
            </w:pPr>
            <w:r w:rsidRPr="005F02C6">
              <w:rPr>
                <w:b w:val="0"/>
              </w:rPr>
              <w:t>Показатели</w:t>
            </w:r>
          </w:p>
        </w:tc>
        <w:tc>
          <w:tcPr>
            <w:tcW w:w="1061" w:type="dxa"/>
          </w:tcPr>
          <w:p w:rsidR="004C0A67" w:rsidRPr="005F02C6" w:rsidRDefault="004C0A67" w:rsidP="008F2E63">
            <w:pPr>
              <w:pStyle w:val="ab"/>
              <w:tabs>
                <w:tab w:val="left" w:pos="360"/>
                <w:tab w:val="left" w:pos="567"/>
              </w:tabs>
              <w:jc w:val="both"/>
              <w:rPr>
                <w:b w:val="0"/>
              </w:rPr>
            </w:pPr>
            <w:r w:rsidRPr="005F02C6">
              <w:rPr>
                <w:b w:val="0"/>
              </w:rPr>
              <w:t>сумма</w:t>
            </w:r>
          </w:p>
        </w:tc>
        <w:tc>
          <w:tcPr>
            <w:tcW w:w="1134" w:type="dxa"/>
          </w:tcPr>
          <w:p w:rsidR="004C0A67" w:rsidRPr="005F02C6" w:rsidRDefault="004C0A67" w:rsidP="008F2E63">
            <w:pPr>
              <w:pStyle w:val="ab"/>
              <w:tabs>
                <w:tab w:val="left" w:pos="360"/>
                <w:tab w:val="left" w:pos="567"/>
              </w:tabs>
              <w:jc w:val="both"/>
              <w:rPr>
                <w:b w:val="0"/>
              </w:rPr>
            </w:pPr>
            <w:r w:rsidRPr="005F02C6">
              <w:rPr>
                <w:b w:val="0"/>
              </w:rPr>
              <w:t>Уд.вес</w:t>
            </w:r>
          </w:p>
        </w:tc>
      </w:tr>
      <w:tr w:rsidR="004C0A67" w:rsidRPr="005F02C6" w:rsidTr="008F2E63">
        <w:tc>
          <w:tcPr>
            <w:tcW w:w="0" w:type="auto"/>
          </w:tcPr>
          <w:p w:rsidR="004C0A67" w:rsidRPr="005F02C6" w:rsidRDefault="004C0A67" w:rsidP="008F2E63">
            <w:pPr>
              <w:pStyle w:val="ab"/>
              <w:tabs>
                <w:tab w:val="left" w:pos="360"/>
                <w:tab w:val="left" w:pos="567"/>
              </w:tabs>
              <w:jc w:val="both"/>
              <w:rPr>
                <w:b w:val="0"/>
              </w:rPr>
            </w:pPr>
            <w:r w:rsidRPr="005F02C6">
              <w:rPr>
                <w:b w:val="0"/>
              </w:rPr>
              <w:t>1.Текущие активы</w:t>
            </w:r>
          </w:p>
        </w:tc>
        <w:tc>
          <w:tcPr>
            <w:tcW w:w="0" w:type="auto"/>
          </w:tcPr>
          <w:p w:rsidR="004C0A67" w:rsidRPr="005F02C6" w:rsidRDefault="004C0A67" w:rsidP="008F2E63">
            <w:pPr>
              <w:pStyle w:val="ab"/>
              <w:tabs>
                <w:tab w:val="left" w:pos="360"/>
                <w:tab w:val="left" w:pos="567"/>
              </w:tabs>
              <w:jc w:val="both"/>
              <w:rPr>
                <w:b w:val="0"/>
              </w:rPr>
            </w:pPr>
            <w:r w:rsidRPr="005F02C6">
              <w:rPr>
                <w:b w:val="0"/>
              </w:rPr>
              <w:t>13781</w:t>
            </w:r>
          </w:p>
        </w:tc>
        <w:tc>
          <w:tcPr>
            <w:tcW w:w="0" w:type="auto"/>
          </w:tcPr>
          <w:p w:rsidR="004C0A67" w:rsidRPr="005F02C6" w:rsidRDefault="004C0A67" w:rsidP="008F2E63">
            <w:pPr>
              <w:pStyle w:val="ab"/>
              <w:tabs>
                <w:tab w:val="left" w:pos="360"/>
                <w:tab w:val="left" w:pos="567"/>
              </w:tabs>
              <w:jc w:val="both"/>
              <w:rPr>
                <w:b w:val="0"/>
              </w:rPr>
            </w:pPr>
          </w:p>
        </w:tc>
        <w:tc>
          <w:tcPr>
            <w:tcW w:w="0" w:type="auto"/>
          </w:tcPr>
          <w:p w:rsidR="004C0A67" w:rsidRPr="005F02C6" w:rsidRDefault="004C0A67" w:rsidP="008F2E63">
            <w:pPr>
              <w:pStyle w:val="ab"/>
              <w:tabs>
                <w:tab w:val="left" w:pos="360"/>
                <w:tab w:val="left" w:pos="567"/>
              </w:tabs>
              <w:jc w:val="both"/>
              <w:rPr>
                <w:b w:val="0"/>
              </w:rPr>
            </w:pPr>
            <w:r w:rsidRPr="005F02C6">
              <w:rPr>
                <w:b w:val="0"/>
              </w:rPr>
              <w:t>1.Текущие активы</w:t>
            </w:r>
          </w:p>
        </w:tc>
        <w:tc>
          <w:tcPr>
            <w:tcW w:w="1061" w:type="dxa"/>
          </w:tcPr>
          <w:p w:rsidR="004C0A67" w:rsidRPr="005F02C6" w:rsidRDefault="004C0A67" w:rsidP="008F2E63">
            <w:pPr>
              <w:pStyle w:val="ab"/>
              <w:tabs>
                <w:tab w:val="left" w:pos="360"/>
                <w:tab w:val="left" w:pos="567"/>
              </w:tabs>
              <w:jc w:val="both"/>
              <w:rPr>
                <w:b w:val="0"/>
              </w:rPr>
            </w:pPr>
            <w:r w:rsidRPr="005F02C6">
              <w:rPr>
                <w:b w:val="0"/>
              </w:rPr>
              <w:t>21956</w:t>
            </w:r>
          </w:p>
        </w:tc>
        <w:tc>
          <w:tcPr>
            <w:tcW w:w="1134" w:type="dxa"/>
          </w:tcPr>
          <w:p w:rsidR="004C0A67" w:rsidRPr="005F02C6" w:rsidRDefault="004C0A67" w:rsidP="008F2E63">
            <w:pPr>
              <w:pStyle w:val="ab"/>
              <w:tabs>
                <w:tab w:val="left" w:pos="360"/>
                <w:tab w:val="left" w:pos="567"/>
              </w:tabs>
              <w:jc w:val="both"/>
              <w:rPr>
                <w:b w:val="0"/>
              </w:rPr>
            </w:pPr>
          </w:p>
        </w:tc>
      </w:tr>
      <w:tr w:rsidR="004C0A67" w:rsidRPr="005F02C6" w:rsidTr="008F2E63">
        <w:tc>
          <w:tcPr>
            <w:tcW w:w="0" w:type="auto"/>
          </w:tcPr>
          <w:p w:rsidR="004C0A67" w:rsidRPr="005F02C6" w:rsidRDefault="004C0A67" w:rsidP="008F2E63">
            <w:pPr>
              <w:pStyle w:val="ab"/>
              <w:tabs>
                <w:tab w:val="left" w:pos="360"/>
                <w:tab w:val="left" w:pos="567"/>
              </w:tabs>
              <w:jc w:val="both"/>
              <w:rPr>
                <w:b w:val="0"/>
              </w:rPr>
            </w:pPr>
            <w:r>
              <w:rPr>
                <w:b w:val="0"/>
              </w:rPr>
              <w:t>1.1</w:t>
            </w:r>
            <w:r w:rsidRPr="005F02C6">
              <w:rPr>
                <w:b w:val="0"/>
              </w:rPr>
              <w:t>Производственные запасы</w:t>
            </w:r>
          </w:p>
        </w:tc>
        <w:tc>
          <w:tcPr>
            <w:tcW w:w="0" w:type="auto"/>
          </w:tcPr>
          <w:p w:rsidR="004C0A67" w:rsidRPr="005F02C6" w:rsidRDefault="004C0A67" w:rsidP="008F2E63">
            <w:pPr>
              <w:pStyle w:val="ab"/>
              <w:tabs>
                <w:tab w:val="left" w:pos="360"/>
                <w:tab w:val="left" w:pos="567"/>
              </w:tabs>
              <w:jc w:val="both"/>
              <w:rPr>
                <w:b w:val="0"/>
              </w:rPr>
            </w:pPr>
            <w:r w:rsidRPr="005F02C6">
              <w:rPr>
                <w:b w:val="0"/>
              </w:rPr>
              <w:t>4501</w:t>
            </w:r>
          </w:p>
        </w:tc>
        <w:tc>
          <w:tcPr>
            <w:tcW w:w="0" w:type="auto"/>
          </w:tcPr>
          <w:p w:rsidR="004C0A67" w:rsidRPr="005F02C6" w:rsidRDefault="004C0A67" w:rsidP="008F2E63">
            <w:pPr>
              <w:pStyle w:val="ab"/>
              <w:tabs>
                <w:tab w:val="left" w:pos="360"/>
                <w:tab w:val="left" w:pos="567"/>
              </w:tabs>
              <w:jc w:val="both"/>
              <w:rPr>
                <w:b w:val="0"/>
              </w:rPr>
            </w:pPr>
          </w:p>
        </w:tc>
        <w:tc>
          <w:tcPr>
            <w:tcW w:w="0" w:type="auto"/>
          </w:tcPr>
          <w:p w:rsidR="004C0A67" w:rsidRPr="005F02C6" w:rsidRDefault="004C0A67" w:rsidP="008F2E63">
            <w:pPr>
              <w:pStyle w:val="ab"/>
              <w:tabs>
                <w:tab w:val="left" w:pos="360"/>
                <w:tab w:val="left" w:pos="567"/>
              </w:tabs>
              <w:jc w:val="both"/>
              <w:rPr>
                <w:b w:val="0"/>
              </w:rPr>
            </w:pPr>
            <w:r w:rsidRPr="005F02C6">
              <w:rPr>
                <w:b w:val="0"/>
              </w:rPr>
              <w:t>1.1 Производственные запасы</w:t>
            </w:r>
          </w:p>
        </w:tc>
        <w:tc>
          <w:tcPr>
            <w:tcW w:w="1061" w:type="dxa"/>
          </w:tcPr>
          <w:p w:rsidR="004C0A67" w:rsidRPr="005F02C6" w:rsidRDefault="004C0A67" w:rsidP="008F2E63">
            <w:pPr>
              <w:pStyle w:val="ab"/>
              <w:tabs>
                <w:tab w:val="left" w:pos="360"/>
                <w:tab w:val="left" w:pos="567"/>
              </w:tabs>
              <w:jc w:val="both"/>
              <w:rPr>
                <w:b w:val="0"/>
              </w:rPr>
            </w:pPr>
          </w:p>
        </w:tc>
        <w:tc>
          <w:tcPr>
            <w:tcW w:w="1134" w:type="dxa"/>
          </w:tcPr>
          <w:p w:rsidR="004C0A67" w:rsidRPr="005F02C6" w:rsidRDefault="004C0A67" w:rsidP="008F2E63">
            <w:pPr>
              <w:pStyle w:val="ab"/>
              <w:tabs>
                <w:tab w:val="left" w:pos="360"/>
                <w:tab w:val="left" w:pos="567"/>
              </w:tabs>
              <w:jc w:val="both"/>
              <w:rPr>
                <w:b w:val="0"/>
              </w:rPr>
            </w:pPr>
          </w:p>
        </w:tc>
      </w:tr>
      <w:tr w:rsidR="004C0A67" w:rsidRPr="005F02C6" w:rsidTr="008F2E63">
        <w:tc>
          <w:tcPr>
            <w:tcW w:w="0" w:type="auto"/>
          </w:tcPr>
          <w:p w:rsidR="004C0A67" w:rsidRPr="005F02C6" w:rsidRDefault="004C0A67" w:rsidP="008F2E63">
            <w:pPr>
              <w:pStyle w:val="ab"/>
              <w:tabs>
                <w:tab w:val="left" w:pos="360"/>
                <w:tab w:val="left" w:pos="567"/>
              </w:tabs>
              <w:jc w:val="both"/>
              <w:rPr>
                <w:b w:val="0"/>
              </w:rPr>
            </w:pPr>
            <w:r w:rsidRPr="005F02C6">
              <w:rPr>
                <w:b w:val="0"/>
              </w:rPr>
              <w:t>1.2. Готовая продукция</w:t>
            </w:r>
          </w:p>
        </w:tc>
        <w:tc>
          <w:tcPr>
            <w:tcW w:w="0" w:type="auto"/>
          </w:tcPr>
          <w:p w:rsidR="004C0A67" w:rsidRPr="005F02C6" w:rsidRDefault="004C0A67" w:rsidP="008F2E63">
            <w:pPr>
              <w:pStyle w:val="ab"/>
              <w:tabs>
                <w:tab w:val="left" w:pos="360"/>
                <w:tab w:val="left" w:pos="567"/>
              </w:tabs>
              <w:jc w:val="both"/>
              <w:rPr>
                <w:b w:val="0"/>
              </w:rPr>
            </w:pPr>
          </w:p>
        </w:tc>
        <w:tc>
          <w:tcPr>
            <w:tcW w:w="0" w:type="auto"/>
          </w:tcPr>
          <w:p w:rsidR="004C0A67" w:rsidRPr="005F02C6" w:rsidRDefault="004C0A67" w:rsidP="008F2E63">
            <w:pPr>
              <w:pStyle w:val="ab"/>
              <w:tabs>
                <w:tab w:val="left" w:pos="360"/>
                <w:tab w:val="left" w:pos="567"/>
              </w:tabs>
              <w:jc w:val="both"/>
              <w:rPr>
                <w:b w:val="0"/>
              </w:rPr>
            </w:pPr>
          </w:p>
        </w:tc>
        <w:tc>
          <w:tcPr>
            <w:tcW w:w="0" w:type="auto"/>
          </w:tcPr>
          <w:p w:rsidR="004C0A67" w:rsidRPr="005F02C6" w:rsidRDefault="004C0A67" w:rsidP="008F2E63">
            <w:pPr>
              <w:pStyle w:val="ab"/>
              <w:tabs>
                <w:tab w:val="left" w:pos="360"/>
                <w:tab w:val="left" w:pos="567"/>
              </w:tabs>
              <w:jc w:val="both"/>
              <w:rPr>
                <w:b w:val="0"/>
              </w:rPr>
            </w:pPr>
            <w:r w:rsidRPr="005F02C6">
              <w:rPr>
                <w:b w:val="0"/>
              </w:rPr>
              <w:t>1.2. Готовая продукция</w:t>
            </w:r>
          </w:p>
        </w:tc>
        <w:tc>
          <w:tcPr>
            <w:tcW w:w="1061" w:type="dxa"/>
          </w:tcPr>
          <w:p w:rsidR="004C0A67" w:rsidRPr="005F02C6" w:rsidRDefault="004C0A67" w:rsidP="008F2E63">
            <w:pPr>
              <w:pStyle w:val="ab"/>
              <w:tabs>
                <w:tab w:val="left" w:pos="360"/>
                <w:tab w:val="left" w:pos="567"/>
              </w:tabs>
              <w:jc w:val="both"/>
              <w:rPr>
                <w:b w:val="0"/>
              </w:rPr>
            </w:pPr>
            <w:r w:rsidRPr="005F02C6">
              <w:rPr>
                <w:b w:val="0"/>
              </w:rPr>
              <w:t>14538</w:t>
            </w:r>
          </w:p>
        </w:tc>
        <w:tc>
          <w:tcPr>
            <w:tcW w:w="1134" w:type="dxa"/>
          </w:tcPr>
          <w:p w:rsidR="004C0A67" w:rsidRPr="005F02C6" w:rsidRDefault="004C0A67" w:rsidP="008F2E63">
            <w:pPr>
              <w:pStyle w:val="ab"/>
              <w:tabs>
                <w:tab w:val="left" w:pos="360"/>
                <w:tab w:val="left" w:pos="567"/>
              </w:tabs>
              <w:jc w:val="both"/>
              <w:rPr>
                <w:b w:val="0"/>
              </w:rPr>
            </w:pPr>
          </w:p>
        </w:tc>
      </w:tr>
    </w:tbl>
    <w:p w:rsidR="004C0A67" w:rsidRPr="0025797F" w:rsidRDefault="004C0A67" w:rsidP="004C0A67">
      <w:pPr>
        <w:pStyle w:val="ab"/>
        <w:tabs>
          <w:tab w:val="left" w:pos="360"/>
          <w:tab w:val="left" w:pos="567"/>
        </w:tabs>
        <w:jc w:val="both"/>
        <w:rPr>
          <w:b w:val="0"/>
          <w:sz w:val="28"/>
          <w:szCs w:val="28"/>
        </w:rPr>
      </w:pPr>
    </w:p>
    <w:p w:rsidR="004C0A67" w:rsidRPr="0025797F" w:rsidRDefault="004C0A67" w:rsidP="004C0A67">
      <w:pPr>
        <w:pStyle w:val="ab"/>
        <w:tabs>
          <w:tab w:val="left" w:pos="360"/>
          <w:tab w:val="left" w:pos="567"/>
        </w:tabs>
        <w:jc w:val="both"/>
        <w:rPr>
          <w:b w:val="0"/>
          <w:sz w:val="28"/>
          <w:szCs w:val="28"/>
        </w:rPr>
      </w:pPr>
      <w:r w:rsidRPr="0025797F">
        <w:rPr>
          <w:sz w:val="28"/>
          <w:szCs w:val="28"/>
        </w:rPr>
        <w:t>Задание 4</w:t>
      </w:r>
      <w:r w:rsidRPr="0025797F">
        <w:rPr>
          <w:b w:val="0"/>
          <w:sz w:val="28"/>
          <w:szCs w:val="28"/>
        </w:rPr>
        <w:t>. Изучить динамику товарной продукции на основе базисных и цепных темпов роста и абсолютного прироста за исследуемый период, а также исчислить</w:t>
      </w:r>
      <w:r w:rsidRPr="0025797F">
        <w:rPr>
          <w:sz w:val="28"/>
          <w:szCs w:val="28"/>
        </w:rPr>
        <w:t xml:space="preserve"> </w:t>
      </w:r>
      <w:r w:rsidRPr="0025797F">
        <w:rPr>
          <w:b w:val="0"/>
          <w:sz w:val="28"/>
          <w:szCs w:val="28"/>
        </w:rPr>
        <w:t>среднегодовой темп роста за 4 года. Динамика товарной продукции.</w:t>
      </w:r>
    </w:p>
    <w:tbl>
      <w:tblPr>
        <w:tblW w:w="9779" w:type="dxa"/>
        <w:jc w:val="center"/>
        <w:tblInd w:w="40" w:type="dxa"/>
        <w:tblLayout w:type="fixed"/>
        <w:tblCellMar>
          <w:left w:w="40" w:type="dxa"/>
          <w:right w:w="40" w:type="dxa"/>
        </w:tblCellMar>
        <w:tblLook w:val="0000"/>
      </w:tblPr>
      <w:tblGrid>
        <w:gridCol w:w="2276"/>
        <w:gridCol w:w="2236"/>
        <w:gridCol w:w="2290"/>
        <w:gridCol w:w="2977"/>
      </w:tblGrid>
      <w:tr w:rsidR="004C0A67" w:rsidRPr="00A42EB2" w:rsidTr="008F2E63">
        <w:trPr>
          <w:trHeight w:val="1050"/>
          <w:jc w:val="center"/>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r w:rsidRPr="00A42EB2">
              <w:t>Годы</w:t>
            </w:r>
          </w:p>
          <w:p w:rsidR="004C0A67" w:rsidRPr="00A42EB2" w:rsidRDefault="004C0A67" w:rsidP="008F2E63">
            <w:pPr>
              <w:shd w:val="clear" w:color="auto" w:fill="FFFFFF"/>
              <w:tabs>
                <w:tab w:val="left" w:pos="567"/>
              </w:tabs>
              <w:autoSpaceDE w:val="0"/>
              <w:autoSpaceDN w:val="0"/>
              <w:adjustRightInd w:val="0"/>
              <w:jc w:val="center"/>
            </w:pPr>
          </w:p>
        </w:tc>
        <w:tc>
          <w:tcPr>
            <w:tcW w:w="2236"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r w:rsidRPr="00A42EB2">
              <w:t>Товарная продукция в сопост. ценах</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r w:rsidRPr="00A42EB2">
              <w:t>Темп роста</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r w:rsidRPr="00A42EB2">
              <w:t>Абсолютный рост по годам.тыс.тг.</w:t>
            </w:r>
          </w:p>
        </w:tc>
      </w:tr>
      <w:tr w:rsidR="004C0A67" w:rsidRPr="00A42EB2" w:rsidTr="008F2E63">
        <w:trPr>
          <w:trHeight w:val="336"/>
          <w:jc w:val="center"/>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pPr>
          </w:p>
        </w:tc>
        <w:tc>
          <w:tcPr>
            <w:tcW w:w="2236"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pP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pPr>
            <w:r w:rsidRPr="00A42EB2">
              <w:t>Базисны</w:t>
            </w:r>
            <w:r>
              <w:t>е ц</w:t>
            </w:r>
            <w:r w:rsidRPr="00A42EB2">
              <w:t>енные</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pPr>
          </w:p>
        </w:tc>
      </w:tr>
      <w:tr w:rsidR="004C0A67" w:rsidRPr="00A42EB2" w:rsidTr="008F2E63">
        <w:trPr>
          <w:trHeight w:val="346"/>
          <w:jc w:val="center"/>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r w:rsidRPr="00A42EB2">
              <w:t>Первый</w:t>
            </w:r>
          </w:p>
        </w:tc>
        <w:tc>
          <w:tcPr>
            <w:tcW w:w="2236"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r w:rsidRPr="00A42EB2">
              <w:t>20200</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pPr>
          </w:p>
        </w:tc>
      </w:tr>
      <w:tr w:rsidR="004C0A67" w:rsidRPr="00A42EB2" w:rsidTr="008F2E63">
        <w:trPr>
          <w:trHeight w:val="346"/>
          <w:jc w:val="center"/>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r w:rsidRPr="00A42EB2">
              <w:t>Второй</w:t>
            </w:r>
          </w:p>
        </w:tc>
        <w:tc>
          <w:tcPr>
            <w:tcW w:w="2236"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r w:rsidRPr="00A42EB2">
              <w:t>22000</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pPr>
          </w:p>
        </w:tc>
      </w:tr>
      <w:tr w:rsidR="004C0A67" w:rsidRPr="00A42EB2" w:rsidTr="008F2E63">
        <w:trPr>
          <w:trHeight w:val="346"/>
          <w:jc w:val="center"/>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r w:rsidRPr="00A42EB2">
              <w:t>Третий</w:t>
            </w:r>
          </w:p>
        </w:tc>
        <w:tc>
          <w:tcPr>
            <w:tcW w:w="2236"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r w:rsidRPr="00A42EB2">
              <w:t>23480</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pPr>
          </w:p>
        </w:tc>
      </w:tr>
      <w:tr w:rsidR="004C0A67" w:rsidRPr="00A42EB2" w:rsidTr="008F2E63">
        <w:trPr>
          <w:trHeight w:val="346"/>
          <w:jc w:val="center"/>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r w:rsidRPr="00A42EB2">
              <w:t>Четвертый</w:t>
            </w:r>
          </w:p>
        </w:tc>
        <w:tc>
          <w:tcPr>
            <w:tcW w:w="2236"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r w:rsidRPr="00A42EB2">
              <w:t>25750</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pPr>
          </w:p>
        </w:tc>
      </w:tr>
      <w:tr w:rsidR="004C0A67" w:rsidRPr="00A42EB2" w:rsidTr="008F2E63">
        <w:trPr>
          <w:trHeight w:val="376"/>
          <w:jc w:val="center"/>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p>
        </w:tc>
        <w:tc>
          <w:tcPr>
            <w:tcW w:w="2236"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r w:rsidRPr="00A42EB2">
              <w:t>27000</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jc w:val="cente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C0A67" w:rsidRPr="00A42EB2" w:rsidRDefault="004C0A67" w:rsidP="008F2E63">
            <w:pPr>
              <w:shd w:val="clear" w:color="auto" w:fill="FFFFFF"/>
              <w:tabs>
                <w:tab w:val="left" w:pos="567"/>
              </w:tabs>
              <w:autoSpaceDE w:val="0"/>
              <w:autoSpaceDN w:val="0"/>
              <w:adjustRightInd w:val="0"/>
            </w:pPr>
          </w:p>
        </w:tc>
      </w:tr>
    </w:tbl>
    <w:p w:rsidR="004C0A67" w:rsidRPr="0025797F" w:rsidRDefault="004C0A67" w:rsidP="004C0A67">
      <w:pPr>
        <w:tabs>
          <w:tab w:val="left" w:pos="360"/>
          <w:tab w:val="left" w:pos="567"/>
        </w:tabs>
        <w:jc w:val="both"/>
        <w:rPr>
          <w:sz w:val="28"/>
          <w:szCs w:val="28"/>
        </w:rPr>
      </w:pPr>
    </w:p>
    <w:p w:rsidR="004C0A67" w:rsidRPr="0025797F" w:rsidRDefault="004C0A67" w:rsidP="004C0A67">
      <w:pPr>
        <w:shd w:val="clear" w:color="auto" w:fill="FFFFFF"/>
        <w:tabs>
          <w:tab w:val="left" w:pos="567"/>
        </w:tabs>
        <w:autoSpaceDE w:val="0"/>
        <w:autoSpaceDN w:val="0"/>
        <w:adjustRightInd w:val="0"/>
        <w:jc w:val="both"/>
        <w:rPr>
          <w:sz w:val="28"/>
          <w:szCs w:val="28"/>
        </w:rPr>
      </w:pPr>
      <w:r w:rsidRPr="0025797F">
        <w:rPr>
          <w:b/>
          <w:sz w:val="28"/>
          <w:szCs w:val="28"/>
        </w:rPr>
        <w:t>Задание 5.</w:t>
      </w:r>
      <w:r w:rsidRPr="0025797F">
        <w:rPr>
          <w:sz w:val="28"/>
          <w:szCs w:val="28"/>
        </w:rPr>
        <w:t xml:space="preserve"> Изучить выполнение плана по выпуску продукции а также определить изменения по сравнению с планом. В выводах обосновать возможные причины невыполнение плана по выпуску продукции.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0"/>
        <w:gridCol w:w="1794"/>
        <w:gridCol w:w="901"/>
        <w:gridCol w:w="810"/>
        <w:gridCol w:w="2450"/>
        <w:gridCol w:w="1134"/>
        <w:gridCol w:w="992"/>
      </w:tblGrid>
      <w:tr w:rsidR="004C0A67" w:rsidRPr="0053216A" w:rsidTr="008F2E63">
        <w:tc>
          <w:tcPr>
            <w:tcW w:w="1700" w:type="dxa"/>
            <w:vMerge w:val="restart"/>
          </w:tcPr>
          <w:p w:rsidR="004C0A67" w:rsidRPr="0053216A" w:rsidRDefault="004C0A67" w:rsidP="008F2E63">
            <w:pPr>
              <w:tabs>
                <w:tab w:val="left" w:pos="567"/>
              </w:tabs>
            </w:pPr>
            <w:r w:rsidRPr="0053216A">
              <w:t>Вид продукции</w:t>
            </w:r>
          </w:p>
        </w:tc>
        <w:tc>
          <w:tcPr>
            <w:tcW w:w="0" w:type="auto"/>
            <w:gridSpan w:val="3"/>
          </w:tcPr>
          <w:p w:rsidR="004C0A67" w:rsidRPr="0053216A" w:rsidRDefault="004C0A67" w:rsidP="008F2E63">
            <w:pPr>
              <w:tabs>
                <w:tab w:val="left" w:pos="567"/>
              </w:tabs>
            </w:pPr>
            <w:r w:rsidRPr="0053216A">
              <w:t>Объем производства продукции</w:t>
            </w:r>
          </w:p>
        </w:tc>
        <w:tc>
          <w:tcPr>
            <w:tcW w:w="2450" w:type="dxa"/>
            <w:vMerge w:val="restart"/>
          </w:tcPr>
          <w:p w:rsidR="004C0A67" w:rsidRPr="0053216A" w:rsidRDefault="004C0A67" w:rsidP="008F2E63">
            <w:pPr>
              <w:tabs>
                <w:tab w:val="left" w:pos="567"/>
              </w:tabs>
            </w:pPr>
            <w:r w:rsidRPr="0053216A">
              <w:t>Выполнение работы плана</w:t>
            </w:r>
          </w:p>
        </w:tc>
        <w:tc>
          <w:tcPr>
            <w:tcW w:w="2126" w:type="dxa"/>
            <w:gridSpan w:val="2"/>
          </w:tcPr>
          <w:p w:rsidR="004C0A67" w:rsidRPr="0053216A" w:rsidRDefault="004C0A67" w:rsidP="008F2E63">
            <w:pPr>
              <w:tabs>
                <w:tab w:val="left" w:pos="567"/>
              </w:tabs>
            </w:pPr>
            <w:r w:rsidRPr="0053216A">
              <w:t>Отклонение</w:t>
            </w:r>
          </w:p>
        </w:tc>
      </w:tr>
      <w:tr w:rsidR="004C0A67" w:rsidRPr="0053216A" w:rsidTr="008F2E63">
        <w:tc>
          <w:tcPr>
            <w:tcW w:w="1700" w:type="dxa"/>
            <w:vMerge/>
          </w:tcPr>
          <w:p w:rsidR="004C0A67" w:rsidRPr="0053216A" w:rsidRDefault="004C0A67" w:rsidP="008F2E63">
            <w:pPr>
              <w:tabs>
                <w:tab w:val="left" w:pos="567"/>
              </w:tabs>
            </w:pPr>
          </w:p>
        </w:tc>
        <w:tc>
          <w:tcPr>
            <w:tcW w:w="0" w:type="auto"/>
          </w:tcPr>
          <w:p w:rsidR="004C0A67" w:rsidRPr="0053216A" w:rsidRDefault="004C0A67" w:rsidP="008F2E63">
            <w:pPr>
              <w:tabs>
                <w:tab w:val="left" w:pos="567"/>
              </w:tabs>
            </w:pPr>
            <w:r w:rsidRPr="0053216A">
              <w:t>Прошлый год</w:t>
            </w:r>
          </w:p>
        </w:tc>
        <w:tc>
          <w:tcPr>
            <w:tcW w:w="0" w:type="auto"/>
            <w:gridSpan w:val="2"/>
          </w:tcPr>
          <w:p w:rsidR="004C0A67" w:rsidRPr="0053216A" w:rsidRDefault="004C0A67" w:rsidP="008F2E63">
            <w:pPr>
              <w:tabs>
                <w:tab w:val="left" w:pos="567"/>
              </w:tabs>
            </w:pPr>
            <w:r w:rsidRPr="0053216A">
              <w:t>Отчетный год</w:t>
            </w:r>
          </w:p>
        </w:tc>
        <w:tc>
          <w:tcPr>
            <w:tcW w:w="2450" w:type="dxa"/>
            <w:vMerge/>
          </w:tcPr>
          <w:p w:rsidR="004C0A67" w:rsidRPr="0053216A" w:rsidRDefault="004C0A67" w:rsidP="008F2E63">
            <w:pPr>
              <w:tabs>
                <w:tab w:val="left" w:pos="567"/>
              </w:tabs>
            </w:pPr>
          </w:p>
        </w:tc>
        <w:tc>
          <w:tcPr>
            <w:tcW w:w="1134" w:type="dxa"/>
            <w:vMerge w:val="restart"/>
          </w:tcPr>
          <w:p w:rsidR="004C0A67" w:rsidRPr="0053216A" w:rsidRDefault="004C0A67" w:rsidP="008F2E63">
            <w:pPr>
              <w:tabs>
                <w:tab w:val="left" w:pos="567"/>
              </w:tabs>
            </w:pPr>
            <w:r w:rsidRPr="0053216A">
              <w:t>В сумме</w:t>
            </w:r>
          </w:p>
        </w:tc>
        <w:tc>
          <w:tcPr>
            <w:tcW w:w="992" w:type="dxa"/>
            <w:vMerge w:val="restart"/>
          </w:tcPr>
          <w:p w:rsidR="004C0A67" w:rsidRPr="0053216A" w:rsidRDefault="004C0A67" w:rsidP="008F2E63">
            <w:pPr>
              <w:tabs>
                <w:tab w:val="left" w:pos="567"/>
              </w:tabs>
            </w:pPr>
            <w:r w:rsidRPr="0053216A">
              <w:t>В %</w:t>
            </w:r>
          </w:p>
        </w:tc>
      </w:tr>
      <w:tr w:rsidR="004C0A67" w:rsidRPr="0053216A" w:rsidTr="008F2E63">
        <w:tc>
          <w:tcPr>
            <w:tcW w:w="1700" w:type="dxa"/>
            <w:vMerge/>
          </w:tcPr>
          <w:p w:rsidR="004C0A67" w:rsidRPr="0053216A" w:rsidRDefault="004C0A67" w:rsidP="008F2E63">
            <w:pPr>
              <w:tabs>
                <w:tab w:val="left" w:pos="567"/>
              </w:tabs>
            </w:pPr>
          </w:p>
        </w:tc>
        <w:tc>
          <w:tcPr>
            <w:tcW w:w="0" w:type="auto"/>
          </w:tcPr>
          <w:p w:rsidR="004C0A67" w:rsidRPr="0053216A" w:rsidRDefault="004C0A67" w:rsidP="008F2E63">
            <w:pPr>
              <w:tabs>
                <w:tab w:val="left" w:pos="567"/>
              </w:tabs>
            </w:pPr>
          </w:p>
        </w:tc>
        <w:tc>
          <w:tcPr>
            <w:tcW w:w="0" w:type="auto"/>
          </w:tcPr>
          <w:p w:rsidR="004C0A67" w:rsidRPr="0053216A" w:rsidRDefault="004C0A67" w:rsidP="008F2E63">
            <w:pPr>
              <w:tabs>
                <w:tab w:val="left" w:pos="567"/>
              </w:tabs>
            </w:pPr>
            <w:r w:rsidRPr="0053216A">
              <w:t>План</w:t>
            </w:r>
          </w:p>
        </w:tc>
        <w:tc>
          <w:tcPr>
            <w:tcW w:w="0" w:type="auto"/>
          </w:tcPr>
          <w:p w:rsidR="004C0A67" w:rsidRPr="0053216A" w:rsidRDefault="004C0A67" w:rsidP="008F2E63">
            <w:pPr>
              <w:tabs>
                <w:tab w:val="left" w:pos="567"/>
              </w:tabs>
            </w:pPr>
            <w:r w:rsidRPr="0053216A">
              <w:t>Факт</w:t>
            </w:r>
          </w:p>
        </w:tc>
        <w:tc>
          <w:tcPr>
            <w:tcW w:w="2450" w:type="dxa"/>
            <w:vMerge/>
          </w:tcPr>
          <w:p w:rsidR="004C0A67" w:rsidRPr="0053216A" w:rsidRDefault="004C0A67" w:rsidP="008F2E63">
            <w:pPr>
              <w:tabs>
                <w:tab w:val="left" w:pos="567"/>
              </w:tabs>
            </w:pPr>
          </w:p>
        </w:tc>
        <w:tc>
          <w:tcPr>
            <w:tcW w:w="1134" w:type="dxa"/>
            <w:vMerge/>
          </w:tcPr>
          <w:p w:rsidR="004C0A67" w:rsidRPr="0053216A" w:rsidRDefault="004C0A67" w:rsidP="008F2E63">
            <w:pPr>
              <w:tabs>
                <w:tab w:val="left" w:pos="567"/>
              </w:tabs>
            </w:pPr>
          </w:p>
        </w:tc>
        <w:tc>
          <w:tcPr>
            <w:tcW w:w="992" w:type="dxa"/>
            <w:vMerge/>
          </w:tcPr>
          <w:p w:rsidR="004C0A67" w:rsidRPr="0053216A" w:rsidRDefault="004C0A67" w:rsidP="008F2E63">
            <w:pPr>
              <w:tabs>
                <w:tab w:val="left" w:pos="567"/>
              </w:tabs>
            </w:pPr>
          </w:p>
        </w:tc>
      </w:tr>
      <w:tr w:rsidR="004C0A67" w:rsidRPr="0053216A" w:rsidTr="008F2E63">
        <w:tc>
          <w:tcPr>
            <w:tcW w:w="1700" w:type="dxa"/>
          </w:tcPr>
          <w:p w:rsidR="004C0A67" w:rsidRPr="0053216A" w:rsidRDefault="004C0A67" w:rsidP="008F2E63">
            <w:pPr>
              <w:tabs>
                <w:tab w:val="left" w:pos="567"/>
              </w:tabs>
            </w:pPr>
            <w:r w:rsidRPr="0053216A">
              <w:t>А</w:t>
            </w:r>
          </w:p>
        </w:tc>
        <w:tc>
          <w:tcPr>
            <w:tcW w:w="0" w:type="auto"/>
          </w:tcPr>
          <w:p w:rsidR="004C0A67" w:rsidRPr="0053216A" w:rsidRDefault="004C0A67" w:rsidP="008F2E63">
            <w:pPr>
              <w:tabs>
                <w:tab w:val="left" w:pos="567"/>
              </w:tabs>
            </w:pPr>
            <w:r w:rsidRPr="0053216A">
              <w:t>30800</w:t>
            </w:r>
          </w:p>
        </w:tc>
        <w:tc>
          <w:tcPr>
            <w:tcW w:w="0" w:type="auto"/>
          </w:tcPr>
          <w:p w:rsidR="004C0A67" w:rsidRPr="0053216A" w:rsidRDefault="004C0A67" w:rsidP="008F2E63">
            <w:pPr>
              <w:tabs>
                <w:tab w:val="left" w:pos="567"/>
              </w:tabs>
            </w:pPr>
            <w:r w:rsidRPr="0053216A">
              <w:t>30200</w:t>
            </w:r>
          </w:p>
        </w:tc>
        <w:tc>
          <w:tcPr>
            <w:tcW w:w="0" w:type="auto"/>
          </w:tcPr>
          <w:p w:rsidR="004C0A67" w:rsidRPr="0053216A" w:rsidRDefault="004C0A67" w:rsidP="008F2E63">
            <w:pPr>
              <w:tabs>
                <w:tab w:val="left" w:pos="567"/>
              </w:tabs>
            </w:pPr>
          </w:p>
        </w:tc>
        <w:tc>
          <w:tcPr>
            <w:tcW w:w="2450" w:type="dxa"/>
          </w:tcPr>
          <w:p w:rsidR="004C0A67" w:rsidRPr="0053216A" w:rsidRDefault="004C0A67" w:rsidP="008F2E63">
            <w:pPr>
              <w:tabs>
                <w:tab w:val="left" w:pos="567"/>
              </w:tabs>
            </w:pPr>
          </w:p>
        </w:tc>
        <w:tc>
          <w:tcPr>
            <w:tcW w:w="1134" w:type="dxa"/>
          </w:tcPr>
          <w:p w:rsidR="004C0A67" w:rsidRPr="0053216A" w:rsidRDefault="004C0A67" w:rsidP="008F2E63">
            <w:pPr>
              <w:tabs>
                <w:tab w:val="left" w:pos="567"/>
              </w:tabs>
            </w:pPr>
          </w:p>
        </w:tc>
        <w:tc>
          <w:tcPr>
            <w:tcW w:w="992" w:type="dxa"/>
          </w:tcPr>
          <w:p w:rsidR="004C0A67" w:rsidRPr="0053216A" w:rsidRDefault="004C0A67" w:rsidP="008F2E63">
            <w:pPr>
              <w:tabs>
                <w:tab w:val="left" w:pos="567"/>
              </w:tabs>
            </w:pPr>
          </w:p>
        </w:tc>
      </w:tr>
      <w:tr w:rsidR="004C0A67" w:rsidRPr="0053216A" w:rsidTr="008F2E63">
        <w:tc>
          <w:tcPr>
            <w:tcW w:w="1700" w:type="dxa"/>
          </w:tcPr>
          <w:p w:rsidR="004C0A67" w:rsidRPr="0053216A" w:rsidRDefault="004C0A67" w:rsidP="008F2E63">
            <w:pPr>
              <w:tabs>
                <w:tab w:val="left" w:pos="567"/>
              </w:tabs>
            </w:pPr>
            <w:r w:rsidRPr="0053216A">
              <w:t>В</w:t>
            </w:r>
          </w:p>
        </w:tc>
        <w:tc>
          <w:tcPr>
            <w:tcW w:w="0" w:type="auto"/>
          </w:tcPr>
          <w:p w:rsidR="004C0A67" w:rsidRPr="0053216A" w:rsidRDefault="004C0A67" w:rsidP="008F2E63">
            <w:pPr>
              <w:tabs>
                <w:tab w:val="left" w:pos="567"/>
              </w:tabs>
            </w:pPr>
            <w:r w:rsidRPr="0053216A">
              <w:t>22400</w:t>
            </w:r>
          </w:p>
        </w:tc>
        <w:tc>
          <w:tcPr>
            <w:tcW w:w="0" w:type="auto"/>
          </w:tcPr>
          <w:p w:rsidR="004C0A67" w:rsidRPr="0053216A" w:rsidRDefault="004C0A67" w:rsidP="008F2E63">
            <w:pPr>
              <w:tabs>
                <w:tab w:val="left" w:pos="567"/>
              </w:tabs>
            </w:pPr>
            <w:r w:rsidRPr="0053216A">
              <w:t>23400</w:t>
            </w:r>
          </w:p>
        </w:tc>
        <w:tc>
          <w:tcPr>
            <w:tcW w:w="0" w:type="auto"/>
          </w:tcPr>
          <w:p w:rsidR="004C0A67" w:rsidRPr="0053216A" w:rsidRDefault="004C0A67" w:rsidP="008F2E63">
            <w:pPr>
              <w:tabs>
                <w:tab w:val="left" w:pos="567"/>
              </w:tabs>
            </w:pPr>
          </w:p>
        </w:tc>
        <w:tc>
          <w:tcPr>
            <w:tcW w:w="2450" w:type="dxa"/>
          </w:tcPr>
          <w:p w:rsidR="004C0A67" w:rsidRPr="0053216A" w:rsidRDefault="004C0A67" w:rsidP="008F2E63">
            <w:pPr>
              <w:tabs>
                <w:tab w:val="left" w:pos="567"/>
              </w:tabs>
            </w:pPr>
          </w:p>
        </w:tc>
        <w:tc>
          <w:tcPr>
            <w:tcW w:w="1134" w:type="dxa"/>
          </w:tcPr>
          <w:p w:rsidR="004C0A67" w:rsidRPr="0053216A" w:rsidRDefault="004C0A67" w:rsidP="008F2E63">
            <w:pPr>
              <w:tabs>
                <w:tab w:val="left" w:pos="567"/>
              </w:tabs>
            </w:pPr>
          </w:p>
        </w:tc>
        <w:tc>
          <w:tcPr>
            <w:tcW w:w="992" w:type="dxa"/>
          </w:tcPr>
          <w:p w:rsidR="004C0A67" w:rsidRPr="0053216A" w:rsidRDefault="004C0A67" w:rsidP="008F2E63">
            <w:pPr>
              <w:tabs>
                <w:tab w:val="left" w:pos="567"/>
              </w:tabs>
            </w:pPr>
          </w:p>
        </w:tc>
      </w:tr>
      <w:tr w:rsidR="004C0A67" w:rsidRPr="0053216A" w:rsidTr="008F2E63">
        <w:tc>
          <w:tcPr>
            <w:tcW w:w="1700" w:type="dxa"/>
          </w:tcPr>
          <w:p w:rsidR="004C0A67" w:rsidRPr="0053216A" w:rsidRDefault="004C0A67" w:rsidP="008F2E63">
            <w:pPr>
              <w:tabs>
                <w:tab w:val="left" w:pos="567"/>
              </w:tabs>
            </w:pPr>
            <w:r w:rsidRPr="0053216A">
              <w:t>С</w:t>
            </w:r>
          </w:p>
        </w:tc>
        <w:tc>
          <w:tcPr>
            <w:tcW w:w="0" w:type="auto"/>
          </w:tcPr>
          <w:p w:rsidR="004C0A67" w:rsidRPr="0053216A" w:rsidRDefault="004C0A67" w:rsidP="008F2E63">
            <w:pPr>
              <w:tabs>
                <w:tab w:val="left" w:pos="567"/>
              </w:tabs>
            </w:pPr>
            <w:r w:rsidRPr="0053216A">
              <w:t>5800</w:t>
            </w:r>
          </w:p>
        </w:tc>
        <w:tc>
          <w:tcPr>
            <w:tcW w:w="0" w:type="auto"/>
          </w:tcPr>
          <w:p w:rsidR="004C0A67" w:rsidRPr="0053216A" w:rsidRDefault="004C0A67" w:rsidP="008F2E63">
            <w:pPr>
              <w:tabs>
                <w:tab w:val="left" w:pos="567"/>
              </w:tabs>
            </w:pPr>
            <w:r w:rsidRPr="0053216A">
              <w:t>6200</w:t>
            </w:r>
          </w:p>
        </w:tc>
        <w:tc>
          <w:tcPr>
            <w:tcW w:w="0" w:type="auto"/>
          </w:tcPr>
          <w:p w:rsidR="004C0A67" w:rsidRPr="0053216A" w:rsidRDefault="004C0A67" w:rsidP="008F2E63">
            <w:pPr>
              <w:tabs>
                <w:tab w:val="left" w:pos="567"/>
              </w:tabs>
            </w:pPr>
          </w:p>
        </w:tc>
        <w:tc>
          <w:tcPr>
            <w:tcW w:w="2450" w:type="dxa"/>
          </w:tcPr>
          <w:p w:rsidR="004C0A67" w:rsidRPr="0053216A" w:rsidRDefault="004C0A67" w:rsidP="008F2E63">
            <w:pPr>
              <w:tabs>
                <w:tab w:val="left" w:pos="567"/>
              </w:tabs>
            </w:pPr>
          </w:p>
        </w:tc>
        <w:tc>
          <w:tcPr>
            <w:tcW w:w="1134" w:type="dxa"/>
          </w:tcPr>
          <w:p w:rsidR="004C0A67" w:rsidRPr="0053216A" w:rsidRDefault="004C0A67" w:rsidP="008F2E63">
            <w:pPr>
              <w:tabs>
                <w:tab w:val="left" w:pos="567"/>
              </w:tabs>
            </w:pPr>
          </w:p>
        </w:tc>
        <w:tc>
          <w:tcPr>
            <w:tcW w:w="992" w:type="dxa"/>
          </w:tcPr>
          <w:p w:rsidR="004C0A67" w:rsidRPr="0053216A" w:rsidRDefault="004C0A67" w:rsidP="008F2E63">
            <w:pPr>
              <w:tabs>
                <w:tab w:val="left" w:pos="567"/>
              </w:tabs>
            </w:pPr>
          </w:p>
        </w:tc>
      </w:tr>
      <w:tr w:rsidR="004C0A67" w:rsidRPr="0053216A" w:rsidTr="008F2E63">
        <w:tc>
          <w:tcPr>
            <w:tcW w:w="1700" w:type="dxa"/>
          </w:tcPr>
          <w:p w:rsidR="004C0A67" w:rsidRPr="0053216A" w:rsidRDefault="004C0A67" w:rsidP="008F2E63">
            <w:pPr>
              <w:tabs>
                <w:tab w:val="left" w:pos="567"/>
              </w:tabs>
            </w:pPr>
            <w:r w:rsidRPr="0053216A">
              <w:t>Д</w:t>
            </w:r>
          </w:p>
        </w:tc>
        <w:tc>
          <w:tcPr>
            <w:tcW w:w="0" w:type="auto"/>
          </w:tcPr>
          <w:p w:rsidR="004C0A67" w:rsidRPr="0053216A" w:rsidRDefault="004C0A67" w:rsidP="008F2E63">
            <w:pPr>
              <w:tabs>
                <w:tab w:val="left" w:pos="567"/>
              </w:tabs>
            </w:pPr>
            <w:r w:rsidRPr="0053216A">
              <w:t>2200</w:t>
            </w:r>
          </w:p>
        </w:tc>
        <w:tc>
          <w:tcPr>
            <w:tcW w:w="0" w:type="auto"/>
          </w:tcPr>
          <w:p w:rsidR="004C0A67" w:rsidRPr="0053216A" w:rsidRDefault="004C0A67" w:rsidP="008F2E63">
            <w:pPr>
              <w:tabs>
                <w:tab w:val="left" w:pos="567"/>
              </w:tabs>
            </w:pPr>
            <w:r w:rsidRPr="0053216A">
              <w:t>3040</w:t>
            </w:r>
          </w:p>
        </w:tc>
        <w:tc>
          <w:tcPr>
            <w:tcW w:w="0" w:type="auto"/>
          </w:tcPr>
          <w:p w:rsidR="004C0A67" w:rsidRPr="0053216A" w:rsidRDefault="004C0A67" w:rsidP="008F2E63">
            <w:pPr>
              <w:tabs>
                <w:tab w:val="left" w:pos="567"/>
              </w:tabs>
            </w:pPr>
          </w:p>
        </w:tc>
        <w:tc>
          <w:tcPr>
            <w:tcW w:w="2450" w:type="dxa"/>
          </w:tcPr>
          <w:p w:rsidR="004C0A67" w:rsidRPr="0053216A" w:rsidRDefault="004C0A67" w:rsidP="008F2E63">
            <w:pPr>
              <w:tabs>
                <w:tab w:val="left" w:pos="567"/>
              </w:tabs>
            </w:pPr>
          </w:p>
        </w:tc>
        <w:tc>
          <w:tcPr>
            <w:tcW w:w="1134" w:type="dxa"/>
          </w:tcPr>
          <w:p w:rsidR="004C0A67" w:rsidRPr="0053216A" w:rsidRDefault="004C0A67" w:rsidP="008F2E63">
            <w:pPr>
              <w:tabs>
                <w:tab w:val="left" w:pos="567"/>
              </w:tabs>
            </w:pPr>
          </w:p>
        </w:tc>
        <w:tc>
          <w:tcPr>
            <w:tcW w:w="992" w:type="dxa"/>
          </w:tcPr>
          <w:p w:rsidR="004C0A67" w:rsidRPr="0053216A" w:rsidRDefault="004C0A67" w:rsidP="008F2E63">
            <w:pPr>
              <w:tabs>
                <w:tab w:val="left" w:pos="567"/>
              </w:tabs>
            </w:pPr>
          </w:p>
        </w:tc>
      </w:tr>
    </w:tbl>
    <w:p w:rsidR="004C0A67" w:rsidRPr="0025797F" w:rsidRDefault="004C0A67" w:rsidP="004C0A67">
      <w:pPr>
        <w:tabs>
          <w:tab w:val="left" w:pos="567"/>
        </w:tabs>
        <w:rPr>
          <w:sz w:val="28"/>
          <w:szCs w:val="28"/>
        </w:rPr>
      </w:pPr>
    </w:p>
    <w:p w:rsidR="004C0A67" w:rsidRPr="0025797F" w:rsidRDefault="004C0A67" w:rsidP="004C0A67">
      <w:pPr>
        <w:shd w:val="clear" w:color="auto" w:fill="FFFFFF"/>
        <w:tabs>
          <w:tab w:val="left" w:pos="567"/>
        </w:tabs>
        <w:autoSpaceDE w:val="0"/>
        <w:autoSpaceDN w:val="0"/>
        <w:adjustRightInd w:val="0"/>
        <w:rPr>
          <w:sz w:val="28"/>
          <w:szCs w:val="28"/>
        </w:rPr>
      </w:pPr>
      <w:r w:rsidRPr="0025797F">
        <w:rPr>
          <w:b/>
          <w:sz w:val="28"/>
          <w:szCs w:val="28"/>
        </w:rPr>
        <w:t>Задание 6</w:t>
      </w:r>
      <w:r w:rsidRPr="0025797F">
        <w:rPr>
          <w:sz w:val="28"/>
          <w:szCs w:val="28"/>
        </w:rPr>
        <w:t>.Дайте оценку выполнения плана по ассортименту продукции,(тыс.тг)</w:t>
      </w:r>
    </w:p>
    <w:tbl>
      <w:tblPr>
        <w:tblW w:w="9810" w:type="dxa"/>
        <w:jc w:val="center"/>
        <w:tblInd w:w="-294" w:type="dxa"/>
        <w:tblLayout w:type="fixed"/>
        <w:tblCellMar>
          <w:left w:w="40" w:type="dxa"/>
          <w:right w:w="40" w:type="dxa"/>
        </w:tblCellMar>
        <w:tblLook w:val="0000"/>
      </w:tblPr>
      <w:tblGrid>
        <w:gridCol w:w="1777"/>
        <w:gridCol w:w="1322"/>
        <w:gridCol w:w="785"/>
        <w:gridCol w:w="983"/>
        <w:gridCol w:w="1367"/>
        <w:gridCol w:w="1619"/>
        <w:gridCol w:w="1957"/>
      </w:tblGrid>
      <w:tr w:rsidR="004C0A67" w:rsidRPr="0053216A" w:rsidTr="008F2E63">
        <w:trPr>
          <w:trHeight w:val="851"/>
          <w:jc w:val="center"/>
        </w:trPr>
        <w:tc>
          <w:tcPr>
            <w:tcW w:w="1777"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Вид продукции</w:t>
            </w:r>
          </w:p>
        </w:tc>
        <w:tc>
          <w:tcPr>
            <w:tcW w:w="1322"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Прошлый год</w:t>
            </w:r>
          </w:p>
        </w:tc>
        <w:tc>
          <w:tcPr>
            <w:tcW w:w="1768" w:type="dxa"/>
            <w:gridSpan w:val="2"/>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Отчетный год</w:t>
            </w:r>
          </w:p>
        </w:tc>
        <w:tc>
          <w:tcPr>
            <w:tcW w:w="1367"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Выполне</w:t>
            </w:r>
            <w:r w:rsidRPr="0053216A">
              <w:softHyphen/>
              <w:t>ние плана</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Зачет в ассортименте</w:t>
            </w:r>
          </w:p>
        </w:tc>
        <w:tc>
          <w:tcPr>
            <w:tcW w:w="1957"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В</w:t>
            </w:r>
            <w:r>
              <w:rPr>
                <w:lang w:val="kk-KZ"/>
              </w:rPr>
              <w:t xml:space="preserve"> </w:t>
            </w:r>
            <w:r w:rsidRPr="0053216A">
              <w:t>%</w:t>
            </w:r>
            <w:r>
              <w:rPr>
                <w:lang w:val="kk-KZ"/>
              </w:rPr>
              <w:t xml:space="preserve"> </w:t>
            </w:r>
            <w:r w:rsidRPr="0053216A">
              <w:t>к прошлому году</w:t>
            </w:r>
          </w:p>
        </w:tc>
      </w:tr>
      <w:tr w:rsidR="004C0A67" w:rsidRPr="0053216A" w:rsidTr="008F2E63">
        <w:trPr>
          <w:trHeight w:val="472"/>
          <w:jc w:val="center"/>
        </w:trPr>
        <w:tc>
          <w:tcPr>
            <w:tcW w:w="3099" w:type="dxa"/>
            <w:gridSpan w:val="2"/>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r w:rsidRPr="0053216A">
              <w:t>План</w:t>
            </w: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r w:rsidRPr="0053216A">
              <w:t>Факт</w:t>
            </w:r>
          </w:p>
        </w:tc>
        <w:tc>
          <w:tcPr>
            <w:tcW w:w="1367"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p>
        </w:tc>
        <w:tc>
          <w:tcPr>
            <w:tcW w:w="1957"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p>
        </w:tc>
      </w:tr>
      <w:tr w:rsidR="004C0A67" w:rsidRPr="0053216A" w:rsidTr="008F2E63">
        <w:trPr>
          <w:trHeight w:val="472"/>
          <w:jc w:val="center"/>
        </w:trPr>
        <w:tc>
          <w:tcPr>
            <w:tcW w:w="1777"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А</w:t>
            </w:r>
          </w:p>
        </w:tc>
        <w:tc>
          <w:tcPr>
            <w:tcW w:w="1322"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840</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860</w:t>
            </w: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820</w:t>
            </w:r>
          </w:p>
        </w:tc>
        <w:tc>
          <w:tcPr>
            <w:tcW w:w="1367" w:type="dxa"/>
            <w:tcBorders>
              <w:top w:val="single" w:sz="6" w:space="0" w:color="auto"/>
              <w:left w:val="single" w:sz="6" w:space="0" w:color="auto"/>
              <w:bottom w:val="single" w:sz="6" w:space="0" w:color="auto"/>
              <w:right w:val="single" w:sz="4"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p>
        </w:tc>
        <w:tc>
          <w:tcPr>
            <w:tcW w:w="1619" w:type="dxa"/>
            <w:tcBorders>
              <w:top w:val="single" w:sz="6" w:space="0" w:color="auto"/>
              <w:left w:val="single" w:sz="4"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p>
        </w:tc>
        <w:tc>
          <w:tcPr>
            <w:tcW w:w="1957"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p>
        </w:tc>
      </w:tr>
      <w:tr w:rsidR="004C0A67" w:rsidRPr="0053216A" w:rsidTr="008F2E63">
        <w:trPr>
          <w:trHeight w:val="472"/>
          <w:jc w:val="center"/>
        </w:trPr>
        <w:tc>
          <w:tcPr>
            <w:tcW w:w="1777"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В</w:t>
            </w:r>
          </w:p>
        </w:tc>
        <w:tc>
          <w:tcPr>
            <w:tcW w:w="1322"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560</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550</w:t>
            </w: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620</w:t>
            </w:r>
          </w:p>
        </w:tc>
        <w:tc>
          <w:tcPr>
            <w:tcW w:w="1367" w:type="dxa"/>
            <w:tcBorders>
              <w:top w:val="single" w:sz="6" w:space="0" w:color="auto"/>
              <w:left w:val="single" w:sz="6" w:space="0" w:color="auto"/>
              <w:bottom w:val="single" w:sz="6" w:space="0" w:color="auto"/>
              <w:right w:val="single" w:sz="4"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p>
        </w:tc>
        <w:tc>
          <w:tcPr>
            <w:tcW w:w="1619" w:type="dxa"/>
            <w:tcBorders>
              <w:top w:val="single" w:sz="6" w:space="0" w:color="auto"/>
              <w:left w:val="single" w:sz="4"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p>
        </w:tc>
        <w:tc>
          <w:tcPr>
            <w:tcW w:w="1957"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p>
        </w:tc>
      </w:tr>
      <w:tr w:rsidR="004C0A67" w:rsidRPr="0053216A" w:rsidTr="008F2E63">
        <w:trPr>
          <w:trHeight w:val="472"/>
          <w:jc w:val="center"/>
        </w:trPr>
        <w:tc>
          <w:tcPr>
            <w:tcW w:w="1777"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С</w:t>
            </w:r>
          </w:p>
        </w:tc>
        <w:tc>
          <w:tcPr>
            <w:tcW w:w="1322"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620</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640</w:t>
            </w: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680</w:t>
            </w:r>
          </w:p>
        </w:tc>
        <w:tc>
          <w:tcPr>
            <w:tcW w:w="1367" w:type="dxa"/>
            <w:tcBorders>
              <w:top w:val="single" w:sz="6" w:space="0" w:color="auto"/>
              <w:left w:val="single" w:sz="6" w:space="0" w:color="auto"/>
              <w:bottom w:val="single" w:sz="6" w:space="0" w:color="auto"/>
              <w:right w:val="single" w:sz="4" w:space="0" w:color="auto"/>
            </w:tcBorders>
            <w:shd w:val="clear" w:color="auto" w:fill="FFFFFF"/>
            <w:vAlign w:val="center"/>
          </w:tcPr>
          <w:p w:rsidR="004C0A67" w:rsidRPr="0053216A" w:rsidRDefault="004C0A67" w:rsidP="008F2E63">
            <w:pPr>
              <w:shd w:val="clear" w:color="auto" w:fill="FFFFFF"/>
              <w:tabs>
                <w:tab w:val="left" w:pos="567"/>
              </w:tabs>
              <w:autoSpaceDE w:val="0"/>
              <w:autoSpaceDN w:val="0"/>
              <w:adjustRightInd w:val="0"/>
            </w:pPr>
          </w:p>
        </w:tc>
        <w:tc>
          <w:tcPr>
            <w:tcW w:w="1619" w:type="dxa"/>
            <w:tcBorders>
              <w:top w:val="single" w:sz="6" w:space="0" w:color="auto"/>
              <w:left w:val="single" w:sz="4" w:space="0" w:color="auto"/>
              <w:bottom w:val="single" w:sz="6" w:space="0" w:color="auto"/>
              <w:right w:val="single" w:sz="6" w:space="0" w:color="auto"/>
            </w:tcBorders>
            <w:shd w:val="clear" w:color="auto" w:fill="FFFFFF"/>
            <w:vAlign w:val="center"/>
          </w:tcPr>
          <w:p w:rsidR="004C0A67" w:rsidRPr="0053216A" w:rsidRDefault="004C0A67" w:rsidP="008F2E63">
            <w:pPr>
              <w:shd w:val="clear" w:color="auto" w:fill="FFFFFF"/>
              <w:tabs>
                <w:tab w:val="left" w:pos="567"/>
              </w:tabs>
              <w:autoSpaceDE w:val="0"/>
              <w:autoSpaceDN w:val="0"/>
              <w:adjustRightInd w:val="0"/>
            </w:pPr>
          </w:p>
        </w:tc>
        <w:tc>
          <w:tcPr>
            <w:tcW w:w="1957"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p>
        </w:tc>
      </w:tr>
      <w:tr w:rsidR="004C0A67" w:rsidRPr="0053216A" w:rsidTr="008F2E63">
        <w:trPr>
          <w:trHeight w:val="499"/>
          <w:jc w:val="center"/>
        </w:trPr>
        <w:tc>
          <w:tcPr>
            <w:tcW w:w="1777"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Д</w:t>
            </w:r>
          </w:p>
        </w:tc>
        <w:tc>
          <w:tcPr>
            <w:tcW w:w="1322"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540</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590</w:t>
            </w: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jc w:val="center"/>
            </w:pPr>
            <w:r w:rsidRPr="0053216A">
              <w:t>570</w:t>
            </w:r>
          </w:p>
        </w:tc>
        <w:tc>
          <w:tcPr>
            <w:tcW w:w="1367" w:type="dxa"/>
            <w:tcBorders>
              <w:top w:val="single" w:sz="6" w:space="0" w:color="auto"/>
              <w:left w:val="single" w:sz="6" w:space="0" w:color="auto"/>
              <w:bottom w:val="single" w:sz="6" w:space="0" w:color="auto"/>
              <w:right w:val="single" w:sz="4"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p>
        </w:tc>
        <w:tc>
          <w:tcPr>
            <w:tcW w:w="1619" w:type="dxa"/>
            <w:tcBorders>
              <w:top w:val="single" w:sz="6" w:space="0" w:color="auto"/>
              <w:left w:val="single" w:sz="4"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p>
        </w:tc>
        <w:tc>
          <w:tcPr>
            <w:tcW w:w="1957" w:type="dxa"/>
            <w:tcBorders>
              <w:top w:val="single" w:sz="6" w:space="0" w:color="auto"/>
              <w:left w:val="single" w:sz="6" w:space="0" w:color="auto"/>
              <w:bottom w:val="single" w:sz="6" w:space="0" w:color="auto"/>
              <w:right w:val="single" w:sz="6" w:space="0" w:color="auto"/>
            </w:tcBorders>
            <w:shd w:val="clear" w:color="auto" w:fill="FFFFFF"/>
          </w:tcPr>
          <w:p w:rsidR="004C0A67" w:rsidRPr="0053216A" w:rsidRDefault="004C0A67" w:rsidP="008F2E63">
            <w:pPr>
              <w:shd w:val="clear" w:color="auto" w:fill="FFFFFF"/>
              <w:tabs>
                <w:tab w:val="left" w:pos="567"/>
              </w:tabs>
              <w:autoSpaceDE w:val="0"/>
              <w:autoSpaceDN w:val="0"/>
              <w:adjustRightInd w:val="0"/>
            </w:pPr>
          </w:p>
        </w:tc>
      </w:tr>
    </w:tbl>
    <w:p w:rsidR="004C0A67" w:rsidRPr="0025797F" w:rsidRDefault="004C0A67" w:rsidP="004C0A67">
      <w:pPr>
        <w:widowControl w:val="0"/>
        <w:tabs>
          <w:tab w:val="left" w:pos="567"/>
        </w:tabs>
        <w:suppressAutoHyphens/>
        <w:autoSpaceDE w:val="0"/>
        <w:jc w:val="both"/>
        <w:rPr>
          <w:rFonts w:eastAsia="Tahoma"/>
          <w:color w:val="FF0000"/>
          <w:sz w:val="28"/>
          <w:szCs w:val="28"/>
          <w:lang w:eastAsia="ar-SA"/>
        </w:rPr>
      </w:pPr>
    </w:p>
    <w:p w:rsidR="004C0A67" w:rsidRPr="001019D6" w:rsidRDefault="004C0A67" w:rsidP="004C0A67">
      <w:pPr>
        <w:widowControl w:val="0"/>
        <w:tabs>
          <w:tab w:val="left" w:pos="567"/>
        </w:tabs>
        <w:suppressAutoHyphens/>
        <w:autoSpaceDE w:val="0"/>
        <w:jc w:val="both"/>
        <w:rPr>
          <w:rFonts w:eastAsia="Tahoma"/>
          <w:sz w:val="28"/>
          <w:szCs w:val="28"/>
          <w:lang w:eastAsia="ar-SA"/>
        </w:rPr>
      </w:pPr>
      <w:r w:rsidRPr="001019D6">
        <w:rPr>
          <w:rFonts w:eastAsia="Tahoma"/>
          <w:sz w:val="28"/>
          <w:szCs w:val="28"/>
          <w:lang w:eastAsia="ar-SA"/>
        </w:rPr>
        <w:t>Изучив тему, ответьте на такие вопросы:</w:t>
      </w:r>
    </w:p>
    <w:p w:rsidR="004C0A67" w:rsidRPr="0025797F" w:rsidRDefault="004C0A67" w:rsidP="004C0A67">
      <w:pPr>
        <w:widowControl w:val="0"/>
        <w:tabs>
          <w:tab w:val="left" w:pos="360"/>
          <w:tab w:val="left" w:pos="567"/>
        </w:tabs>
        <w:autoSpaceDE w:val="0"/>
        <w:autoSpaceDN w:val="0"/>
        <w:adjustRightInd w:val="0"/>
        <w:spacing w:line="280" w:lineRule="auto"/>
        <w:jc w:val="both"/>
        <w:rPr>
          <w:iCs/>
          <w:sz w:val="28"/>
          <w:szCs w:val="28"/>
        </w:rPr>
      </w:pPr>
      <w:r w:rsidRPr="0025797F">
        <w:rPr>
          <w:iCs/>
          <w:sz w:val="28"/>
          <w:szCs w:val="28"/>
        </w:rPr>
        <w:t>1.Раскройте содержание балансового метода анализа деятельности предприятия</w:t>
      </w:r>
    </w:p>
    <w:p w:rsidR="004C0A67" w:rsidRPr="0025797F" w:rsidRDefault="004C0A67" w:rsidP="004C0A67">
      <w:pPr>
        <w:widowControl w:val="0"/>
        <w:tabs>
          <w:tab w:val="left" w:pos="360"/>
          <w:tab w:val="left" w:pos="567"/>
        </w:tabs>
        <w:autoSpaceDE w:val="0"/>
        <w:autoSpaceDN w:val="0"/>
        <w:adjustRightInd w:val="0"/>
        <w:spacing w:line="280" w:lineRule="auto"/>
        <w:jc w:val="both"/>
        <w:rPr>
          <w:iCs/>
          <w:sz w:val="28"/>
          <w:szCs w:val="28"/>
        </w:rPr>
      </w:pPr>
      <w:r w:rsidRPr="0025797F">
        <w:rPr>
          <w:iCs/>
          <w:sz w:val="28"/>
          <w:szCs w:val="28"/>
        </w:rPr>
        <w:t>2.Раскройте содержание горизонтального анализа баланса.</w:t>
      </w:r>
    </w:p>
    <w:p w:rsidR="004C0A67" w:rsidRPr="0025797F" w:rsidRDefault="004C0A67" w:rsidP="004C0A67">
      <w:pPr>
        <w:widowControl w:val="0"/>
        <w:tabs>
          <w:tab w:val="left" w:pos="360"/>
          <w:tab w:val="left" w:pos="567"/>
        </w:tabs>
        <w:autoSpaceDE w:val="0"/>
        <w:autoSpaceDN w:val="0"/>
        <w:adjustRightInd w:val="0"/>
        <w:spacing w:line="280" w:lineRule="auto"/>
        <w:jc w:val="both"/>
        <w:rPr>
          <w:iCs/>
          <w:sz w:val="28"/>
          <w:szCs w:val="28"/>
        </w:rPr>
      </w:pPr>
      <w:r w:rsidRPr="0025797F">
        <w:rPr>
          <w:iCs/>
          <w:sz w:val="28"/>
          <w:szCs w:val="28"/>
        </w:rPr>
        <w:t>3.Раскройте содержание вертикального анализа баланса.</w:t>
      </w:r>
    </w:p>
    <w:p w:rsidR="004C0A67" w:rsidRPr="0025797F" w:rsidRDefault="004C0A67" w:rsidP="004C0A67">
      <w:pPr>
        <w:widowControl w:val="0"/>
        <w:tabs>
          <w:tab w:val="left" w:pos="360"/>
          <w:tab w:val="left" w:pos="567"/>
          <w:tab w:val="left" w:pos="900"/>
        </w:tabs>
        <w:autoSpaceDE w:val="0"/>
        <w:autoSpaceDN w:val="0"/>
        <w:adjustRightInd w:val="0"/>
        <w:spacing w:line="280" w:lineRule="auto"/>
        <w:jc w:val="both"/>
        <w:rPr>
          <w:iCs/>
          <w:sz w:val="28"/>
          <w:szCs w:val="28"/>
        </w:rPr>
      </w:pPr>
      <w:r w:rsidRPr="0025797F">
        <w:rPr>
          <w:iCs/>
          <w:sz w:val="28"/>
          <w:szCs w:val="28"/>
        </w:rPr>
        <w:t>4.Назовите основные относительные показатели (коэффициенты), характеризующие хозяйственную деятельность предприятия</w:t>
      </w:r>
    </w:p>
    <w:p w:rsidR="004C0A67" w:rsidRPr="0025797F" w:rsidRDefault="004C0A67" w:rsidP="004C0A67">
      <w:pPr>
        <w:widowControl w:val="0"/>
        <w:tabs>
          <w:tab w:val="left" w:pos="360"/>
          <w:tab w:val="left" w:pos="567"/>
          <w:tab w:val="left" w:pos="900"/>
        </w:tabs>
        <w:autoSpaceDE w:val="0"/>
        <w:autoSpaceDN w:val="0"/>
        <w:adjustRightInd w:val="0"/>
        <w:spacing w:line="280" w:lineRule="auto"/>
        <w:jc w:val="both"/>
        <w:rPr>
          <w:iCs/>
          <w:sz w:val="28"/>
          <w:szCs w:val="28"/>
        </w:rPr>
      </w:pPr>
      <w:r w:rsidRPr="0025797F">
        <w:rPr>
          <w:iCs/>
          <w:sz w:val="28"/>
          <w:szCs w:val="28"/>
        </w:rPr>
        <w:t>5.Раскройте содержание основных методов анализа хозяйственной деятельности предприятия</w:t>
      </w:r>
    </w:p>
    <w:p w:rsidR="004C0A67" w:rsidRPr="0025797F" w:rsidRDefault="004C0A67" w:rsidP="004C0A67">
      <w:pPr>
        <w:widowControl w:val="0"/>
        <w:tabs>
          <w:tab w:val="left" w:pos="360"/>
          <w:tab w:val="left" w:pos="567"/>
          <w:tab w:val="left" w:pos="900"/>
        </w:tabs>
        <w:autoSpaceDE w:val="0"/>
        <w:autoSpaceDN w:val="0"/>
        <w:adjustRightInd w:val="0"/>
        <w:spacing w:line="280" w:lineRule="auto"/>
        <w:jc w:val="both"/>
        <w:rPr>
          <w:iCs/>
          <w:sz w:val="28"/>
          <w:szCs w:val="28"/>
        </w:rPr>
      </w:pPr>
      <w:r w:rsidRPr="0025797F">
        <w:rPr>
          <w:iCs/>
          <w:sz w:val="28"/>
          <w:szCs w:val="28"/>
        </w:rPr>
        <w:t>6.Раскройте содержание факторного и прогнозного методов анализа.</w:t>
      </w:r>
    </w:p>
    <w:p w:rsidR="004C0A67" w:rsidRPr="0025797F" w:rsidRDefault="004C0A67" w:rsidP="004C0A67">
      <w:pPr>
        <w:widowControl w:val="0"/>
        <w:tabs>
          <w:tab w:val="left" w:pos="567"/>
        </w:tabs>
        <w:suppressAutoHyphens/>
        <w:autoSpaceDE w:val="0"/>
        <w:jc w:val="both"/>
        <w:rPr>
          <w:rFonts w:eastAsia="Tahoma"/>
          <w:sz w:val="28"/>
          <w:szCs w:val="28"/>
          <w:lang w:eastAsia="ar-SA"/>
        </w:rPr>
      </w:pPr>
    </w:p>
    <w:p w:rsidR="004C0A67" w:rsidRPr="0025797F" w:rsidRDefault="004C0A67" w:rsidP="004C0A67">
      <w:pPr>
        <w:widowControl w:val="0"/>
        <w:tabs>
          <w:tab w:val="left" w:pos="567"/>
        </w:tabs>
        <w:autoSpaceDE w:val="0"/>
        <w:autoSpaceDN w:val="0"/>
        <w:adjustRightInd w:val="0"/>
        <w:jc w:val="both"/>
        <w:rPr>
          <w:i/>
          <w:sz w:val="28"/>
          <w:szCs w:val="28"/>
        </w:rPr>
      </w:pPr>
      <w:r w:rsidRPr="0025797F">
        <w:rPr>
          <w:i/>
          <w:sz w:val="28"/>
          <w:szCs w:val="28"/>
        </w:rPr>
        <w:t>Задание на дом для самостоятельной работы</w:t>
      </w:r>
    </w:p>
    <w:p w:rsidR="004C0A67" w:rsidRPr="0025797F" w:rsidRDefault="004C0A67" w:rsidP="004C0A67">
      <w:pPr>
        <w:widowControl w:val="0"/>
        <w:tabs>
          <w:tab w:val="left" w:pos="567"/>
        </w:tabs>
        <w:autoSpaceDE w:val="0"/>
        <w:autoSpaceDN w:val="0"/>
        <w:adjustRightInd w:val="0"/>
        <w:jc w:val="both"/>
        <w:rPr>
          <w:sz w:val="28"/>
          <w:szCs w:val="28"/>
        </w:rPr>
      </w:pPr>
      <w:r w:rsidRPr="0025797F">
        <w:rPr>
          <w:sz w:val="28"/>
          <w:szCs w:val="28"/>
        </w:rPr>
        <w:t xml:space="preserve">- составить глоссарии по </w:t>
      </w:r>
      <w:r w:rsidRPr="0025797F">
        <w:rPr>
          <w:sz w:val="28"/>
          <w:szCs w:val="28"/>
          <w:lang w:val="kk-KZ"/>
        </w:rPr>
        <w:t xml:space="preserve">данной </w:t>
      </w:r>
      <w:r w:rsidRPr="0025797F">
        <w:rPr>
          <w:sz w:val="28"/>
          <w:szCs w:val="28"/>
        </w:rPr>
        <w:t>теме;</w:t>
      </w:r>
    </w:p>
    <w:p w:rsidR="004C0A67" w:rsidRPr="0025797F" w:rsidRDefault="004C0A67" w:rsidP="004C0A67">
      <w:pPr>
        <w:widowControl w:val="0"/>
        <w:tabs>
          <w:tab w:val="left" w:pos="567"/>
        </w:tabs>
        <w:autoSpaceDE w:val="0"/>
        <w:autoSpaceDN w:val="0"/>
        <w:adjustRightInd w:val="0"/>
        <w:jc w:val="both"/>
        <w:rPr>
          <w:sz w:val="28"/>
          <w:szCs w:val="28"/>
          <w:lang w:val="kk-KZ"/>
        </w:rPr>
      </w:pPr>
      <w:r w:rsidRPr="0025797F">
        <w:rPr>
          <w:sz w:val="28"/>
          <w:szCs w:val="28"/>
        </w:rPr>
        <w:t>- составить тестовые вопросы по данной теме</w:t>
      </w:r>
    </w:p>
    <w:p w:rsidR="00CB4931" w:rsidRPr="003B257A" w:rsidRDefault="00CB4931" w:rsidP="00CB4931">
      <w:pPr>
        <w:tabs>
          <w:tab w:val="left" w:pos="567"/>
        </w:tabs>
        <w:autoSpaceDE w:val="0"/>
        <w:autoSpaceDN w:val="0"/>
        <w:adjustRightInd w:val="0"/>
        <w:jc w:val="both"/>
        <w:rPr>
          <w:i/>
          <w:sz w:val="28"/>
          <w:szCs w:val="28"/>
        </w:rPr>
      </w:pPr>
    </w:p>
    <w:p w:rsidR="00CB4931" w:rsidRPr="003B257A" w:rsidRDefault="00CB4931" w:rsidP="00CB4931">
      <w:pPr>
        <w:tabs>
          <w:tab w:val="left" w:pos="567"/>
        </w:tabs>
        <w:autoSpaceDE w:val="0"/>
        <w:autoSpaceDN w:val="0"/>
        <w:adjustRightInd w:val="0"/>
        <w:jc w:val="both"/>
        <w:rPr>
          <w:i/>
          <w:sz w:val="28"/>
          <w:szCs w:val="28"/>
        </w:rPr>
      </w:pPr>
    </w:p>
    <w:p w:rsidR="00CB4931" w:rsidRPr="004C0A67" w:rsidRDefault="00CB4931" w:rsidP="00CB4931">
      <w:pPr>
        <w:tabs>
          <w:tab w:val="left" w:pos="567"/>
        </w:tabs>
        <w:jc w:val="both"/>
        <w:rPr>
          <w:b/>
          <w:color w:val="FF0000"/>
          <w:sz w:val="28"/>
          <w:szCs w:val="28"/>
        </w:rPr>
      </w:pPr>
      <w:r w:rsidRPr="004C0A67">
        <w:rPr>
          <w:b/>
          <w:color w:val="FF0000"/>
          <w:sz w:val="28"/>
          <w:szCs w:val="28"/>
        </w:rPr>
        <w:t>П</w:t>
      </w:r>
      <w:r w:rsidRPr="004C0A67">
        <w:rPr>
          <w:b/>
          <w:color w:val="FF0000"/>
          <w:sz w:val="28"/>
          <w:szCs w:val="28"/>
          <w:lang w:val="kk-KZ"/>
        </w:rPr>
        <w:t xml:space="preserve">рактическое занятие </w:t>
      </w:r>
      <w:r w:rsidRPr="004C0A67">
        <w:rPr>
          <w:b/>
          <w:color w:val="FF0000"/>
          <w:sz w:val="28"/>
          <w:szCs w:val="28"/>
        </w:rPr>
        <w:t xml:space="preserve">№ 15 </w:t>
      </w:r>
    </w:p>
    <w:p w:rsidR="00CB4931" w:rsidRPr="004C0A67" w:rsidRDefault="00CB4931" w:rsidP="00CB4931">
      <w:pPr>
        <w:jc w:val="both"/>
        <w:rPr>
          <w:b/>
          <w:color w:val="FF0000"/>
        </w:rPr>
      </w:pPr>
      <w:r w:rsidRPr="004C0A67">
        <w:rPr>
          <w:b/>
          <w:color w:val="FF0000"/>
          <w:sz w:val="28"/>
          <w:szCs w:val="28"/>
          <w:lang w:val="kk-KZ"/>
        </w:rPr>
        <w:t xml:space="preserve">Тема 15. </w:t>
      </w:r>
      <w:r w:rsidRPr="004C0A67">
        <w:rPr>
          <w:b/>
          <w:color w:val="FF0000"/>
        </w:rPr>
        <w:t>Учет чрезвычайных событии</w:t>
      </w:r>
    </w:p>
    <w:p w:rsidR="00CB4931" w:rsidRPr="004C0A67" w:rsidRDefault="00CB4931" w:rsidP="00CB4931">
      <w:pPr>
        <w:widowControl w:val="0"/>
        <w:tabs>
          <w:tab w:val="left" w:pos="567"/>
        </w:tabs>
        <w:autoSpaceDE w:val="0"/>
        <w:autoSpaceDN w:val="0"/>
        <w:adjustRightInd w:val="0"/>
        <w:jc w:val="both"/>
        <w:rPr>
          <w:color w:val="FF0000"/>
          <w:sz w:val="28"/>
          <w:szCs w:val="28"/>
          <w:lang w:val="kk-KZ"/>
        </w:rPr>
      </w:pPr>
    </w:p>
    <w:p w:rsidR="00CB4931" w:rsidRPr="004C0A67" w:rsidRDefault="00CB4931" w:rsidP="00CB4931">
      <w:pPr>
        <w:widowControl w:val="0"/>
        <w:tabs>
          <w:tab w:val="left" w:pos="567"/>
        </w:tabs>
        <w:autoSpaceDE w:val="0"/>
        <w:autoSpaceDN w:val="0"/>
        <w:adjustRightInd w:val="0"/>
        <w:jc w:val="both"/>
        <w:rPr>
          <w:i/>
          <w:color w:val="FF0000"/>
          <w:sz w:val="28"/>
          <w:szCs w:val="28"/>
        </w:rPr>
      </w:pPr>
      <w:r w:rsidRPr="004C0A67">
        <w:rPr>
          <w:i/>
          <w:color w:val="FF0000"/>
          <w:sz w:val="28"/>
          <w:szCs w:val="28"/>
        </w:rPr>
        <w:t>Фо</w:t>
      </w:r>
      <w:r w:rsidRPr="004C0A67">
        <w:rPr>
          <w:i/>
          <w:color w:val="FF0000"/>
          <w:sz w:val="28"/>
          <w:szCs w:val="28"/>
          <w:lang w:val="kk-KZ"/>
        </w:rPr>
        <w:t>р</w:t>
      </w:r>
      <w:r w:rsidRPr="004C0A67">
        <w:rPr>
          <w:i/>
          <w:color w:val="FF0000"/>
          <w:sz w:val="28"/>
          <w:szCs w:val="28"/>
        </w:rPr>
        <w:t xml:space="preserve">ма проведения занятия- заключительный </w:t>
      </w:r>
      <w:r w:rsidRPr="004C0A67">
        <w:rPr>
          <w:i/>
          <w:color w:val="FF0000"/>
          <w:sz w:val="28"/>
          <w:szCs w:val="28"/>
          <w:lang w:val="kk-KZ"/>
        </w:rPr>
        <w:t xml:space="preserve">семинар </w:t>
      </w:r>
    </w:p>
    <w:p w:rsidR="00CB4931" w:rsidRPr="004C0A67" w:rsidRDefault="00CB4931" w:rsidP="00CB4931">
      <w:pPr>
        <w:tabs>
          <w:tab w:val="left" w:pos="567"/>
          <w:tab w:val="left" w:pos="1080"/>
        </w:tabs>
        <w:jc w:val="both"/>
        <w:rPr>
          <w:color w:val="FF0000"/>
          <w:sz w:val="28"/>
          <w:szCs w:val="28"/>
        </w:rPr>
      </w:pPr>
      <w:r w:rsidRPr="004C0A67">
        <w:rPr>
          <w:color w:val="FF0000"/>
          <w:sz w:val="28"/>
          <w:szCs w:val="28"/>
        </w:rPr>
        <w:t>Аудиторная работа:</w:t>
      </w:r>
    </w:p>
    <w:p w:rsidR="00CB4931" w:rsidRPr="004C0A67" w:rsidRDefault="00CB4931" w:rsidP="00CB4931">
      <w:pPr>
        <w:tabs>
          <w:tab w:val="left" w:pos="567"/>
        </w:tabs>
        <w:jc w:val="both"/>
        <w:rPr>
          <w:i/>
          <w:color w:val="FF0000"/>
          <w:sz w:val="28"/>
          <w:szCs w:val="28"/>
        </w:rPr>
      </w:pPr>
      <w:r w:rsidRPr="004C0A67">
        <w:rPr>
          <w:i/>
          <w:color w:val="FF0000"/>
          <w:sz w:val="28"/>
          <w:szCs w:val="28"/>
        </w:rPr>
        <w:t>Рассматриваемые вопросы по данной теме:</w:t>
      </w:r>
    </w:p>
    <w:p w:rsidR="00CB4931" w:rsidRPr="004C0A67" w:rsidRDefault="00CB4931" w:rsidP="00B53D13">
      <w:pPr>
        <w:pStyle w:val="aff0"/>
        <w:numPr>
          <w:ilvl w:val="0"/>
          <w:numId w:val="30"/>
        </w:numPr>
        <w:jc w:val="both"/>
        <w:rPr>
          <w:color w:val="FF0000"/>
          <w:sz w:val="24"/>
          <w:szCs w:val="24"/>
        </w:rPr>
      </w:pPr>
      <w:r w:rsidRPr="004C0A67">
        <w:rPr>
          <w:color w:val="FF0000"/>
          <w:sz w:val="24"/>
          <w:szCs w:val="24"/>
        </w:rPr>
        <w:t xml:space="preserve">Определение и учет чрезвычайных событии. </w:t>
      </w:r>
    </w:p>
    <w:p w:rsidR="00CB4931" w:rsidRPr="003B257A" w:rsidRDefault="00CB4931" w:rsidP="00B53D13">
      <w:pPr>
        <w:pStyle w:val="aff0"/>
        <w:numPr>
          <w:ilvl w:val="0"/>
          <w:numId w:val="30"/>
        </w:numPr>
        <w:jc w:val="both"/>
        <w:rPr>
          <w:sz w:val="24"/>
          <w:szCs w:val="24"/>
        </w:rPr>
      </w:pPr>
      <w:r w:rsidRPr="003B257A">
        <w:rPr>
          <w:sz w:val="24"/>
          <w:szCs w:val="24"/>
        </w:rPr>
        <w:t xml:space="preserve">МСФО 10 «События после отчетной даты». </w:t>
      </w:r>
    </w:p>
    <w:p w:rsidR="00CB4931" w:rsidRPr="003B257A" w:rsidRDefault="00CB4931" w:rsidP="00B53D13">
      <w:pPr>
        <w:pStyle w:val="aff0"/>
        <w:numPr>
          <w:ilvl w:val="0"/>
          <w:numId w:val="30"/>
        </w:numPr>
        <w:jc w:val="both"/>
        <w:rPr>
          <w:sz w:val="24"/>
          <w:szCs w:val="24"/>
        </w:rPr>
      </w:pPr>
      <w:r w:rsidRPr="003B257A">
        <w:rPr>
          <w:sz w:val="24"/>
          <w:szCs w:val="24"/>
        </w:rPr>
        <w:t xml:space="preserve">Расчет подоходного налога при ЧС. </w:t>
      </w:r>
    </w:p>
    <w:p w:rsidR="00CB4931" w:rsidRPr="003B257A" w:rsidRDefault="00CB4931" w:rsidP="00B53D13">
      <w:pPr>
        <w:pStyle w:val="aff0"/>
        <w:numPr>
          <w:ilvl w:val="0"/>
          <w:numId w:val="30"/>
        </w:numPr>
        <w:jc w:val="both"/>
        <w:rPr>
          <w:sz w:val="24"/>
          <w:szCs w:val="24"/>
        </w:rPr>
      </w:pPr>
      <w:r w:rsidRPr="003B257A">
        <w:rPr>
          <w:sz w:val="24"/>
          <w:szCs w:val="24"/>
        </w:rPr>
        <w:t xml:space="preserve">Отражение ЧС в «Отчете о прибылях и убытках». </w:t>
      </w:r>
    </w:p>
    <w:p w:rsidR="00CB4931" w:rsidRPr="003B257A" w:rsidRDefault="00CB4931" w:rsidP="00B53D13">
      <w:pPr>
        <w:pStyle w:val="aff0"/>
        <w:numPr>
          <w:ilvl w:val="0"/>
          <w:numId w:val="30"/>
        </w:numPr>
        <w:jc w:val="both"/>
        <w:rPr>
          <w:sz w:val="24"/>
          <w:szCs w:val="24"/>
        </w:rPr>
      </w:pPr>
      <w:r w:rsidRPr="003B257A">
        <w:rPr>
          <w:sz w:val="24"/>
          <w:szCs w:val="24"/>
        </w:rPr>
        <w:t xml:space="preserve">Раскрытия в пояснительных записках. </w:t>
      </w:r>
    </w:p>
    <w:p w:rsidR="00CB4931" w:rsidRDefault="00CB4931" w:rsidP="00B53D13">
      <w:pPr>
        <w:pStyle w:val="aff0"/>
        <w:numPr>
          <w:ilvl w:val="0"/>
          <w:numId w:val="30"/>
        </w:numPr>
        <w:jc w:val="both"/>
        <w:rPr>
          <w:sz w:val="24"/>
          <w:szCs w:val="24"/>
        </w:rPr>
      </w:pPr>
      <w:r w:rsidRPr="003B257A">
        <w:rPr>
          <w:sz w:val="24"/>
          <w:szCs w:val="24"/>
        </w:rPr>
        <w:lastRenderedPageBreak/>
        <w:t>Отражение в бухгалтерском балансе.</w:t>
      </w:r>
    </w:p>
    <w:p w:rsidR="006D788D" w:rsidRPr="003B257A" w:rsidRDefault="006D788D" w:rsidP="006D788D">
      <w:pPr>
        <w:pStyle w:val="aff0"/>
        <w:jc w:val="both"/>
        <w:rPr>
          <w:sz w:val="24"/>
          <w:szCs w:val="24"/>
        </w:rPr>
      </w:pPr>
    </w:p>
    <w:p w:rsidR="00CB4931" w:rsidRDefault="00CB4931" w:rsidP="00CB4931">
      <w:pPr>
        <w:widowControl w:val="0"/>
        <w:tabs>
          <w:tab w:val="left" w:pos="426"/>
          <w:tab w:val="left" w:pos="567"/>
        </w:tabs>
        <w:suppressAutoHyphens/>
        <w:jc w:val="center"/>
        <w:rPr>
          <w:rFonts w:eastAsia="Tahoma"/>
          <w:b/>
          <w:i/>
          <w:color w:val="FF0000"/>
          <w:sz w:val="28"/>
          <w:szCs w:val="28"/>
          <w:lang w:val="en-US" w:eastAsia="ar-SA"/>
        </w:rPr>
      </w:pPr>
      <w:r w:rsidRPr="003B257A">
        <w:rPr>
          <w:rFonts w:eastAsia="Tahoma"/>
          <w:b/>
          <w:i/>
          <w:color w:val="FF0000"/>
          <w:sz w:val="28"/>
          <w:szCs w:val="28"/>
          <w:lang w:eastAsia="ar-SA"/>
        </w:rPr>
        <w:t>Методическое указание к теме:</w:t>
      </w:r>
    </w:p>
    <w:p w:rsidR="006D788D" w:rsidRDefault="006D788D" w:rsidP="009830CD">
      <w:pPr>
        <w:widowControl w:val="0"/>
        <w:shd w:val="clear" w:color="auto" w:fill="FFFFFF"/>
        <w:tabs>
          <w:tab w:val="left" w:pos="567"/>
        </w:tabs>
        <w:suppressAutoHyphens/>
        <w:jc w:val="both"/>
        <w:rPr>
          <w:sz w:val="28"/>
          <w:szCs w:val="28"/>
        </w:rPr>
      </w:pPr>
      <w:r>
        <w:rPr>
          <w:sz w:val="28"/>
          <w:szCs w:val="28"/>
        </w:rPr>
        <w:tab/>
      </w:r>
      <w:r w:rsidR="00CB68EE" w:rsidRPr="006D788D">
        <w:rPr>
          <w:sz w:val="28"/>
          <w:szCs w:val="28"/>
        </w:rPr>
        <w:t xml:space="preserve">Чрезвычайные события — операции или события, происходящие редко, не характерные для обычной деятельности субъекта и не зависящие от решений руководства. Несмотря на то, что эти события происходят крайне редко, их влияние на финансово-зкономическое положение субъекта может быть существенным. </w:t>
      </w:r>
    </w:p>
    <w:p w:rsidR="006D788D" w:rsidRDefault="006D788D" w:rsidP="009830CD">
      <w:pPr>
        <w:widowControl w:val="0"/>
        <w:shd w:val="clear" w:color="auto" w:fill="FFFFFF"/>
        <w:tabs>
          <w:tab w:val="left" w:pos="567"/>
        </w:tabs>
        <w:suppressAutoHyphens/>
        <w:jc w:val="both"/>
        <w:rPr>
          <w:sz w:val="28"/>
          <w:szCs w:val="28"/>
        </w:rPr>
      </w:pPr>
      <w:r>
        <w:rPr>
          <w:sz w:val="28"/>
          <w:szCs w:val="28"/>
        </w:rPr>
        <w:tab/>
      </w:r>
      <w:r w:rsidR="00CB68EE" w:rsidRPr="006D788D">
        <w:rPr>
          <w:sz w:val="28"/>
          <w:szCs w:val="28"/>
        </w:rPr>
        <w:t>Статьи могут считаться чрезвычайными, если они и</w:t>
      </w:r>
      <w:r>
        <w:rPr>
          <w:sz w:val="28"/>
          <w:szCs w:val="28"/>
        </w:rPr>
        <w:t xml:space="preserve">меют следующие характеристики: </w:t>
      </w:r>
    </w:p>
    <w:p w:rsidR="006D788D" w:rsidRDefault="006D788D" w:rsidP="009830CD">
      <w:pPr>
        <w:widowControl w:val="0"/>
        <w:shd w:val="clear" w:color="auto" w:fill="FFFFFF"/>
        <w:tabs>
          <w:tab w:val="left" w:pos="567"/>
        </w:tabs>
        <w:suppressAutoHyphens/>
        <w:jc w:val="both"/>
        <w:rPr>
          <w:sz w:val="28"/>
          <w:szCs w:val="28"/>
        </w:rPr>
      </w:pPr>
      <w:r>
        <w:rPr>
          <w:sz w:val="28"/>
          <w:szCs w:val="28"/>
        </w:rPr>
        <w:t>-</w:t>
      </w:r>
      <w:r w:rsidR="00CB68EE" w:rsidRPr="006D788D">
        <w:rPr>
          <w:sz w:val="28"/>
          <w:szCs w:val="28"/>
        </w:rPr>
        <w:t xml:space="preserve"> возникают крайне редко; </w:t>
      </w:r>
    </w:p>
    <w:p w:rsidR="006D788D" w:rsidRDefault="006D788D" w:rsidP="009830CD">
      <w:pPr>
        <w:widowControl w:val="0"/>
        <w:shd w:val="clear" w:color="auto" w:fill="FFFFFF"/>
        <w:tabs>
          <w:tab w:val="left" w:pos="567"/>
        </w:tabs>
        <w:suppressAutoHyphens/>
        <w:jc w:val="both"/>
        <w:rPr>
          <w:sz w:val="28"/>
          <w:szCs w:val="28"/>
        </w:rPr>
      </w:pPr>
      <w:r>
        <w:rPr>
          <w:sz w:val="28"/>
          <w:szCs w:val="28"/>
        </w:rPr>
        <w:t>-</w:t>
      </w:r>
      <w:r w:rsidR="00CB68EE" w:rsidRPr="006D788D">
        <w:rPr>
          <w:sz w:val="28"/>
          <w:szCs w:val="28"/>
        </w:rPr>
        <w:t xml:space="preserve"> не являются частью обычной хозяйственной деятельн</w:t>
      </w:r>
      <w:r>
        <w:rPr>
          <w:sz w:val="28"/>
          <w:szCs w:val="28"/>
        </w:rPr>
        <w:t xml:space="preserve">ости хозяйствующего субъекта; </w:t>
      </w:r>
    </w:p>
    <w:p w:rsidR="006D788D" w:rsidRDefault="006D788D" w:rsidP="009830CD">
      <w:pPr>
        <w:widowControl w:val="0"/>
        <w:shd w:val="clear" w:color="auto" w:fill="FFFFFF"/>
        <w:tabs>
          <w:tab w:val="left" w:pos="567"/>
        </w:tabs>
        <w:suppressAutoHyphens/>
        <w:jc w:val="both"/>
        <w:rPr>
          <w:sz w:val="28"/>
          <w:szCs w:val="28"/>
        </w:rPr>
      </w:pPr>
      <w:r>
        <w:rPr>
          <w:sz w:val="28"/>
          <w:szCs w:val="28"/>
        </w:rPr>
        <w:t xml:space="preserve">- </w:t>
      </w:r>
      <w:r w:rsidR="00CB68EE" w:rsidRPr="006D788D">
        <w:rPr>
          <w:sz w:val="28"/>
          <w:szCs w:val="28"/>
        </w:rPr>
        <w:t xml:space="preserve">не зависят от решений руководства или владельцев. </w:t>
      </w:r>
    </w:p>
    <w:p w:rsidR="003B3626" w:rsidRDefault="006D788D" w:rsidP="009830CD">
      <w:pPr>
        <w:widowControl w:val="0"/>
        <w:shd w:val="clear" w:color="auto" w:fill="FFFFFF"/>
        <w:tabs>
          <w:tab w:val="left" w:pos="567"/>
        </w:tabs>
        <w:suppressAutoHyphens/>
        <w:jc w:val="both"/>
        <w:rPr>
          <w:sz w:val="28"/>
          <w:szCs w:val="28"/>
        </w:rPr>
      </w:pPr>
      <w:r>
        <w:rPr>
          <w:sz w:val="28"/>
          <w:szCs w:val="28"/>
        </w:rPr>
        <w:tab/>
      </w:r>
      <w:r w:rsidR="00CB68EE" w:rsidRPr="006D788D">
        <w:rPr>
          <w:sz w:val="28"/>
          <w:szCs w:val="28"/>
        </w:rPr>
        <w:t>Прибыль или убытки, получаемые компанией в результате своей обычной хозяйственной деятельности, не рассматриваются как чрезвычайные статьи. Событие должно быть необычным и значительно отличаться от обычной хозяйственной деятельности субъекта. Для того, чтобы определить, является ли операция или событие необычным для субъекта явлением, и значительно ли оно отличается от обычной деятельности субъекта, необходимо рассматривать среду, в которой субъект ведет свой бизнес, Понятие среда включает такие факторы, как отрасль промышленности, географическое положение, характер и степень государственного регулирования. Какое-то событие или операция может быть необычным для одной фирмы, и вполне характерным для другой (из-за различий в среде). Например, следующие два события схожи, но первое дружно рассматривать как чрезвычайное, а то время как второе – нет. Чрезвычайное – значительная часть урожая хлопка была уничтожена градом. Такой ущерб, нанесенный градом, в местах выращивания хлопка явление крайне редкое. Обычное – урожай цитрусовых пострадал в результате заморозков. Заморозки случаются через каждые три или четыре года. Во второй ситуации, взяв в расчет окружающую среду, в которой работает компания, не удовлетворяется критерий редкого возникновения. Предыдущий опыт убытков от заморозков свидетельствует, что возможно повторение подобного ущерба в будущем. Следующие случаи не должны рассматриваться как чрезвычайные потому, что оно ожидаемы в течение обычной и продолжающейся деятельности компании.</w:t>
      </w:r>
    </w:p>
    <w:p w:rsidR="003B3626" w:rsidRDefault="00CB68EE" w:rsidP="009830CD">
      <w:pPr>
        <w:widowControl w:val="0"/>
        <w:shd w:val="clear" w:color="auto" w:fill="FFFFFF"/>
        <w:tabs>
          <w:tab w:val="left" w:pos="567"/>
        </w:tabs>
        <w:suppressAutoHyphens/>
        <w:jc w:val="both"/>
        <w:rPr>
          <w:sz w:val="28"/>
          <w:szCs w:val="28"/>
        </w:rPr>
      </w:pPr>
      <w:r w:rsidRPr="006D788D">
        <w:rPr>
          <w:sz w:val="28"/>
          <w:szCs w:val="28"/>
        </w:rPr>
        <w:t xml:space="preserve"> 1. убытия и резерв на убытки, с учетом безнадежных долгов и ТМЗ</w:t>
      </w:r>
      <w:r w:rsidR="003B3626">
        <w:rPr>
          <w:sz w:val="28"/>
          <w:szCs w:val="28"/>
        </w:rPr>
        <w:t>;</w:t>
      </w:r>
    </w:p>
    <w:p w:rsidR="003B3626" w:rsidRDefault="00CB68EE" w:rsidP="009830CD">
      <w:pPr>
        <w:widowControl w:val="0"/>
        <w:shd w:val="clear" w:color="auto" w:fill="FFFFFF"/>
        <w:tabs>
          <w:tab w:val="left" w:pos="567"/>
        </w:tabs>
        <w:suppressAutoHyphens/>
        <w:jc w:val="both"/>
        <w:rPr>
          <w:sz w:val="28"/>
          <w:szCs w:val="28"/>
        </w:rPr>
      </w:pPr>
      <w:r w:rsidRPr="006D788D">
        <w:rPr>
          <w:sz w:val="28"/>
          <w:szCs w:val="28"/>
        </w:rPr>
        <w:t xml:space="preserve"> 2. прибыли и убытки от колебаний курса обмена валют; </w:t>
      </w:r>
    </w:p>
    <w:p w:rsidR="003B3626" w:rsidRDefault="00CB68EE" w:rsidP="009830CD">
      <w:pPr>
        <w:widowControl w:val="0"/>
        <w:shd w:val="clear" w:color="auto" w:fill="FFFFFF"/>
        <w:tabs>
          <w:tab w:val="left" w:pos="567"/>
        </w:tabs>
        <w:suppressAutoHyphens/>
        <w:jc w:val="both"/>
        <w:rPr>
          <w:sz w:val="28"/>
          <w:szCs w:val="28"/>
        </w:rPr>
      </w:pPr>
      <w:r w:rsidRPr="006D788D">
        <w:rPr>
          <w:sz w:val="28"/>
          <w:szCs w:val="28"/>
        </w:rPr>
        <w:t xml:space="preserve">3. корректировка в отношении договорных цен; </w:t>
      </w:r>
    </w:p>
    <w:p w:rsidR="003B3626" w:rsidRDefault="00CB68EE" w:rsidP="009830CD">
      <w:pPr>
        <w:widowControl w:val="0"/>
        <w:shd w:val="clear" w:color="auto" w:fill="FFFFFF"/>
        <w:tabs>
          <w:tab w:val="left" w:pos="567"/>
        </w:tabs>
        <w:suppressAutoHyphens/>
        <w:jc w:val="both"/>
        <w:rPr>
          <w:sz w:val="28"/>
          <w:szCs w:val="28"/>
        </w:rPr>
      </w:pPr>
      <w:r w:rsidRPr="006D788D">
        <w:rPr>
          <w:sz w:val="28"/>
          <w:szCs w:val="28"/>
        </w:rPr>
        <w:t xml:space="preserve">4. прибыли и убытки от списания или продажи имущества, оборудования, или других инвестиций; </w:t>
      </w:r>
    </w:p>
    <w:p w:rsidR="003B3626" w:rsidRDefault="00CB68EE" w:rsidP="009830CD">
      <w:pPr>
        <w:widowControl w:val="0"/>
        <w:shd w:val="clear" w:color="auto" w:fill="FFFFFF"/>
        <w:tabs>
          <w:tab w:val="left" w:pos="567"/>
        </w:tabs>
        <w:suppressAutoHyphens/>
        <w:jc w:val="both"/>
        <w:rPr>
          <w:sz w:val="28"/>
          <w:szCs w:val="28"/>
        </w:rPr>
      </w:pPr>
      <w:r w:rsidRPr="006D788D">
        <w:rPr>
          <w:sz w:val="28"/>
          <w:szCs w:val="28"/>
        </w:rPr>
        <w:t>5. снижение подоходного налога на покрытие убытков предыдущего периода или отмена предыдущих налоговых льгот.</w:t>
      </w:r>
      <w:r w:rsidR="009830CD" w:rsidRPr="006D788D">
        <w:rPr>
          <w:sz w:val="28"/>
          <w:szCs w:val="28"/>
        </w:rPr>
        <w:t xml:space="preserve"> </w:t>
      </w:r>
    </w:p>
    <w:p w:rsidR="009830CD" w:rsidRPr="006D788D" w:rsidRDefault="003B3626" w:rsidP="009830CD">
      <w:pPr>
        <w:widowControl w:val="0"/>
        <w:shd w:val="clear" w:color="auto" w:fill="FFFFFF"/>
        <w:tabs>
          <w:tab w:val="left" w:pos="567"/>
        </w:tabs>
        <w:suppressAutoHyphens/>
        <w:jc w:val="both"/>
        <w:rPr>
          <w:rFonts w:eastAsia="Tahoma"/>
          <w:color w:val="000000"/>
          <w:sz w:val="28"/>
          <w:szCs w:val="28"/>
        </w:rPr>
      </w:pPr>
      <w:r>
        <w:rPr>
          <w:sz w:val="28"/>
          <w:szCs w:val="28"/>
        </w:rPr>
        <w:tab/>
      </w:r>
      <w:r w:rsidR="009830CD" w:rsidRPr="006D788D">
        <w:rPr>
          <w:sz w:val="28"/>
          <w:szCs w:val="28"/>
        </w:rPr>
        <w:t xml:space="preserve">Чрезвычайные события в бухгалтерском учете отражаются следующим образом: Допустим, что в результате землетрясения разрушено здание </w:t>
      </w:r>
      <w:r w:rsidR="009830CD" w:rsidRPr="006D788D">
        <w:rPr>
          <w:sz w:val="28"/>
          <w:szCs w:val="28"/>
        </w:rPr>
        <w:lastRenderedPageBreak/>
        <w:t>остаточной стоимостью $200,000. Ставка налога на доход 30%. 1. В случае, когда субъект имеет страховку от чрезвычайных ситуаций: Убытки регистрируются на специальном счете: Дт "Доходы (убытки) от стихийных бедствии" 200 000 Кт "Здания и сооружения" 200 000 Возмещение убытков по договору страхования: Дт "Денежные средства" 200 000 Кт "Доходы (убытки) от стихийных бедствий" 200 000 2. В случае, когда субъект не имеет страховки: Убытки регистрируются на специальном счете: Дт "Некомпенсируемые убытки от чрезвычайных ситуаций " 200 000 Кт "Здания и сооружения" 200 000 При этом начисляется экономия по подоходному налогу: Дт "Текущий подоходный налог к выплате" 60 000 Кт "Некомпенсируемые убытки от чрезвычайных ситуаций" 60 000</w:t>
      </w:r>
    </w:p>
    <w:p w:rsidR="00CB68EE" w:rsidRPr="00982A5C" w:rsidRDefault="00CB68EE" w:rsidP="00CB4931">
      <w:pPr>
        <w:widowControl w:val="0"/>
        <w:tabs>
          <w:tab w:val="left" w:pos="426"/>
          <w:tab w:val="left" w:pos="567"/>
        </w:tabs>
        <w:suppressAutoHyphens/>
        <w:jc w:val="center"/>
        <w:rPr>
          <w:rFonts w:eastAsia="Tahoma"/>
          <w:b/>
          <w:i/>
          <w:color w:val="FF0000"/>
          <w:sz w:val="28"/>
          <w:szCs w:val="28"/>
          <w:lang w:eastAsia="ar-SA"/>
        </w:rPr>
      </w:pPr>
    </w:p>
    <w:p w:rsidR="00CB4931" w:rsidRPr="006D788D" w:rsidRDefault="00CB4931" w:rsidP="00CB4931">
      <w:pPr>
        <w:widowControl w:val="0"/>
        <w:tabs>
          <w:tab w:val="left" w:pos="567"/>
        </w:tabs>
        <w:suppressAutoHyphens/>
        <w:jc w:val="both"/>
        <w:rPr>
          <w:rFonts w:eastAsia="Tahoma"/>
          <w:i/>
          <w:sz w:val="28"/>
          <w:szCs w:val="28"/>
          <w:lang w:eastAsia="ar-SA"/>
        </w:rPr>
      </w:pPr>
      <w:r w:rsidRPr="006D788D">
        <w:rPr>
          <w:rFonts w:eastAsia="Tahoma"/>
          <w:i/>
          <w:sz w:val="28"/>
          <w:szCs w:val="28"/>
          <w:lang w:eastAsia="ar-SA"/>
        </w:rPr>
        <w:t>Задание к практической работе:</w:t>
      </w:r>
    </w:p>
    <w:p w:rsidR="00CB4931" w:rsidRPr="006D788D" w:rsidRDefault="00CB4931" w:rsidP="00A9185D">
      <w:pPr>
        <w:tabs>
          <w:tab w:val="left" w:pos="567"/>
        </w:tabs>
        <w:rPr>
          <w:rFonts w:eastAsia="Tahoma"/>
          <w:i/>
          <w:sz w:val="28"/>
          <w:szCs w:val="28"/>
          <w:lang w:val="kk-KZ" w:eastAsia="ar-SA"/>
        </w:rPr>
      </w:pPr>
      <w:r w:rsidRPr="006D788D">
        <w:rPr>
          <w:rFonts w:eastAsia="Tahoma"/>
          <w:b/>
          <w:bCs/>
          <w:sz w:val="28"/>
          <w:szCs w:val="28"/>
          <w:lang w:eastAsia="ar-SA"/>
        </w:rPr>
        <w:t>Задача 1.</w:t>
      </w:r>
      <w:r w:rsidRPr="006D788D">
        <w:rPr>
          <w:rFonts w:eastAsia="Tahoma"/>
          <w:bCs/>
          <w:sz w:val="28"/>
          <w:szCs w:val="28"/>
          <w:lang w:eastAsia="ar-SA"/>
        </w:rPr>
        <w:t xml:space="preserve">  </w:t>
      </w:r>
    </w:p>
    <w:p w:rsidR="003B3626" w:rsidRDefault="003B3626" w:rsidP="00CB4931">
      <w:pPr>
        <w:widowControl w:val="0"/>
        <w:shd w:val="clear" w:color="auto" w:fill="FFFFFF"/>
        <w:tabs>
          <w:tab w:val="left" w:pos="567"/>
        </w:tabs>
        <w:suppressAutoHyphens/>
        <w:jc w:val="both"/>
        <w:rPr>
          <w:sz w:val="28"/>
          <w:szCs w:val="28"/>
        </w:rPr>
      </w:pPr>
      <w:r>
        <w:rPr>
          <w:sz w:val="28"/>
          <w:szCs w:val="28"/>
        </w:rPr>
        <w:t>Как будет отражаться ч</w:t>
      </w:r>
      <w:r w:rsidR="00CB68EE" w:rsidRPr="006D788D">
        <w:rPr>
          <w:sz w:val="28"/>
          <w:szCs w:val="28"/>
        </w:rPr>
        <w:t>резвычайн</w:t>
      </w:r>
      <w:r>
        <w:rPr>
          <w:sz w:val="28"/>
          <w:szCs w:val="28"/>
        </w:rPr>
        <w:t>ое</w:t>
      </w:r>
      <w:r w:rsidR="00CB68EE" w:rsidRPr="006D788D">
        <w:rPr>
          <w:sz w:val="28"/>
          <w:szCs w:val="28"/>
        </w:rPr>
        <w:t xml:space="preserve"> события в бухгалтерском учете: </w:t>
      </w:r>
    </w:p>
    <w:p w:rsidR="009830CD" w:rsidRPr="00982A5C" w:rsidRDefault="003B3626" w:rsidP="00CB4931">
      <w:pPr>
        <w:widowControl w:val="0"/>
        <w:shd w:val="clear" w:color="auto" w:fill="FFFFFF"/>
        <w:tabs>
          <w:tab w:val="left" w:pos="567"/>
        </w:tabs>
        <w:suppressAutoHyphens/>
        <w:jc w:val="both"/>
        <w:rPr>
          <w:b/>
          <w:sz w:val="28"/>
          <w:szCs w:val="28"/>
        </w:rPr>
      </w:pPr>
      <w:r>
        <w:rPr>
          <w:sz w:val="28"/>
          <w:szCs w:val="28"/>
        </w:rPr>
        <w:t>В</w:t>
      </w:r>
      <w:r w:rsidR="00CB68EE" w:rsidRPr="006D788D">
        <w:rPr>
          <w:sz w:val="28"/>
          <w:szCs w:val="28"/>
        </w:rPr>
        <w:t xml:space="preserve"> результате </w:t>
      </w:r>
      <w:r>
        <w:rPr>
          <w:sz w:val="28"/>
          <w:szCs w:val="28"/>
        </w:rPr>
        <w:t>паводков</w:t>
      </w:r>
      <w:r w:rsidR="00CB68EE" w:rsidRPr="006D788D">
        <w:rPr>
          <w:sz w:val="28"/>
          <w:szCs w:val="28"/>
        </w:rPr>
        <w:t xml:space="preserve"> разрушено здание остаточной стоимостью $</w:t>
      </w:r>
      <w:r w:rsidR="001F787F">
        <w:rPr>
          <w:sz w:val="28"/>
          <w:szCs w:val="28"/>
        </w:rPr>
        <w:t>1</w:t>
      </w:r>
      <w:r w:rsidR="00CB68EE" w:rsidRPr="006D788D">
        <w:rPr>
          <w:sz w:val="28"/>
          <w:szCs w:val="28"/>
        </w:rPr>
        <w:t xml:space="preserve">00,000. Ставка налога на доход </w:t>
      </w:r>
      <w:r w:rsidR="001F787F">
        <w:rPr>
          <w:sz w:val="28"/>
          <w:szCs w:val="28"/>
        </w:rPr>
        <w:t>25</w:t>
      </w:r>
      <w:r w:rsidR="00CB68EE" w:rsidRPr="006D788D">
        <w:rPr>
          <w:sz w:val="28"/>
          <w:szCs w:val="28"/>
        </w:rPr>
        <w:t xml:space="preserve">%. </w:t>
      </w:r>
    </w:p>
    <w:p w:rsidR="009830CD" w:rsidRPr="006D788D" w:rsidRDefault="009830CD" w:rsidP="00CB4931">
      <w:pPr>
        <w:widowControl w:val="0"/>
        <w:shd w:val="clear" w:color="auto" w:fill="FFFFFF"/>
        <w:tabs>
          <w:tab w:val="left" w:pos="567"/>
        </w:tabs>
        <w:suppressAutoHyphens/>
        <w:jc w:val="both"/>
        <w:rPr>
          <w:b/>
          <w:sz w:val="28"/>
          <w:szCs w:val="28"/>
        </w:rPr>
      </w:pPr>
      <w:r w:rsidRPr="006D788D">
        <w:rPr>
          <w:b/>
          <w:sz w:val="28"/>
          <w:szCs w:val="28"/>
        </w:rPr>
        <w:t>Задача 2</w:t>
      </w:r>
    </w:p>
    <w:p w:rsidR="006E0C13" w:rsidRDefault="00102AAF" w:rsidP="00CB4931">
      <w:pPr>
        <w:widowControl w:val="0"/>
        <w:shd w:val="clear" w:color="auto" w:fill="FFFFFF"/>
        <w:tabs>
          <w:tab w:val="left" w:pos="567"/>
        </w:tabs>
        <w:suppressAutoHyphens/>
        <w:jc w:val="both"/>
        <w:rPr>
          <w:sz w:val="28"/>
          <w:szCs w:val="28"/>
        </w:rPr>
      </w:pPr>
      <w:r>
        <w:rPr>
          <w:sz w:val="28"/>
          <w:szCs w:val="28"/>
        </w:rPr>
        <w:t xml:space="preserve">Расчитайте подоходный налог при чрезвычайных ситуациях: </w:t>
      </w:r>
      <w:r w:rsidR="009830CD" w:rsidRPr="006D788D">
        <w:rPr>
          <w:sz w:val="28"/>
          <w:szCs w:val="28"/>
        </w:rPr>
        <w:t xml:space="preserve">Юридическое лицо «К» осуществляет бухгалтерский учет в соответствии с утвержденными стандартами бухгалтерского учета. По результатам хозяйственной деятельности за период </w:t>
      </w:r>
      <w:r>
        <w:rPr>
          <w:sz w:val="28"/>
          <w:szCs w:val="28"/>
        </w:rPr>
        <w:t>2016</w:t>
      </w:r>
      <w:r w:rsidR="009830CD" w:rsidRPr="006D788D">
        <w:rPr>
          <w:sz w:val="28"/>
          <w:szCs w:val="28"/>
        </w:rPr>
        <w:t xml:space="preserve"> года сложились следующие показатели: Учет чрезвычайных ситуаций Доход (убыток) от обычной деятельности +2 100 Убыток от чрезвычайных ситуаций -100 Бухгалтерский доход (2100 — 100) + 2000 Постоянная разница (курсовая разница по валютным операциям) +200 Временная разница (по амортизационным отчислениям) -300 Налогооблагаемый доход + 1 500 Налоговая ставка 30% В пассиве бухгалтерского баланса по счету "Отсроченный подоходный налог" по состоянию на 1 января </w:t>
      </w:r>
      <w:r>
        <w:rPr>
          <w:sz w:val="28"/>
          <w:szCs w:val="28"/>
        </w:rPr>
        <w:t>2017</w:t>
      </w:r>
      <w:r w:rsidR="009830CD" w:rsidRPr="006D788D">
        <w:rPr>
          <w:sz w:val="28"/>
          <w:szCs w:val="28"/>
        </w:rPr>
        <w:t xml:space="preserve"> го</w:t>
      </w:r>
      <w:r w:rsidR="006E0C13">
        <w:rPr>
          <w:sz w:val="28"/>
          <w:szCs w:val="28"/>
        </w:rPr>
        <w:t>да показана сумма 30 тыс. тенге.</w:t>
      </w:r>
    </w:p>
    <w:p w:rsidR="009830CD" w:rsidRPr="006D788D" w:rsidRDefault="009830CD" w:rsidP="00CB4931">
      <w:pPr>
        <w:widowControl w:val="0"/>
        <w:shd w:val="clear" w:color="auto" w:fill="FFFFFF"/>
        <w:tabs>
          <w:tab w:val="left" w:pos="567"/>
        </w:tabs>
        <w:suppressAutoHyphens/>
        <w:jc w:val="both"/>
        <w:rPr>
          <w:rFonts w:eastAsia="Tahoma"/>
          <w:color w:val="000000"/>
          <w:sz w:val="28"/>
          <w:szCs w:val="28"/>
        </w:rPr>
      </w:pPr>
      <w:r w:rsidRPr="006D788D">
        <w:rPr>
          <w:sz w:val="28"/>
          <w:szCs w:val="28"/>
        </w:rPr>
        <w:t xml:space="preserve"> </w:t>
      </w:r>
    </w:p>
    <w:p w:rsidR="00CB4931" w:rsidRPr="006D788D" w:rsidRDefault="00CB4931" w:rsidP="00CB4931">
      <w:pPr>
        <w:tabs>
          <w:tab w:val="left" w:pos="567"/>
        </w:tabs>
        <w:autoSpaceDE w:val="0"/>
        <w:autoSpaceDN w:val="0"/>
        <w:adjustRightInd w:val="0"/>
        <w:jc w:val="both"/>
        <w:rPr>
          <w:i/>
          <w:sz w:val="28"/>
          <w:szCs w:val="28"/>
        </w:rPr>
      </w:pPr>
      <w:r w:rsidRPr="006D788D">
        <w:rPr>
          <w:i/>
          <w:sz w:val="28"/>
          <w:szCs w:val="28"/>
        </w:rPr>
        <w:t xml:space="preserve">Задание </w:t>
      </w:r>
      <w:r w:rsidRPr="006D788D">
        <w:rPr>
          <w:i/>
          <w:sz w:val="28"/>
          <w:szCs w:val="28"/>
          <w:lang w:val="kk-KZ"/>
        </w:rPr>
        <w:t xml:space="preserve">на дом </w:t>
      </w:r>
      <w:r w:rsidRPr="006D788D">
        <w:rPr>
          <w:i/>
          <w:sz w:val="28"/>
          <w:szCs w:val="28"/>
        </w:rPr>
        <w:t xml:space="preserve"> для самостоятельной работы:</w:t>
      </w:r>
    </w:p>
    <w:p w:rsidR="00C05131" w:rsidRPr="0025797F" w:rsidRDefault="00C05131" w:rsidP="00C05131">
      <w:pPr>
        <w:widowControl w:val="0"/>
        <w:tabs>
          <w:tab w:val="left" w:pos="567"/>
        </w:tabs>
        <w:autoSpaceDE w:val="0"/>
        <w:autoSpaceDN w:val="0"/>
        <w:adjustRightInd w:val="0"/>
        <w:jc w:val="both"/>
        <w:rPr>
          <w:sz w:val="28"/>
          <w:szCs w:val="28"/>
        </w:rPr>
      </w:pPr>
      <w:r w:rsidRPr="0025797F">
        <w:rPr>
          <w:sz w:val="28"/>
          <w:szCs w:val="28"/>
        </w:rPr>
        <w:t xml:space="preserve">- составить глоссарии по </w:t>
      </w:r>
      <w:r w:rsidRPr="0025797F">
        <w:rPr>
          <w:sz w:val="28"/>
          <w:szCs w:val="28"/>
          <w:lang w:val="kk-KZ"/>
        </w:rPr>
        <w:t xml:space="preserve">данной </w:t>
      </w:r>
      <w:r w:rsidRPr="0025797F">
        <w:rPr>
          <w:sz w:val="28"/>
          <w:szCs w:val="28"/>
        </w:rPr>
        <w:t>теме;</w:t>
      </w:r>
    </w:p>
    <w:p w:rsidR="00C05131" w:rsidRPr="00C05131" w:rsidRDefault="00C05131" w:rsidP="00C05131">
      <w:pPr>
        <w:widowControl w:val="0"/>
        <w:tabs>
          <w:tab w:val="left" w:pos="567"/>
        </w:tabs>
        <w:autoSpaceDE w:val="0"/>
        <w:autoSpaceDN w:val="0"/>
        <w:adjustRightInd w:val="0"/>
        <w:jc w:val="both"/>
        <w:rPr>
          <w:sz w:val="28"/>
          <w:szCs w:val="28"/>
          <w:lang w:val="kk-KZ"/>
        </w:rPr>
      </w:pPr>
      <w:r w:rsidRPr="0025797F">
        <w:rPr>
          <w:sz w:val="28"/>
          <w:szCs w:val="28"/>
        </w:rPr>
        <w:t>- составить тестовые вопросы по данной теме</w:t>
      </w:r>
    </w:p>
    <w:p w:rsidR="00CB4931" w:rsidRPr="006D788D" w:rsidRDefault="00CB4931" w:rsidP="00CB4931">
      <w:pPr>
        <w:tabs>
          <w:tab w:val="left" w:pos="567"/>
        </w:tabs>
        <w:autoSpaceDE w:val="0"/>
        <w:autoSpaceDN w:val="0"/>
        <w:adjustRightInd w:val="0"/>
        <w:jc w:val="both"/>
        <w:rPr>
          <w:i/>
          <w:sz w:val="28"/>
          <w:szCs w:val="28"/>
        </w:rPr>
      </w:pPr>
      <w:r w:rsidRPr="006D788D">
        <w:rPr>
          <w:i/>
          <w:sz w:val="28"/>
          <w:szCs w:val="28"/>
        </w:rPr>
        <w:t xml:space="preserve">Повторить все пройденные темы </w:t>
      </w:r>
    </w:p>
    <w:p w:rsidR="00CB4931" w:rsidRPr="006D788D" w:rsidRDefault="00CB4931" w:rsidP="00CB4931">
      <w:pPr>
        <w:tabs>
          <w:tab w:val="left" w:pos="567"/>
        </w:tabs>
        <w:autoSpaceDE w:val="0"/>
        <w:autoSpaceDN w:val="0"/>
        <w:adjustRightInd w:val="0"/>
        <w:jc w:val="both"/>
        <w:rPr>
          <w:i/>
          <w:sz w:val="28"/>
          <w:szCs w:val="28"/>
        </w:rPr>
      </w:pPr>
      <w:r w:rsidRPr="006D788D">
        <w:rPr>
          <w:i/>
          <w:sz w:val="28"/>
          <w:szCs w:val="28"/>
        </w:rPr>
        <w:t>Подготовиться к коллоквиуму</w:t>
      </w:r>
    </w:p>
    <w:p w:rsidR="00CB4931" w:rsidRPr="006D788D" w:rsidRDefault="00CB4931" w:rsidP="00CB4931">
      <w:pPr>
        <w:tabs>
          <w:tab w:val="left" w:pos="567"/>
        </w:tabs>
        <w:autoSpaceDE w:val="0"/>
        <w:autoSpaceDN w:val="0"/>
        <w:adjustRightInd w:val="0"/>
        <w:jc w:val="both"/>
        <w:rPr>
          <w:i/>
          <w:sz w:val="28"/>
          <w:szCs w:val="28"/>
        </w:rPr>
      </w:pPr>
    </w:p>
    <w:p w:rsidR="00CB4931" w:rsidRPr="006D788D" w:rsidRDefault="00CB4931" w:rsidP="00CB4931">
      <w:pPr>
        <w:tabs>
          <w:tab w:val="left" w:pos="567"/>
        </w:tabs>
        <w:autoSpaceDE w:val="0"/>
        <w:autoSpaceDN w:val="0"/>
        <w:adjustRightInd w:val="0"/>
        <w:jc w:val="both"/>
        <w:rPr>
          <w:i/>
          <w:sz w:val="28"/>
          <w:szCs w:val="28"/>
        </w:rPr>
      </w:pPr>
    </w:p>
    <w:p w:rsidR="00CB4931" w:rsidRPr="006D788D" w:rsidRDefault="00CB4931" w:rsidP="00CB4931">
      <w:pPr>
        <w:tabs>
          <w:tab w:val="left" w:pos="567"/>
        </w:tabs>
        <w:autoSpaceDE w:val="0"/>
        <w:autoSpaceDN w:val="0"/>
        <w:adjustRightInd w:val="0"/>
        <w:jc w:val="both"/>
        <w:rPr>
          <w:i/>
          <w:sz w:val="28"/>
          <w:szCs w:val="28"/>
        </w:rPr>
      </w:pPr>
    </w:p>
    <w:p w:rsidR="00D5102A" w:rsidRPr="006D788D" w:rsidRDefault="00D5102A" w:rsidP="009151EB">
      <w:pPr>
        <w:tabs>
          <w:tab w:val="left" w:pos="567"/>
        </w:tabs>
        <w:autoSpaceDE w:val="0"/>
        <w:autoSpaceDN w:val="0"/>
        <w:adjustRightInd w:val="0"/>
        <w:jc w:val="both"/>
        <w:rPr>
          <w:i/>
          <w:sz w:val="28"/>
          <w:szCs w:val="28"/>
        </w:rPr>
      </w:pPr>
    </w:p>
    <w:p w:rsidR="00D5102A" w:rsidRDefault="00D5102A" w:rsidP="009151EB">
      <w:pPr>
        <w:tabs>
          <w:tab w:val="left" w:pos="567"/>
        </w:tabs>
        <w:autoSpaceDE w:val="0"/>
        <w:autoSpaceDN w:val="0"/>
        <w:adjustRightInd w:val="0"/>
        <w:jc w:val="both"/>
        <w:rPr>
          <w:i/>
          <w:sz w:val="28"/>
          <w:szCs w:val="28"/>
        </w:rPr>
      </w:pPr>
    </w:p>
    <w:p w:rsidR="00271695" w:rsidRDefault="00271695" w:rsidP="009151EB">
      <w:pPr>
        <w:tabs>
          <w:tab w:val="left" w:pos="567"/>
        </w:tabs>
        <w:autoSpaceDE w:val="0"/>
        <w:autoSpaceDN w:val="0"/>
        <w:adjustRightInd w:val="0"/>
        <w:jc w:val="both"/>
        <w:rPr>
          <w:i/>
          <w:sz w:val="28"/>
          <w:szCs w:val="28"/>
        </w:rPr>
      </w:pPr>
    </w:p>
    <w:p w:rsidR="00271695" w:rsidRDefault="00271695" w:rsidP="009151EB">
      <w:pPr>
        <w:tabs>
          <w:tab w:val="left" w:pos="567"/>
        </w:tabs>
        <w:autoSpaceDE w:val="0"/>
        <w:autoSpaceDN w:val="0"/>
        <w:adjustRightInd w:val="0"/>
        <w:jc w:val="both"/>
        <w:rPr>
          <w:i/>
          <w:sz w:val="28"/>
          <w:szCs w:val="28"/>
        </w:rPr>
      </w:pPr>
    </w:p>
    <w:p w:rsidR="00271695" w:rsidRDefault="00271695" w:rsidP="009151EB">
      <w:pPr>
        <w:tabs>
          <w:tab w:val="left" w:pos="567"/>
        </w:tabs>
        <w:autoSpaceDE w:val="0"/>
        <w:autoSpaceDN w:val="0"/>
        <w:adjustRightInd w:val="0"/>
        <w:jc w:val="both"/>
        <w:rPr>
          <w:i/>
          <w:sz w:val="28"/>
          <w:szCs w:val="28"/>
        </w:rPr>
      </w:pPr>
    </w:p>
    <w:p w:rsidR="00271695" w:rsidRDefault="00271695" w:rsidP="00271695">
      <w:pPr>
        <w:tabs>
          <w:tab w:val="left" w:pos="180"/>
        </w:tabs>
        <w:ind w:right="207"/>
        <w:rPr>
          <w:i/>
          <w:sz w:val="28"/>
          <w:szCs w:val="28"/>
        </w:rPr>
      </w:pPr>
    </w:p>
    <w:p w:rsidR="00271695" w:rsidRDefault="00271695" w:rsidP="00271695">
      <w:pPr>
        <w:tabs>
          <w:tab w:val="left" w:pos="180"/>
        </w:tabs>
        <w:ind w:right="207"/>
        <w:rPr>
          <w:sz w:val="28"/>
          <w:szCs w:val="28"/>
        </w:rPr>
      </w:pPr>
    </w:p>
    <w:p w:rsidR="00271695" w:rsidRPr="00C0540E" w:rsidRDefault="00271695" w:rsidP="002A29F3">
      <w:pPr>
        <w:jc w:val="center"/>
        <w:rPr>
          <w:b/>
        </w:rPr>
      </w:pPr>
      <w:r w:rsidRPr="002A29F3">
        <w:rPr>
          <w:b/>
        </w:rPr>
        <w:lastRenderedPageBreak/>
        <w:t>Критерий оценивания знаний обучающихся</w:t>
      </w:r>
    </w:p>
    <w:p w:rsidR="002A29F3" w:rsidRPr="00C0540E" w:rsidRDefault="002A29F3" w:rsidP="002A29F3">
      <w:pPr>
        <w:jc w:val="center"/>
        <w:rPr>
          <w:b/>
        </w:rPr>
      </w:pPr>
    </w:p>
    <w:p w:rsidR="00271695" w:rsidRPr="00C0540E" w:rsidRDefault="00271695" w:rsidP="00271695">
      <w:pPr>
        <w:ind w:firstLine="709"/>
      </w:pPr>
      <w:r w:rsidRPr="002A29F3">
        <w:t>Знания, умения, навыки и компетенции обучающихся по всем видам контроля определяются оценками балльно-рейтинговой буквенной системы, которые имеют прямо пропорциональное соотношение.</w:t>
      </w:r>
    </w:p>
    <w:p w:rsidR="002A29F3" w:rsidRPr="00C0540E" w:rsidRDefault="002A29F3" w:rsidP="00271695">
      <w:pPr>
        <w:ind w:firstLine="709"/>
      </w:pPr>
    </w:p>
    <w:p w:rsidR="00271695" w:rsidRPr="002A29F3" w:rsidRDefault="00271695" w:rsidP="00271695">
      <w:pPr>
        <w:ind w:firstLine="709"/>
      </w:pPr>
      <w:r w:rsidRPr="002A29F3">
        <w:rPr>
          <w:b/>
        </w:rPr>
        <w:t>Оценке «отлично»</w:t>
      </w:r>
      <w:r w:rsidRPr="002A29F3">
        <w:t xml:space="preserve">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271695" w:rsidRPr="00C0540E" w:rsidRDefault="00271695" w:rsidP="00271695">
      <w:pPr>
        <w:ind w:firstLine="709"/>
        <w:jc w:val="both"/>
      </w:pPr>
      <w:r w:rsidRPr="002A29F3">
        <w:t>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задания на занятии, проявил при этом оригинальное мышление, своевременно и без каких-либо ошибок сдал все задания, выполнил домашние задания, самостоятельно использовал дополнительную научную литературу при изучении дисциплины, умел самостоятельно систематизироватъ программный материал.</w:t>
      </w:r>
    </w:p>
    <w:p w:rsidR="002A29F3" w:rsidRPr="00C0540E" w:rsidRDefault="002A29F3" w:rsidP="00271695">
      <w:pPr>
        <w:ind w:firstLine="709"/>
        <w:jc w:val="both"/>
      </w:pPr>
    </w:p>
    <w:p w:rsidR="00271695" w:rsidRPr="002A29F3" w:rsidRDefault="00271695" w:rsidP="00271695">
      <w:pPr>
        <w:ind w:firstLine="709"/>
        <w:jc w:val="both"/>
      </w:pPr>
      <w:r w:rsidRPr="002A29F3">
        <w:rPr>
          <w:b/>
        </w:rPr>
        <w:t>Оценке «хорошо»</w:t>
      </w:r>
      <w:r w:rsidRPr="002A29F3">
        <w:t xml:space="preserve"> соответствуют оценки В+, имеющая цифровой эквивалент 3,33 и процентное содержание 85-89%, В, имеющая цифровой эквивалент 30 и процентное содержание 80-84% и В-, имеющая цифровой эквивалент 2,67 и процентное содержание 75-79%.</w:t>
      </w:r>
    </w:p>
    <w:p w:rsidR="00271695" w:rsidRPr="00C0540E" w:rsidRDefault="00271695" w:rsidP="00271695">
      <w:pPr>
        <w:jc w:val="both"/>
      </w:pPr>
      <w:r w:rsidRPr="002A29F3">
        <w:t>Данная оценка ставится в том случае, если студент освоил программный материал не ниже чем на 75% и при этом не допустил грубых ошибок при ответе, своевременно выполнил все задания и сдал их без принципиальных замечаний, правильно выполнил и своевременно сдал домашние задания без принципиальных замечаний, использовал дополнительную литературу по указанию преподавателя, допускал непринципиальные неточности или принципиальные ошибки, исправленные самим студентом, сумел систематизировать программный материал с помощью преподавателя.</w:t>
      </w:r>
    </w:p>
    <w:p w:rsidR="002A29F3" w:rsidRPr="00C0540E" w:rsidRDefault="002A29F3" w:rsidP="00271695">
      <w:pPr>
        <w:jc w:val="both"/>
      </w:pPr>
    </w:p>
    <w:p w:rsidR="00271695" w:rsidRPr="002A29F3" w:rsidRDefault="00271695" w:rsidP="00271695">
      <w:pPr>
        <w:ind w:firstLine="709"/>
        <w:jc w:val="both"/>
      </w:pPr>
      <w:r w:rsidRPr="002A29F3">
        <w:rPr>
          <w:b/>
        </w:rPr>
        <w:t>Оценке «удовлетворительно</w:t>
      </w:r>
      <w:r w:rsidRPr="002A29F3">
        <w:t>» соответствуют оценки С+, имеющая цифровой эквивалент 2,33 и процентное содержание 70-74%, С, имеющая цифровой эквивалент 2,0 и процентное содержание 65-69%, С-,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271695" w:rsidRPr="00C0540E" w:rsidRDefault="00271695" w:rsidP="00271695">
      <w:pPr>
        <w:jc w:val="both"/>
      </w:pPr>
      <w:r w:rsidRPr="002A29F3">
        <w:t>Данная оценка ставится в том случае, если студент освоил программный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
    <w:p w:rsidR="002A29F3" w:rsidRPr="00C0540E" w:rsidRDefault="002A29F3" w:rsidP="00271695">
      <w:pPr>
        <w:jc w:val="both"/>
      </w:pPr>
    </w:p>
    <w:p w:rsidR="00271695" w:rsidRPr="002A29F3" w:rsidRDefault="00271695" w:rsidP="00271695">
      <w:pPr>
        <w:ind w:firstLine="709"/>
        <w:jc w:val="both"/>
      </w:pPr>
      <w:r w:rsidRPr="002A29F3">
        <w:rPr>
          <w:b/>
        </w:rPr>
        <w:t>Оценке «неудовлетворительно</w:t>
      </w:r>
      <w:r w:rsidRPr="002A29F3">
        <w:t xml:space="preserve">» соответствует оценка </w:t>
      </w:r>
      <w:r w:rsidRPr="002A29F3">
        <w:rPr>
          <w:lang w:val="en-US"/>
        </w:rPr>
        <w:t>F</w:t>
      </w:r>
      <w:r w:rsidRPr="002A29F3">
        <w:t>, имеющая цифровой эквивалент 0 и процентное содержание 0-49%.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271695" w:rsidRPr="002A29F3" w:rsidRDefault="00271695" w:rsidP="00271695">
      <w:pPr>
        <w:jc w:val="both"/>
      </w:pPr>
    </w:p>
    <w:p w:rsidR="00271695" w:rsidRPr="002A29F3" w:rsidRDefault="00271695" w:rsidP="00271695">
      <w:pPr>
        <w:jc w:val="both"/>
      </w:pPr>
      <w:r w:rsidRPr="002A29F3">
        <w:t xml:space="preserve"> </w:t>
      </w:r>
    </w:p>
    <w:p w:rsidR="00271695" w:rsidRPr="002A29F3" w:rsidRDefault="00271695" w:rsidP="00271695">
      <w:pPr>
        <w:shd w:val="clear" w:color="auto" w:fill="FFFFFF"/>
        <w:ind w:right="207"/>
        <w:jc w:val="both"/>
        <w:rPr>
          <w:rFonts w:ascii="KZ Times New Roman" w:hAnsi="KZ Times New Roman"/>
          <w:b/>
          <w:lang w:eastAsia="ko-KR"/>
        </w:rPr>
      </w:pPr>
    </w:p>
    <w:p w:rsidR="006A0EAC" w:rsidRPr="00C0540E" w:rsidRDefault="006A0EAC" w:rsidP="007741CD">
      <w:pPr>
        <w:tabs>
          <w:tab w:val="left" w:pos="567"/>
        </w:tabs>
        <w:rPr>
          <w:sz w:val="28"/>
          <w:szCs w:val="28"/>
          <w:lang w:eastAsia="ko-KR"/>
        </w:rPr>
      </w:pPr>
    </w:p>
    <w:p w:rsidR="00A20BF0" w:rsidRPr="003B257A" w:rsidRDefault="00A20BF0" w:rsidP="007741CD">
      <w:pPr>
        <w:tabs>
          <w:tab w:val="left" w:pos="567"/>
        </w:tabs>
        <w:rPr>
          <w:sz w:val="28"/>
          <w:szCs w:val="28"/>
          <w:lang w:val="kk-KZ" w:eastAsia="ko-KR"/>
        </w:rPr>
      </w:pPr>
    </w:p>
    <w:p w:rsidR="007741CD" w:rsidRDefault="007741CD" w:rsidP="00624F80">
      <w:pPr>
        <w:jc w:val="center"/>
        <w:rPr>
          <w:b/>
          <w:bCs/>
          <w:sz w:val="28"/>
          <w:szCs w:val="28"/>
          <w:lang w:val="en-US"/>
        </w:rPr>
      </w:pPr>
      <w:r w:rsidRPr="003B257A">
        <w:rPr>
          <w:b/>
          <w:bCs/>
          <w:sz w:val="28"/>
          <w:szCs w:val="28"/>
          <w:lang w:val="kk-KZ"/>
        </w:rPr>
        <w:lastRenderedPageBreak/>
        <w:t>Использованная литература</w:t>
      </w:r>
    </w:p>
    <w:p w:rsidR="00761D51" w:rsidRPr="00761D51" w:rsidRDefault="00761D51" w:rsidP="00624F80">
      <w:pPr>
        <w:jc w:val="center"/>
        <w:rPr>
          <w:b/>
          <w:bCs/>
          <w:sz w:val="28"/>
          <w:szCs w:val="28"/>
          <w:lang w:val="en-US"/>
        </w:rPr>
      </w:pPr>
    </w:p>
    <w:p w:rsidR="007741CD" w:rsidRPr="003B257A" w:rsidRDefault="00624F80" w:rsidP="00D43E7A">
      <w:pPr>
        <w:jc w:val="both"/>
        <w:rPr>
          <w:b/>
          <w:bCs/>
          <w:sz w:val="28"/>
          <w:szCs w:val="28"/>
          <w:lang w:val="kk-KZ"/>
        </w:rPr>
      </w:pPr>
      <w:r w:rsidRPr="003B257A">
        <w:rPr>
          <w:b/>
          <w:bCs/>
          <w:sz w:val="28"/>
          <w:szCs w:val="28"/>
          <w:lang w:val="kk-KZ"/>
        </w:rPr>
        <w:t xml:space="preserve">     </w:t>
      </w:r>
      <w:r w:rsidR="007741CD" w:rsidRPr="003B257A">
        <w:rPr>
          <w:b/>
          <w:bCs/>
          <w:sz w:val="28"/>
          <w:szCs w:val="28"/>
          <w:lang w:val="kk-KZ"/>
        </w:rPr>
        <w:t>Основная литература</w:t>
      </w:r>
    </w:p>
    <w:p w:rsidR="00C3202B" w:rsidRPr="00C3202B" w:rsidRDefault="00FE6B2B" w:rsidP="00D43E7A">
      <w:pPr>
        <w:pStyle w:val="aff0"/>
        <w:numPr>
          <w:ilvl w:val="0"/>
          <w:numId w:val="46"/>
        </w:numPr>
        <w:autoSpaceDE w:val="0"/>
        <w:autoSpaceDN w:val="0"/>
        <w:adjustRightInd w:val="0"/>
        <w:jc w:val="both"/>
        <w:rPr>
          <w:bCs/>
          <w:sz w:val="28"/>
          <w:szCs w:val="28"/>
          <w:lang w:val="kk-KZ"/>
        </w:rPr>
      </w:pPr>
      <w:r w:rsidRPr="00C3202B">
        <w:rPr>
          <w:bCs/>
          <w:sz w:val="28"/>
          <w:szCs w:val="28"/>
          <w:lang w:val="kk-KZ"/>
        </w:rPr>
        <w:t>Керимов В.Э.</w:t>
      </w:r>
      <w:r w:rsidRPr="00C3202B">
        <w:rPr>
          <w:sz w:val="28"/>
          <w:szCs w:val="28"/>
          <w:lang w:val="kk-KZ"/>
        </w:rPr>
        <w:t xml:space="preserve"> Учет затрат, калькулирование и бюджетирование в отдельных отраслях производственной сферы : учеб</w:t>
      </w:r>
      <w:r w:rsidRPr="00C3202B">
        <w:rPr>
          <w:sz w:val="28"/>
          <w:szCs w:val="28"/>
        </w:rPr>
        <w:t>ник для студ. вузов, обуч. по спец. "Бухгалтерский учет, анализ и аудит"; Рекомендовано УМО / В. Э. Керимов. - 6-е изд. - М. : Изд. торг. корпорация "Дашков и К", 2009. - 476 с</w:t>
      </w:r>
    </w:p>
    <w:p w:rsidR="00C3202B" w:rsidRPr="00C3202B" w:rsidRDefault="00FE6B2B" w:rsidP="00D43E7A">
      <w:pPr>
        <w:pStyle w:val="aff0"/>
        <w:numPr>
          <w:ilvl w:val="0"/>
          <w:numId w:val="46"/>
        </w:numPr>
        <w:autoSpaceDE w:val="0"/>
        <w:autoSpaceDN w:val="0"/>
        <w:adjustRightInd w:val="0"/>
        <w:jc w:val="both"/>
        <w:rPr>
          <w:bCs/>
          <w:sz w:val="28"/>
          <w:szCs w:val="28"/>
          <w:lang w:val="kk-KZ"/>
        </w:rPr>
      </w:pPr>
      <w:r w:rsidRPr="00C3202B">
        <w:rPr>
          <w:bCs/>
          <w:sz w:val="28"/>
          <w:szCs w:val="28"/>
          <w:lang w:val="kk-KZ"/>
        </w:rPr>
        <w:t>Ержанов М.С.</w:t>
      </w:r>
      <w:r w:rsidRPr="00C3202B">
        <w:rPr>
          <w:sz w:val="28"/>
          <w:szCs w:val="28"/>
          <w:lang w:val="kk-KZ"/>
        </w:rPr>
        <w:t xml:space="preserve"> Финансовая отч</w:t>
      </w:r>
      <w:r w:rsidRPr="00C3202B">
        <w:rPr>
          <w:sz w:val="28"/>
          <w:szCs w:val="28"/>
        </w:rPr>
        <w:t>етность казахстанских предприятий : учебное пособие / М. С. Ержанов, А. А. Нурумов ; КЭУ им. Т. Рыскулова. - Алматы : Экономика, 2007. - 180 с  Экземпляры: всего:10 - Ч8(2), А1(8).</w:t>
      </w:r>
    </w:p>
    <w:p w:rsidR="00982A5C" w:rsidRPr="00982A5C" w:rsidRDefault="00C3202B" w:rsidP="00D43E7A">
      <w:pPr>
        <w:pStyle w:val="aff0"/>
        <w:numPr>
          <w:ilvl w:val="0"/>
          <w:numId w:val="46"/>
        </w:numPr>
        <w:autoSpaceDE w:val="0"/>
        <w:autoSpaceDN w:val="0"/>
        <w:adjustRightInd w:val="0"/>
        <w:jc w:val="both"/>
        <w:rPr>
          <w:bCs/>
          <w:sz w:val="28"/>
          <w:szCs w:val="28"/>
          <w:lang w:val="kk-KZ"/>
        </w:rPr>
      </w:pPr>
      <w:r w:rsidRPr="00982A5C">
        <w:rPr>
          <w:bCs/>
          <w:sz w:val="28"/>
          <w:szCs w:val="28"/>
        </w:rPr>
        <w:t xml:space="preserve"> </w:t>
      </w:r>
      <w:r w:rsidR="00FE6B2B" w:rsidRPr="00982A5C">
        <w:rPr>
          <w:bCs/>
          <w:sz w:val="28"/>
          <w:szCs w:val="28"/>
        </w:rPr>
        <w:t xml:space="preserve"> Киргизбаева Р.Д.</w:t>
      </w:r>
      <w:r w:rsidR="00FE6B2B" w:rsidRPr="00982A5C">
        <w:rPr>
          <w:sz w:val="28"/>
          <w:szCs w:val="28"/>
        </w:rPr>
        <w:t xml:space="preserve"> Методическое указание по проведению самостоятельной работы </w:t>
      </w:r>
      <w:r w:rsidRPr="00982A5C">
        <w:rPr>
          <w:sz w:val="28"/>
          <w:szCs w:val="28"/>
        </w:rPr>
        <w:t xml:space="preserve"> </w:t>
      </w:r>
      <w:r w:rsidR="00FE6B2B" w:rsidRPr="00982A5C">
        <w:rPr>
          <w:sz w:val="28"/>
          <w:szCs w:val="28"/>
        </w:rPr>
        <w:t xml:space="preserve">студентов СРС, СРСП по дисциплине " Учет и отчетность в финансовых органах " для студентов экономических специальностей / Р. Д. Киргизбаева. - Шымкент : ЮКГУ, 2010. </w:t>
      </w:r>
    </w:p>
    <w:p w:rsidR="00982A5C" w:rsidRPr="00982A5C" w:rsidRDefault="00982A5C" w:rsidP="00D43E7A">
      <w:pPr>
        <w:pStyle w:val="aff0"/>
        <w:autoSpaceDE w:val="0"/>
        <w:autoSpaceDN w:val="0"/>
        <w:adjustRightInd w:val="0"/>
        <w:ind w:left="426" w:hanging="142"/>
        <w:jc w:val="both"/>
        <w:rPr>
          <w:b/>
          <w:bCs/>
          <w:sz w:val="28"/>
          <w:szCs w:val="28"/>
          <w:lang w:val="kk-KZ"/>
        </w:rPr>
      </w:pPr>
      <w:r w:rsidRPr="00982A5C">
        <w:rPr>
          <w:b/>
          <w:sz w:val="28"/>
          <w:szCs w:val="28"/>
        </w:rPr>
        <w:t>Дополнительная литература</w:t>
      </w:r>
    </w:p>
    <w:p w:rsidR="00C3202B" w:rsidRPr="00982A5C" w:rsidRDefault="00FE6B2B" w:rsidP="00D43E7A">
      <w:pPr>
        <w:pStyle w:val="aff0"/>
        <w:numPr>
          <w:ilvl w:val="0"/>
          <w:numId w:val="46"/>
        </w:numPr>
        <w:autoSpaceDE w:val="0"/>
        <w:autoSpaceDN w:val="0"/>
        <w:adjustRightInd w:val="0"/>
        <w:jc w:val="both"/>
        <w:rPr>
          <w:bCs/>
          <w:sz w:val="28"/>
          <w:szCs w:val="28"/>
          <w:lang w:val="kk-KZ"/>
        </w:rPr>
      </w:pPr>
      <w:r w:rsidRPr="00982A5C">
        <w:rPr>
          <w:bCs/>
          <w:sz w:val="28"/>
          <w:szCs w:val="28"/>
        </w:rPr>
        <w:t>Оразова Б.Б.</w:t>
      </w:r>
      <w:r w:rsidRPr="00982A5C">
        <w:rPr>
          <w:sz w:val="28"/>
          <w:szCs w:val="28"/>
        </w:rPr>
        <w:t xml:space="preserve"> Методические указания к практическим занятиям  по дисциплине "Финансовый учет в соответствии с МСФО" для студ. спец. 5В050900- "Финансы". Форма обучения дистанционное / Б. Б. Оразова. - Шымкент : ЮКГУ, 2012. - 24 с</w:t>
      </w:r>
    </w:p>
    <w:p w:rsidR="00C3202B" w:rsidRPr="00C3202B" w:rsidRDefault="00FE6B2B" w:rsidP="00D43E7A">
      <w:pPr>
        <w:pStyle w:val="aff0"/>
        <w:widowControl w:val="0"/>
        <w:numPr>
          <w:ilvl w:val="0"/>
          <w:numId w:val="46"/>
        </w:numPr>
        <w:tabs>
          <w:tab w:val="left" w:pos="0"/>
        </w:tabs>
        <w:jc w:val="both"/>
        <w:rPr>
          <w:sz w:val="28"/>
          <w:szCs w:val="28"/>
        </w:rPr>
      </w:pPr>
      <w:r w:rsidRPr="00C3202B">
        <w:rPr>
          <w:bCs/>
          <w:sz w:val="28"/>
          <w:szCs w:val="28"/>
        </w:rPr>
        <w:t>Оразова Б.Б.</w:t>
      </w:r>
      <w:r w:rsidRPr="00C3202B">
        <w:rPr>
          <w:sz w:val="28"/>
          <w:szCs w:val="28"/>
        </w:rPr>
        <w:t xml:space="preserve"> Методические указания к СРС И СРСП по дисциплине "Финансовый учет в соответствии с МСФО" для студ. спец. 5В050900- "Финансы". Форма обучения дистанционное / Б. Б. Оразова</w:t>
      </w:r>
      <w:r w:rsidR="00C3202B" w:rsidRPr="00C3202B">
        <w:rPr>
          <w:sz w:val="28"/>
          <w:szCs w:val="28"/>
        </w:rPr>
        <w:t xml:space="preserve">. - Шымкент : ЮКГУ, 2012. - 24 </w:t>
      </w:r>
    </w:p>
    <w:p w:rsidR="00FE6B2B" w:rsidRPr="00C0540E" w:rsidRDefault="00FE6B2B" w:rsidP="00D43E7A">
      <w:pPr>
        <w:pStyle w:val="aff0"/>
        <w:widowControl w:val="0"/>
        <w:numPr>
          <w:ilvl w:val="0"/>
          <w:numId w:val="46"/>
        </w:numPr>
        <w:tabs>
          <w:tab w:val="left" w:pos="0"/>
        </w:tabs>
        <w:jc w:val="both"/>
        <w:rPr>
          <w:sz w:val="28"/>
          <w:szCs w:val="28"/>
        </w:rPr>
      </w:pPr>
      <w:r w:rsidRPr="00C3202B">
        <w:rPr>
          <w:bCs/>
          <w:sz w:val="28"/>
          <w:szCs w:val="28"/>
        </w:rPr>
        <w:t>Оразова Б.Б.</w:t>
      </w:r>
      <w:r w:rsidRPr="00C3202B">
        <w:rPr>
          <w:sz w:val="28"/>
          <w:szCs w:val="28"/>
        </w:rPr>
        <w:t xml:space="preserve"> Методические указания по выполнению контрольных работ по дисциплине "Финансовый учет в соответствии с МСФО" для студ. спец. 5В050900- "Финансы". Форма обучения дистанционное / Б. Б. Оразова. - Шымкент : ЮКГУ, 2012. - 15 с</w:t>
      </w:r>
      <w:r w:rsidRPr="00C3202B">
        <w:rPr>
          <w:sz w:val="28"/>
          <w:szCs w:val="28"/>
          <w:lang w:val="kk-KZ"/>
        </w:rPr>
        <w:t xml:space="preserve">. </w:t>
      </w:r>
    </w:p>
    <w:p w:rsidR="00FE6B2B" w:rsidRPr="003173A5" w:rsidRDefault="00FE6B2B" w:rsidP="00D43E7A">
      <w:pPr>
        <w:ind w:firstLine="567"/>
        <w:jc w:val="both"/>
        <w:rPr>
          <w:lang w:val="kk-KZ"/>
        </w:rPr>
      </w:pPr>
    </w:p>
    <w:p w:rsidR="00FE6B2B" w:rsidRPr="003173A5" w:rsidRDefault="00FE6B2B" w:rsidP="00D43E7A">
      <w:pPr>
        <w:jc w:val="both"/>
        <w:rPr>
          <w:lang w:val="kk-KZ"/>
        </w:rPr>
      </w:pPr>
    </w:p>
    <w:p w:rsidR="00FE6B2B" w:rsidRPr="003173A5" w:rsidRDefault="00FE6B2B" w:rsidP="00D43E7A">
      <w:pPr>
        <w:jc w:val="both"/>
        <w:rPr>
          <w:lang w:val="kk-KZ"/>
        </w:rPr>
      </w:pPr>
    </w:p>
    <w:p w:rsidR="007741CD" w:rsidRPr="003B257A" w:rsidRDefault="007741CD" w:rsidP="00D43E7A">
      <w:pPr>
        <w:ind w:firstLine="567"/>
        <w:jc w:val="both"/>
        <w:rPr>
          <w:color w:val="993300"/>
          <w:lang w:val="kk-KZ"/>
        </w:rPr>
      </w:pPr>
    </w:p>
    <w:p w:rsidR="007741CD" w:rsidRPr="003B257A" w:rsidRDefault="007741CD" w:rsidP="00D43E7A">
      <w:pPr>
        <w:ind w:firstLine="567"/>
        <w:jc w:val="both"/>
        <w:rPr>
          <w:color w:val="993300"/>
          <w:lang w:val="kk-KZ"/>
        </w:rPr>
      </w:pPr>
    </w:p>
    <w:p w:rsidR="00E67B4C" w:rsidRPr="003B257A" w:rsidRDefault="00E67B4C" w:rsidP="009151EB">
      <w:pPr>
        <w:tabs>
          <w:tab w:val="left" w:pos="567"/>
        </w:tabs>
        <w:jc w:val="center"/>
        <w:rPr>
          <w:sz w:val="28"/>
          <w:szCs w:val="28"/>
          <w:lang w:val="kk-KZ" w:eastAsia="ko-KR"/>
        </w:rPr>
      </w:pPr>
    </w:p>
    <w:p w:rsidR="00E67B4C" w:rsidRPr="003B257A" w:rsidRDefault="00E67B4C" w:rsidP="009151EB">
      <w:pPr>
        <w:tabs>
          <w:tab w:val="left" w:pos="567"/>
        </w:tabs>
        <w:jc w:val="center"/>
        <w:rPr>
          <w:sz w:val="28"/>
          <w:szCs w:val="28"/>
          <w:lang w:val="kk-KZ" w:eastAsia="ko-KR"/>
        </w:rPr>
      </w:pPr>
    </w:p>
    <w:p w:rsidR="00E67B4C" w:rsidRPr="003B257A" w:rsidRDefault="00E67B4C" w:rsidP="009151EB">
      <w:pPr>
        <w:tabs>
          <w:tab w:val="left" w:pos="567"/>
        </w:tabs>
        <w:jc w:val="center"/>
        <w:rPr>
          <w:sz w:val="28"/>
          <w:szCs w:val="28"/>
          <w:lang w:val="kk-KZ" w:eastAsia="ko-KR"/>
        </w:rPr>
      </w:pPr>
    </w:p>
    <w:p w:rsidR="00E67B4C" w:rsidRPr="003B257A" w:rsidRDefault="00E67B4C" w:rsidP="009151EB">
      <w:pPr>
        <w:tabs>
          <w:tab w:val="left" w:pos="567"/>
        </w:tabs>
        <w:jc w:val="center"/>
        <w:rPr>
          <w:sz w:val="28"/>
          <w:szCs w:val="28"/>
          <w:lang w:val="kk-KZ" w:eastAsia="ko-KR"/>
        </w:rPr>
      </w:pPr>
    </w:p>
    <w:p w:rsidR="00E67B4C" w:rsidRPr="003B257A" w:rsidRDefault="00E67B4C" w:rsidP="009151EB">
      <w:pPr>
        <w:tabs>
          <w:tab w:val="left" w:pos="567"/>
        </w:tabs>
        <w:jc w:val="center"/>
        <w:rPr>
          <w:sz w:val="28"/>
          <w:szCs w:val="28"/>
          <w:lang w:val="kk-KZ" w:eastAsia="ko-KR"/>
        </w:rPr>
      </w:pPr>
    </w:p>
    <w:p w:rsidR="00FC0D0D" w:rsidRPr="003B257A" w:rsidRDefault="00FC0D0D" w:rsidP="009151EB">
      <w:pPr>
        <w:tabs>
          <w:tab w:val="left" w:pos="567"/>
        </w:tabs>
        <w:jc w:val="center"/>
        <w:rPr>
          <w:sz w:val="28"/>
          <w:szCs w:val="28"/>
          <w:lang w:val="kk-KZ" w:eastAsia="ko-KR"/>
        </w:rPr>
      </w:pPr>
    </w:p>
    <w:p w:rsidR="00FC0D0D" w:rsidRPr="003B257A" w:rsidRDefault="00F01D72" w:rsidP="00F01D72">
      <w:pPr>
        <w:tabs>
          <w:tab w:val="left" w:pos="567"/>
          <w:tab w:val="left" w:pos="1721"/>
        </w:tabs>
        <w:rPr>
          <w:sz w:val="28"/>
          <w:szCs w:val="28"/>
          <w:lang w:val="kk-KZ" w:eastAsia="ko-KR"/>
        </w:rPr>
      </w:pPr>
      <w:r w:rsidRPr="003B257A">
        <w:rPr>
          <w:sz w:val="28"/>
          <w:szCs w:val="28"/>
          <w:lang w:val="kk-KZ" w:eastAsia="ko-KR"/>
        </w:rPr>
        <w:tab/>
      </w:r>
      <w:r w:rsidRPr="003B257A">
        <w:rPr>
          <w:sz w:val="28"/>
          <w:szCs w:val="28"/>
          <w:lang w:val="kk-KZ" w:eastAsia="ko-KR"/>
        </w:rPr>
        <w:tab/>
      </w:r>
    </w:p>
    <w:p w:rsidR="00FC0D0D" w:rsidRPr="003B257A" w:rsidRDefault="00FC0D0D" w:rsidP="009151EB">
      <w:pPr>
        <w:tabs>
          <w:tab w:val="left" w:pos="567"/>
        </w:tabs>
        <w:jc w:val="center"/>
        <w:rPr>
          <w:sz w:val="28"/>
          <w:szCs w:val="28"/>
          <w:lang w:val="kk-KZ" w:eastAsia="ko-KR"/>
        </w:rPr>
      </w:pPr>
    </w:p>
    <w:p w:rsidR="00544ED5" w:rsidRPr="003B257A" w:rsidRDefault="00544ED5" w:rsidP="009151EB">
      <w:pPr>
        <w:tabs>
          <w:tab w:val="left" w:pos="567"/>
        </w:tabs>
        <w:jc w:val="center"/>
        <w:rPr>
          <w:sz w:val="28"/>
          <w:szCs w:val="28"/>
          <w:lang w:eastAsia="ko-KR"/>
        </w:rPr>
      </w:pPr>
    </w:p>
    <w:p w:rsidR="00544ED5" w:rsidRPr="003B257A" w:rsidRDefault="00544ED5" w:rsidP="009151EB">
      <w:pPr>
        <w:tabs>
          <w:tab w:val="left" w:pos="567"/>
        </w:tabs>
        <w:jc w:val="center"/>
        <w:rPr>
          <w:sz w:val="28"/>
          <w:szCs w:val="28"/>
          <w:lang w:eastAsia="ko-KR"/>
        </w:rPr>
      </w:pPr>
    </w:p>
    <w:p w:rsidR="00544ED5" w:rsidRPr="003B257A" w:rsidRDefault="00544ED5" w:rsidP="009151EB">
      <w:pPr>
        <w:tabs>
          <w:tab w:val="left" w:pos="567"/>
        </w:tabs>
        <w:jc w:val="center"/>
        <w:rPr>
          <w:sz w:val="28"/>
          <w:szCs w:val="28"/>
          <w:lang w:eastAsia="ko-KR"/>
        </w:rPr>
      </w:pPr>
    </w:p>
    <w:p w:rsidR="00544ED5" w:rsidRPr="003B257A" w:rsidRDefault="00544ED5" w:rsidP="009151EB">
      <w:pPr>
        <w:tabs>
          <w:tab w:val="left" w:pos="567"/>
        </w:tabs>
        <w:jc w:val="center"/>
        <w:rPr>
          <w:sz w:val="28"/>
          <w:szCs w:val="28"/>
          <w:lang w:eastAsia="ko-KR"/>
        </w:rPr>
      </w:pPr>
    </w:p>
    <w:p w:rsidR="00544ED5" w:rsidRPr="003B257A" w:rsidRDefault="00544ED5" w:rsidP="009151EB">
      <w:pPr>
        <w:tabs>
          <w:tab w:val="left" w:pos="567"/>
        </w:tabs>
        <w:jc w:val="center"/>
        <w:rPr>
          <w:sz w:val="28"/>
          <w:szCs w:val="28"/>
          <w:lang w:eastAsia="ko-KR"/>
        </w:rPr>
      </w:pPr>
    </w:p>
    <w:p w:rsidR="00544ED5" w:rsidRDefault="00544ED5" w:rsidP="009151EB">
      <w:pPr>
        <w:tabs>
          <w:tab w:val="left" w:pos="567"/>
        </w:tabs>
        <w:jc w:val="center"/>
        <w:rPr>
          <w:sz w:val="28"/>
          <w:szCs w:val="28"/>
          <w:lang w:eastAsia="ko-KR"/>
        </w:rPr>
      </w:pPr>
    </w:p>
    <w:p w:rsidR="00C830AD" w:rsidRDefault="00C830AD" w:rsidP="009151EB">
      <w:pPr>
        <w:tabs>
          <w:tab w:val="left" w:pos="567"/>
        </w:tabs>
        <w:jc w:val="center"/>
        <w:rPr>
          <w:sz w:val="28"/>
          <w:szCs w:val="28"/>
          <w:lang w:eastAsia="ko-KR"/>
        </w:rPr>
      </w:pPr>
      <w:r>
        <w:rPr>
          <w:sz w:val="28"/>
          <w:szCs w:val="28"/>
          <w:lang w:eastAsia="ko-KR"/>
        </w:rPr>
        <w:t>Тулегенова Роза Жаубасаровна</w:t>
      </w:r>
    </w:p>
    <w:p w:rsidR="00C830AD" w:rsidRPr="00013B04" w:rsidRDefault="00C830AD" w:rsidP="00C830AD">
      <w:pPr>
        <w:tabs>
          <w:tab w:val="left" w:pos="567"/>
        </w:tabs>
        <w:jc w:val="center"/>
        <w:rPr>
          <w:sz w:val="28"/>
          <w:szCs w:val="28"/>
          <w:lang w:val="kk-KZ" w:eastAsia="ko-KR"/>
        </w:rPr>
      </w:pPr>
      <w:r w:rsidRPr="00013B04">
        <w:rPr>
          <w:sz w:val="28"/>
          <w:szCs w:val="28"/>
          <w:lang w:val="kk-KZ" w:eastAsia="ko-KR"/>
        </w:rPr>
        <w:t xml:space="preserve">Жакипбеков Динмухамед Сапарович </w:t>
      </w:r>
    </w:p>
    <w:p w:rsidR="00C830AD" w:rsidRPr="00C0540E" w:rsidRDefault="00C830AD" w:rsidP="009151EB">
      <w:pPr>
        <w:tabs>
          <w:tab w:val="left" w:pos="567"/>
        </w:tabs>
        <w:jc w:val="center"/>
        <w:rPr>
          <w:sz w:val="28"/>
          <w:szCs w:val="28"/>
          <w:lang w:eastAsia="ko-KR"/>
        </w:rPr>
      </w:pPr>
    </w:p>
    <w:p w:rsidR="00761D51" w:rsidRPr="00C0540E" w:rsidRDefault="00761D51" w:rsidP="009151EB">
      <w:pPr>
        <w:tabs>
          <w:tab w:val="left" w:pos="567"/>
        </w:tabs>
        <w:jc w:val="center"/>
        <w:rPr>
          <w:sz w:val="28"/>
          <w:szCs w:val="28"/>
          <w:lang w:eastAsia="ko-KR"/>
        </w:rPr>
      </w:pPr>
    </w:p>
    <w:p w:rsidR="00D5102A" w:rsidRPr="003B257A" w:rsidRDefault="00D5102A" w:rsidP="009151EB">
      <w:pPr>
        <w:tabs>
          <w:tab w:val="left" w:pos="567"/>
        </w:tabs>
        <w:jc w:val="center"/>
        <w:rPr>
          <w:sz w:val="28"/>
          <w:szCs w:val="28"/>
          <w:lang w:eastAsia="ko-KR"/>
        </w:rPr>
      </w:pPr>
      <w:r w:rsidRPr="003B257A">
        <w:rPr>
          <w:sz w:val="28"/>
          <w:szCs w:val="28"/>
          <w:lang w:eastAsia="ko-KR"/>
        </w:rPr>
        <w:t>Методическое указание</w:t>
      </w:r>
    </w:p>
    <w:p w:rsidR="00D5102A" w:rsidRPr="003B257A" w:rsidRDefault="00D5102A" w:rsidP="009151EB">
      <w:pPr>
        <w:tabs>
          <w:tab w:val="left" w:pos="567"/>
        </w:tabs>
        <w:jc w:val="center"/>
        <w:rPr>
          <w:sz w:val="28"/>
          <w:szCs w:val="28"/>
          <w:lang w:eastAsia="ko-KR"/>
        </w:rPr>
      </w:pPr>
      <w:r w:rsidRPr="003B257A">
        <w:rPr>
          <w:sz w:val="28"/>
          <w:szCs w:val="28"/>
          <w:lang w:eastAsia="ko-KR"/>
        </w:rPr>
        <w:t>к практическим занятиям</w:t>
      </w:r>
    </w:p>
    <w:p w:rsidR="00D5102A" w:rsidRPr="003B257A" w:rsidRDefault="00D5102A" w:rsidP="009151EB">
      <w:pPr>
        <w:tabs>
          <w:tab w:val="left" w:pos="567"/>
        </w:tabs>
        <w:jc w:val="center"/>
        <w:rPr>
          <w:sz w:val="28"/>
          <w:szCs w:val="28"/>
          <w:lang w:eastAsia="ko-KR"/>
        </w:rPr>
      </w:pPr>
      <w:r w:rsidRPr="003B257A">
        <w:rPr>
          <w:sz w:val="28"/>
          <w:szCs w:val="28"/>
          <w:lang w:eastAsia="ko-KR"/>
        </w:rPr>
        <w:t xml:space="preserve">по дисциплине </w:t>
      </w:r>
      <w:r w:rsidRPr="003B257A">
        <w:rPr>
          <w:bCs/>
          <w:sz w:val="28"/>
          <w:szCs w:val="28"/>
        </w:rPr>
        <w:t>«</w:t>
      </w:r>
      <w:r w:rsidR="0035076F">
        <w:rPr>
          <w:bCs/>
          <w:sz w:val="28"/>
          <w:szCs w:val="28"/>
          <w:lang w:val="kk-KZ"/>
        </w:rPr>
        <w:t>Представление и раскрытие финансовой отчетности</w:t>
      </w:r>
      <w:r w:rsidRPr="003B257A">
        <w:rPr>
          <w:bCs/>
          <w:sz w:val="28"/>
          <w:szCs w:val="28"/>
        </w:rPr>
        <w:t>»</w:t>
      </w:r>
    </w:p>
    <w:p w:rsidR="00D5102A" w:rsidRPr="003B257A" w:rsidRDefault="00D5102A" w:rsidP="009151EB">
      <w:pPr>
        <w:tabs>
          <w:tab w:val="left" w:pos="567"/>
        </w:tabs>
        <w:jc w:val="center"/>
        <w:rPr>
          <w:sz w:val="28"/>
          <w:szCs w:val="28"/>
        </w:rPr>
      </w:pPr>
      <w:r w:rsidRPr="003B257A">
        <w:rPr>
          <w:sz w:val="28"/>
          <w:szCs w:val="28"/>
        </w:rPr>
        <w:t>5</w:t>
      </w:r>
      <w:r w:rsidRPr="003B257A">
        <w:rPr>
          <w:sz w:val="28"/>
          <w:szCs w:val="28"/>
          <w:lang w:val="kk-KZ"/>
        </w:rPr>
        <w:t>В</w:t>
      </w:r>
      <w:r w:rsidRPr="003B257A">
        <w:rPr>
          <w:sz w:val="28"/>
          <w:szCs w:val="28"/>
        </w:rPr>
        <w:t>050800 "Учет и аудит"</w:t>
      </w:r>
    </w:p>
    <w:p w:rsidR="00D5102A" w:rsidRPr="003B257A" w:rsidRDefault="00D5102A" w:rsidP="009151EB">
      <w:pPr>
        <w:tabs>
          <w:tab w:val="left" w:pos="567"/>
        </w:tabs>
        <w:jc w:val="center"/>
        <w:rPr>
          <w:sz w:val="28"/>
          <w:szCs w:val="28"/>
          <w:lang w:val="kk-KZ" w:eastAsia="ko-KR"/>
        </w:rPr>
      </w:pPr>
      <w:r w:rsidRPr="003B257A">
        <w:rPr>
          <w:sz w:val="28"/>
          <w:szCs w:val="28"/>
          <w:lang w:eastAsia="ko-KR"/>
        </w:rPr>
        <w:t xml:space="preserve">Форма обучения: </w:t>
      </w:r>
      <w:r w:rsidRPr="003B257A">
        <w:rPr>
          <w:sz w:val="28"/>
          <w:szCs w:val="28"/>
          <w:lang w:val="kk-KZ" w:eastAsia="ko-KR"/>
        </w:rPr>
        <w:t>дневное, вечернее и дистанционное</w:t>
      </w: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rPr>
      </w:pPr>
    </w:p>
    <w:p w:rsidR="00D5102A" w:rsidRPr="003B257A" w:rsidRDefault="00D5102A" w:rsidP="009151EB">
      <w:pPr>
        <w:tabs>
          <w:tab w:val="left" w:pos="567"/>
        </w:tabs>
        <w:jc w:val="both"/>
        <w:rPr>
          <w:sz w:val="28"/>
          <w:szCs w:val="28"/>
        </w:rPr>
      </w:pPr>
      <w:r w:rsidRPr="003B257A">
        <w:rPr>
          <w:sz w:val="28"/>
          <w:szCs w:val="28"/>
        </w:rPr>
        <w:t>Подписано в печать «___» _________ 20       г.</w:t>
      </w:r>
    </w:p>
    <w:p w:rsidR="00D5102A" w:rsidRPr="003B257A" w:rsidRDefault="00D5102A" w:rsidP="009151EB">
      <w:pPr>
        <w:tabs>
          <w:tab w:val="left" w:pos="567"/>
        </w:tabs>
        <w:jc w:val="both"/>
        <w:rPr>
          <w:sz w:val="28"/>
          <w:szCs w:val="28"/>
        </w:rPr>
      </w:pPr>
      <w:r w:rsidRPr="003B257A">
        <w:rPr>
          <w:sz w:val="28"/>
          <w:szCs w:val="28"/>
        </w:rPr>
        <w:t>Формат бумаги X</w:t>
      </w:r>
      <w:r w:rsidRPr="003B257A">
        <w:rPr>
          <w:sz w:val="28"/>
          <w:szCs w:val="28"/>
          <w:vertAlign w:val="superscript"/>
        </w:rPr>
        <w:t>x</w:t>
      </w:r>
      <w:r w:rsidRPr="003B257A">
        <w:rPr>
          <w:sz w:val="28"/>
          <w:szCs w:val="28"/>
        </w:rPr>
        <w:t>Y  1/16</w:t>
      </w:r>
    </w:p>
    <w:p w:rsidR="00D5102A" w:rsidRPr="003B257A" w:rsidRDefault="00D5102A" w:rsidP="009151EB">
      <w:pPr>
        <w:tabs>
          <w:tab w:val="left" w:pos="567"/>
        </w:tabs>
        <w:jc w:val="both"/>
        <w:rPr>
          <w:sz w:val="28"/>
          <w:szCs w:val="28"/>
        </w:rPr>
      </w:pPr>
      <w:r w:rsidRPr="003B257A">
        <w:rPr>
          <w:sz w:val="28"/>
          <w:szCs w:val="28"/>
        </w:rPr>
        <w:t xml:space="preserve">Бумага типографская. Печать офсетная. </w:t>
      </w:r>
      <w:r w:rsidRPr="003B257A">
        <w:rPr>
          <w:color w:val="FF0000"/>
          <w:sz w:val="28"/>
          <w:szCs w:val="28"/>
        </w:rPr>
        <w:t xml:space="preserve">Объем </w:t>
      </w:r>
      <w:r w:rsidR="00C0540E">
        <w:rPr>
          <w:color w:val="FF0000"/>
          <w:sz w:val="28"/>
          <w:szCs w:val="28"/>
          <w:lang w:val="kk-KZ"/>
        </w:rPr>
        <w:t>4,0</w:t>
      </w:r>
      <w:r w:rsidRPr="003B257A">
        <w:rPr>
          <w:color w:val="FF0000"/>
          <w:sz w:val="28"/>
          <w:szCs w:val="28"/>
          <w:lang w:val="kk-KZ"/>
        </w:rPr>
        <w:t xml:space="preserve"> </w:t>
      </w:r>
      <w:r w:rsidRPr="003B257A">
        <w:rPr>
          <w:color w:val="FF0000"/>
          <w:sz w:val="28"/>
          <w:szCs w:val="28"/>
        </w:rPr>
        <w:t>п.л.</w:t>
      </w:r>
    </w:p>
    <w:p w:rsidR="00D5102A" w:rsidRPr="003B257A" w:rsidRDefault="00D5102A" w:rsidP="009151EB">
      <w:pPr>
        <w:tabs>
          <w:tab w:val="left" w:pos="567"/>
        </w:tabs>
        <w:jc w:val="both"/>
        <w:rPr>
          <w:sz w:val="28"/>
          <w:szCs w:val="28"/>
          <w:lang w:val="kk-KZ"/>
        </w:rPr>
      </w:pPr>
      <w:r w:rsidRPr="003B257A">
        <w:rPr>
          <w:sz w:val="28"/>
          <w:szCs w:val="28"/>
        </w:rPr>
        <w:t>Тираж ….экз. Заказ № …*</w:t>
      </w: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sz w:val="28"/>
          <w:szCs w:val="28"/>
          <w:lang w:val="kk-KZ"/>
        </w:rPr>
      </w:pPr>
    </w:p>
    <w:p w:rsidR="00D5102A" w:rsidRPr="003B257A" w:rsidRDefault="00D5102A" w:rsidP="009151EB">
      <w:pPr>
        <w:tabs>
          <w:tab w:val="left" w:pos="567"/>
        </w:tabs>
        <w:jc w:val="both"/>
        <w:rPr>
          <w:i/>
          <w:sz w:val="28"/>
          <w:szCs w:val="28"/>
        </w:rPr>
      </w:pPr>
    </w:p>
    <w:p w:rsidR="00D5102A" w:rsidRPr="003B257A" w:rsidRDefault="00D5102A" w:rsidP="009151EB">
      <w:pPr>
        <w:tabs>
          <w:tab w:val="left" w:pos="567"/>
        </w:tabs>
        <w:jc w:val="both"/>
        <w:rPr>
          <w:i/>
          <w:sz w:val="28"/>
          <w:szCs w:val="28"/>
        </w:rPr>
      </w:pPr>
    </w:p>
    <w:p w:rsidR="00D5102A" w:rsidRPr="003B257A" w:rsidRDefault="00D5102A" w:rsidP="009151EB">
      <w:pPr>
        <w:tabs>
          <w:tab w:val="left" w:pos="567"/>
        </w:tabs>
        <w:jc w:val="both"/>
        <w:rPr>
          <w:sz w:val="28"/>
          <w:szCs w:val="28"/>
        </w:rPr>
      </w:pPr>
      <w:r w:rsidRPr="003B257A">
        <w:rPr>
          <w:sz w:val="28"/>
          <w:szCs w:val="28"/>
        </w:rPr>
        <w:t>©  Издание Южно-Казахстанского  государственного университета</w:t>
      </w:r>
    </w:p>
    <w:p w:rsidR="00D5102A" w:rsidRPr="003B257A" w:rsidRDefault="00EE45B8" w:rsidP="009151EB">
      <w:pPr>
        <w:tabs>
          <w:tab w:val="left" w:pos="567"/>
        </w:tabs>
        <w:jc w:val="both"/>
        <w:rPr>
          <w:sz w:val="28"/>
          <w:szCs w:val="28"/>
        </w:rPr>
      </w:pPr>
      <w:r w:rsidRPr="003B257A">
        <w:rPr>
          <w:sz w:val="28"/>
          <w:szCs w:val="28"/>
        </w:rPr>
        <w:t>им. М.Ауэ</w:t>
      </w:r>
      <w:r w:rsidR="00D5102A" w:rsidRPr="003B257A">
        <w:rPr>
          <w:sz w:val="28"/>
          <w:szCs w:val="28"/>
        </w:rPr>
        <w:t>зова</w:t>
      </w:r>
    </w:p>
    <w:p w:rsidR="00D5102A" w:rsidRPr="003B257A" w:rsidRDefault="00D5102A" w:rsidP="009151EB">
      <w:pPr>
        <w:tabs>
          <w:tab w:val="left" w:pos="567"/>
        </w:tabs>
        <w:jc w:val="both"/>
        <w:rPr>
          <w:sz w:val="28"/>
          <w:szCs w:val="28"/>
        </w:rPr>
      </w:pPr>
    </w:p>
    <w:p w:rsidR="00D5102A" w:rsidRPr="003B257A" w:rsidRDefault="00D5102A" w:rsidP="009151EB">
      <w:pPr>
        <w:tabs>
          <w:tab w:val="left" w:pos="567"/>
        </w:tabs>
        <w:jc w:val="both"/>
        <w:rPr>
          <w:sz w:val="28"/>
          <w:szCs w:val="28"/>
        </w:rPr>
      </w:pPr>
    </w:p>
    <w:p w:rsidR="00D5102A" w:rsidRPr="003B257A" w:rsidRDefault="00D5102A" w:rsidP="009151EB">
      <w:pPr>
        <w:tabs>
          <w:tab w:val="left" w:pos="567"/>
        </w:tabs>
        <w:jc w:val="both"/>
        <w:rPr>
          <w:sz w:val="28"/>
          <w:szCs w:val="28"/>
        </w:rPr>
      </w:pPr>
      <w:r w:rsidRPr="003B257A">
        <w:rPr>
          <w:sz w:val="28"/>
          <w:szCs w:val="28"/>
        </w:rPr>
        <w:t>И</w:t>
      </w:r>
      <w:r w:rsidR="00EE45B8" w:rsidRPr="003B257A">
        <w:rPr>
          <w:sz w:val="28"/>
          <w:szCs w:val="28"/>
        </w:rPr>
        <w:t>здательский центр ЮКГУ им. М.Ауэ</w:t>
      </w:r>
      <w:r w:rsidRPr="003B257A">
        <w:rPr>
          <w:sz w:val="28"/>
          <w:szCs w:val="28"/>
        </w:rPr>
        <w:t>зова, г. Шымкент, пр. Тауке</w:t>
      </w:r>
      <w:r w:rsidR="00EE45B8" w:rsidRPr="003B257A">
        <w:rPr>
          <w:sz w:val="28"/>
          <w:szCs w:val="28"/>
        </w:rPr>
        <w:t>-</w:t>
      </w:r>
      <w:r w:rsidRPr="003B257A">
        <w:rPr>
          <w:sz w:val="28"/>
          <w:szCs w:val="28"/>
        </w:rPr>
        <w:t>хана, 5</w:t>
      </w:r>
    </w:p>
    <w:p w:rsidR="00D5102A" w:rsidRPr="003B257A" w:rsidRDefault="00D5102A" w:rsidP="009151EB">
      <w:pPr>
        <w:tabs>
          <w:tab w:val="left" w:pos="567"/>
        </w:tabs>
        <w:jc w:val="both"/>
        <w:rPr>
          <w:i/>
          <w:sz w:val="28"/>
          <w:szCs w:val="28"/>
        </w:rPr>
      </w:pPr>
    </w:p>
    <w:p w:rsidR="00D5102A" w:rsidRPr="003B257A" w:rsidRDefault="00D5102A" w:rsidP="009151EB">
      <w:pPr>
        <w:tabs>
          <w:tab w:val="left" w:pos="567"/>
        </w:tabs>
        <w:jc w:val="both"/>
        <w:rPr>
          <w:i/>
          <w:sz w:val="28"/>
          <w:szCs w:val="28"/>
        </w:rPr>
      </w:pPr>
    </w:p>
    <w:p w:rsidR="00D5102A" w:rsidRPr="003B257A" w:rsidRDefault="00D5102A" w:rsidP="009151EB">
      <w:pPr>
        <w:tabs>
          <w:tab w:val="left" w:pos="567"/>
        </w:tabs>
        <w:jc w:val="both"/>
        <w:rPr>
          <w:sz w:val="28"/>
          <w:szCs w:val="28"/>
        </w:rPr>
      </w:pPr>
      <w:r w:rsidRPr="003B257A">
        <w:rPr>
          <w:sz w:val="28"/>
          <w:szCs w:val="28"/>
        </w:rPr>
        <w:t>*Данные значения выставляются ИЦ</w:t>
      </w:r>
    </w:p>
    <w:p w:rsidR="00D5102A" w:rsidRPr="003B257A" w:rsidRDefault="00D5102A" w:rsidP="009151EB">
      <w:pPr>
        <w:framePr w:h="2880" w:hSpace="38" w:wrap="auto" w:vAnchor="text" w:hAnchor="margin" w:x="-1223" w:y="1"/>
        <w:tabs>
          <w:tab w:val="left" w:pos="567"/>
        </w:tabs>
        <w:jc w:val="both"/>
        <w:rPr>
          <w:sz w:val="28"/>
          <w:szCs w:val="28"/>
        </w:rPr>
      </w:pPr>
    </w:p>
    <w:p w:rsidR="00D5102A" w:rsidRPr="003B257A" w:rsidRDefault="00D5102A" w:rsidP="009151EB">
      <w:pPr>
        <w:framePr w:h="989" w:hSpace="38" w:wrap="auto" w:vAnchor="text" w:hAnchor="margin" w:x="-1213" w:y="3687"/>
        <w:tabs>
          <w:tab w:val="left" w:pos="567"/>
        </w:tabs>
        <w:jc w:val="both"/>
        <w:rPr>
          <w:sz w:val="28"/>
          <w:szCs w:val="28"/>
        </w:rPr>
      </w:pPr>
    </w:p>
    <w:p w:rsidR="00D5102A" w:rsidRPr="003B257A" w:rsidRDefault="00D5102A" w:rsidP="009151EB">
      <w:pPr>
        <w:framePr w:h="2812" w:hSpace="38" w:wrap="notBeside" w:vAnchor="text" w:hAnchor="margin" w:x="-935" w:y="5396"/>
        <w:tabs>
          <w:tab w:val="left" w:pos="567"/>
        </w:tabs>
        <w:jc w:val="both"/>
        <w:rPr>
          <w:sz w:val="28"/>
          <w:szCs w:val="28"/>
        </w:rPr>
      </w:pPr>
    </w:p>
    <w:p w:rsidR="00D5102A" w:rsidRPr="003B257A" w:rsidRDefault="00D5102A" w:rsidP="009151EB">
      <w:pPr>
        <w:tabs>
          <w:tab w:val="left" w:pos="567"/>
        </w:tabs>
        <w:jc w:val="both"/>
        <w:rPr>
          <w:sz w:val="28"/>
          <w:szCs w:val="28"/>
          <w:lang w:val="kk-KZ"/>
        </w:rPr>
      </w:pPr>
    </w:p>
    <w:p w:rsidR="001C5BBA" w:rsidRPr="003B257A" w:rsidRDefault="001C5BB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Pr="003B257A" w:rsidRDefault="00626DDA" w:rsidP="009151EB">
      <w:pPr>
        <w:tabs>
          <w:tab w:val="left" w:pos="567"/>
        </w:tabs>
        <w:rPr>
          <w:sz w:val="28"/>
          <w:szCs w:val="28"/>
          <w:lang w:val="kk-KZ"/>
        </w:rPr>
      </w:pPr>
    </w:p>
    <w:p w:rsidR="00626DDA" w:rsidRDefault="00626DDA" w:rsidP="009151EB">
      <w:pPr>
        <w:tabs>
          <w:tab w:val="left" w:pos="567"/>
        </w:tabs>
        <w:rPr>
          <w:sz w:val="28"/>
          <w:szCs w:val="28"/>
          <w:lang w:val="kk-KZ"/>
        </w:rPr>
      </w:pPr>
    </w:p>
    <w:p w:rsidR="00E01BEA" w:rsidRDefault="00E01BEA" w:rsidP="009151EB">
      <w:pPr>
        <w:tabs>
          <w:tab w:val="left" w:pos="567"/>
        </w:tabs>
        <w:rPr>
          <w:sz w:val="28"/>
          <w:szCs w:val="28"/>
          <w:lang w:val="kk-KZ"/>
        </w:rPr>
      </w:pPr>
    </w:p>
    <w:p w:rsidR="00E01BEA" w:rsidRDefault="00E01BEA" w:rsidP="009151EB">
      <w:pPr>
        <w:tabs>
          <w:tab w:val="left" w:pos="567"/>
        </w:tabs>
        <w:rPr>
          <w:sz w:val="28"/>
          <w:szCs w:val="28"/>
          <w:lang w:val="kk-KZ"/>
        </w:rPr>
      </w:pPr>
    </w:p>
    <w:p w:rsidR="00626DDA" w:rsidRPr="00C0540E" w:rsidRDefault="00626DDA" w:rsidP="009151EB">
      <w:pPr>
        <w:tabs>
          <w:tab w:val="left" w:pos="567"/>
        </w:tabs>
        <w:rPr>
          <w:sz w:val="28"/>
          <w:szCs w:val="28"/>
        </w:rPr>
      </w:pPr>
    </w:p>
    <w:sectPr w:rsidR="00626DDA" w:rsidRPr="00C0540E" w:rsidSect="00C056AC">
      <w:footerReference w:type="even" r:id="rId26"/>
      <w:footerReference w:type="default" r:id="rId27"/>
      <w:pgSz w:w="11906" w:h="16838"/>
      <w:pgMar w:top="1134" w:right="1134" w:bottom="1134" w:left="1134"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086" w:rsidRDefault="00733086" w:rsidP="005122D6">
      <w:r>
        <w:separator/>
      </w:r>
    </w:p>
  </w:endnote>
  <w:endnote w:type="continuationSeparator" w:id="1">
    <w:p w:rsidR="00733086" w:rsidRDefault="00733086" w:rsidP="005122D6">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
    <w:panose1 w:val="020204040303010108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KZ Times New Roman">
    <w:altName w:val="Times New Roman"/>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544" w:rsidRDefault="00AD1876" w:rsidP="00CD20E7">
    <w:pPr>
      <w:pStyle w:val="a4"/>
      <w:framePr w:wrap="around" w:vAnchor="text" w:hAnchor="margin" w:xAlign="center" w:y="1"/>
      <w:rPr>
        <w:rStyle w:val="a6"/>
      </w:rPr>
    </w:pPr>
    <w:r>
      <w:rPr>
        <w:rStyle w:val="a6"/>
      </w:rPr>
      <w:fldChar w:fldCharType="begin"/>
    </w:r>
    <w:r w:rsidR="00882544">
      <w:rPr>
        <w:rStyle w:val="a6"/>
      </w:rPr>
      <w:instrText xml:space="preserve">PAGE  </w:instrText>
    </w:r>
    <w:r>
      <w:rPr>
        <w:rStyle w:val="a6"/>
      </w:rPr>
      <w:fldChar w:fldCharType="end"/>
    </w:r>
  </w:p>
  <w:p w:rsidR="00882544" w:rsidRDefault="0088254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544" w:rsidRDefault="00AD1876">
    <w:pPr>
      <w:pStyle w:val="a4"/>
      <w:jc w:val="center"/>
    </w:pPr>
    <w:fldSimple w:instr=" PAGE   \* MERGEFORMAT ">
      <w:r w:rsidR="00DF53AE">
        <w:rPr>
          <w:noProof/>
        </w:rPr>
        <w:t>4</w:t>
      </w:r>
    </w:fldSimple>
  </w:p>
  <w:p w:rsidR="00882544" w:rsidRDefault="0088254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086" w:rsidRDefault="00733086" w:rsidP="005122D6">
      <w:r>
        <w:separator/>
      </w:r>
    </w:p>
  </w:footnote>
  <w:footnote w:type="continuationSeparator" w:id="1">
    <w:p w:rsidR="00733086" w:rsidRDefault="00733086" w:rsidP="005122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F462966"/>
    <w:lvl w:ilvl="0">
      <w:numFmt w:val="bullet"/>
      <w:lvlText w:val="*"/>
      <w:lvlJc w:val="left"/>
    </w:lvl>
  </w:abstractNum>
  <w:abstractNum w:abstractNumId="1">
    <w:nsid w:val="00000003"/>
    <w:multiLevelType w:val="multilevel"/>
    <w:tmpl w:val="68ACEBE6"/>
    <w:name w:val="WW8Num2"/>
    <w:lvl w:ilvl="0">
      <w:numFmt w:val="bullet"/>
      <w:lvlText w:val="-"/>
      <w:lvlJc w:val="left"/>
      <w:pPr>
        <w:tabs>
          <w:tab w:val="num" w:pos="707"/>
        </w:tabs>
        <w:ind w:left="707" w:hanging="283"/>
      </w:pPr>
      <w:rPr>
        <w:rFonts w:ascii="Times New Roman CYR" w:eastAsia="SimSun" w:hAnsi="Times New Roman CYR" w:cs="Times New Roman CYR" w:hint="default"/>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2">
    <w:nsid w:val="00000016"/>
    <w:multiLevelType w:val="singleLevel"/>
    <w:tmpl w:val="00000016"/>
    <w:name w:val="WW8Num25"/>
    <w:lvl w:ilvl="0">
      <w:start w:val="1"/>
      <w:numFmt w:val="decimal"/>
      <w:lvlText w:val="%1."/>
      <w:lvlJc w:val="left"/>
      <w:pPr>
        <w:tabs>
          <w:tab w:val="num" w:pos="900"/>
        </w:tabs>
        <w:ind w:left="900" w:hanging="360"/>
      </w:pPr>
    </w:lvl>
  </w:abstractNum>
  <w:abstractNum w:abstractNumId="3">
    <w:nsid w:val="0000001D"/>
    <w:multiLevelType w:val="singleLevel"/>
    <w:tmpl w:val="0000001D"/>
    <w:name w:val="WW8Num29"/>
    <w:lvl w:ilvl="0">
      <w:start w:val="1"/>
      <w:numFmt w:val="bullet"/>
      <w:lvlText w:val=""/>
      <w:lvlJc w:val="left"/>
      <w:pPr>
        <w:tabs>
          <w:tab w:val="num" w:pos="720"/>
        </w:tabs>
        <w:ind w:left="720" w:hanging="360"/>
      </w:pPr>
      <w:rPr>
        <w:rFonts w:ascii="Wingdings" w:hAnsi="Wingdings"/>
      </w:rPr>
    </w:lvl>
  </w:abstractNum>
  <w:abstractNum w:abstractNumId="4">
    <w:nsid w:val="0000001E"/>
    <w:multiLevelType w:val="singleLevel"/>
    <w:tmpl w:val="0000001E"/>
    <w:name w:val="WW8Num30"/>
    <w:lvl w:ilvl="0">
      <w:start w:val="1"/>
      <w:numFmt w:val="decimal"/>
      <w:lvlText w:val="%1."/>
      <w:lvlJc w:val="left"/>
      <w:pPr>
        <w:tabs>
          <w:tab w:val="num" w:pos="720"/>
        </w:tabs>
        <w:ind w:left="720" w:hanging="360"/>
      </w:pPr>
    </w:lvl>
  </w:abstractNum>
  <w:abstractNum w:abstractNumId="5">
    <w:nsid w:val="0000001F"/>
    <w:multiLevelType w:val="singleLevel"/>
    <w:tmpl w:val="0000001F"/>
    <w:name w:val="WW8Num31"/>
    <w:lvl w:ilvl="0">
      <w:start w:val="1"/>
      <w:numFmt w:val="bullet"/>
      <w:lvlText w:val=""/>
      <w:lvlJc w:val="left"/>
      <w:pPr>
        <w:tabs>
          <w:tab w:val="num" w:pos="720"/>
        </w:tabs>
        <w:ind w:left="720" w:hanging="360"/>
      </w:pPr>
      <w:rPr>
        <w:rFonts w:ascii="Wingdings" w:hAnsi="Wingdings"/>
      </w:rPr>
    </w:lvl>
  </w:abstractNum>
  <w:abstractNum w:abstractNumId="6">
    <w:nsid w:val="00000020"/>
    <w:multiLevelType w:val="singleLevel"/>
    <w:tmpl w:val="00000020"/>
    <w:name w:val="WW8Num32"/>
    <w:lvl w:ilvl="0">
      <w:start w:val="1"/>
      <w:numFmt w:val="bullet"/>
      <w:lvlText w:val=""/>
      <w:lvlJc w:val="left"/>
      <w:pPr>
        <w:tabs>
          <w:tab w:val="num" w:pos="720"/>
        </w:tabs>
        <w:ind w:left="720" w:hanging="360"/>
      </w:pPr>
      <w:rPr>
        <w:rFonts w:ascii="Wingdings" w:hAnsi="Wingdings"/>
      </w:rPr>
    </w:lvl>
  </w:abstractNum>
  <w:abstractNum w:abstractNumId="7">
    <w:nsid w:val="02E941B7"/>
    <w:multiLevelType w:val="hybridMultilevel"/>
    <w:tmpl w:val="CEA08584"/>
    <w:lvl w:ilvl="0" w:tplc="A246FE9C">
      <w:start w:val="1"/>
      <w:numFmt w:val="decimal"/>
      <w:lvlText w:val="%1."/>
      <w:lvlJc w:val="left"/>
      <w:pPr>
        <w:ind w:left="720" w:hanging="360"/>
      </w:pPr>
      <w:rPr>
        <w:rFonts w:ascii="Times New Roman" w:eastAsia="SimSu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4525E60"/>
    <w:multiLevelType w:val="hybridMultilevel"/>
    <w:tmpl w:val="88940E8A"/>
    <w:lvl w:ilvl="0" w:tplc="C4AEE2A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0F822997"/>
    <w:multiLevelType w:val="hybridMultilevel"/>
    <w:tmpl w:val="7CEA7FE8"/>
    <w:lvl w:ilvl="0" w:tplc="8AB83B7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nsid w:val="0FBF3BA5"/>
    <w:multiLevelType w:val="multilevel"/>
    <w:tmpl w:val="3C108366"/>
    <w:lvl w:ilvl="0">
      <w:start w:val="1"/>
      <w:numFmt w:val="decimal"/>
      <w:lvlText w:val="%1."/>
      <w:lvlJc w:val="left"/>
      <w:pPr>
        <w:tabs>
          <w:tab w:val="num" w:pos="720"/>
        </w:tabs>
        <w:ind w:left="720" w:hanging="360"/>
      </w:pPr>
      <w:rPr>
        <w:rFonts w:ascii="Times New Roman" w:eastAsia="SimSu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FDD3917"/>
    <w:multiLevelType w:val="hybridMultilevel"/>
    <w:tmpl w:val="EF704BB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13055DC7"/>
    <w:multiLevelType w:val="hybridMultilevel"/>
    <w:tmpl w:val="A01A811E"/>
    <w:lvl w:ilvl="0" w:tplc="A12237D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33644FE"/>
    <w:multiLevelType w:val="hybridMultilevel"/>
    <w:tmpl w:val="0E52D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9E44B5"/>
    <w:multiLevelType w:val="hybridMultilevel"/>
    <w:tmpl w:val="7FD0B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580823"/>
    <w:multiLevelType w:val="hybridMultilevel"/>
    <w:tmpl w:val="D06C606C"/>
    <w:lvl w:ilvl="0" w:tplc="6E2881E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197978A7"/>
    <w:multiLevelType w:val="hybridMultilevel"/>
    <w:tmpl w:val="676AA758"/>
    <w:lvl w:ilvl="0" w:tplc="6EFA01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1B5F4679"/>
    <w:multiLevelType w:val="hybridMultilevel"/>
    <w:tmpl w:val="B364A17E"/>
    <w:lvl w:ilvl="0" w:tplc="28F461CC">
      <w:numFmt w:val="bullet"/>
      <w:lvlText w:val="-"/>
      <w:lvlJc w:val="left"/>
      <w:pPr>
        <w:ind w:left="360" w:hanging="360"/>
      </w:pPr>
      <w:rPr>
        <w:rFonts w:ascii="Times New Roman CYR" w:eastAsia="SimSun" w:hAnsi="Times New Roman CYR" w:cs="Times New Roman CYR"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1BE013AE"/>
    <w:multiLevelType w:val="hybridMultilevel"/>
    <w:tmpl w:val="72162916"/>
    <w:lvl w:ilvl="0" w:tplc="F802FE0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F0E0ABF"/>
    <w:multiLevelType w:val="hybridMultilevel"/>
    <w:tmpl w:val="676AA758"/>
    <w:lvl w:ilvl="0" w:tplc="6EFA01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27F87EC0"/>
    <w:multiLevelType w:val="hybridMultilevel"/>
    <w:tmpl w:val="83C8F6B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27E4FB5"/>
    <w:multiLevelType w:val="hybridMultilevel"/>
    <w:tmpl w:val="1D7CA4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5040DF"/>
    <w:multiLevelType w:val="hybridMultilevel"/>
    <w:tmpl w:val="4C62A302"/>
    <w:lvl w:ilvl="0" w:tplc="28F461CC">
      <w:numFmt w:val="bullet"/>
      <w:lvlText w:val="-"/>
      <w:lvlJc w:val="left"/>
      <w:pPr>
        <w:ind w:left="720" w:hanging="360"/>
      </w:pPr>
      <w:rPr>
        <w:rFonts w:ascii="Times New Roman CYR" w:eastAsia="SimSun" w:hAnsi="Times New Roman CYR" w:cs="Times New Roman CYR"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6DD77C9"/>
    <w:multiLevelType w:val="hybridMultilevel"/>
    <w:tmpl w:val="3558E1F4"/>
    <w:lvl w:ilvl="0" w:tplc="0E22B4D8">
      <w:start w:val="1"/>
      <w:numFmt w:val="decimal"/>
      <w:lvlText w:val="%1."/>
      <w:lvlJc w:val="left"/>
      <w:pPr>
        <w:ind w:left="1211" w:hanging="360"/>
      </w:pPr>
      <w:rPr>
        <w:rFonts w:ascii="Times New Roman" w:eastAsia="SimSu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37272073"/>
    <w:multiLevelType w:val="hybridMultilevel"/>
    <w:tmpl w:val="B1D2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67305C"/>
    <w:multiLevelType w:val="hybridMultilevel"/>
    <w:tmpl w:val="BFD4CAD4"/>
    <w:lvl w:ilvl="0" w:tplc="C80CEC3E">
      <w:start w:val="1"/>
      <w:numFmt w:val="decimal"/>
      <w:lvlText w:val="%1."/>
      <w:lvlJc w:val="left"/>
      <w:pPr>
        <w:ind w:left="720" w:hanging="360"/>
      </w:pPr>
      <w:rPr>
        <w:rFonts w:ascii="Times New Roman" w:hAnsi="Times New Roman" w:cs="Times New Roman" w:hint="default"/>
        <w:b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B4B7133"/>
    <w:multiLevelType w:val="hybridMultilevel"/>
    <w:tmpl w:val="3558E1F4"/>
    <w:lvl w:ilvl="0" w:tplc="0E22B4D8">
      <w:start w:val="1"/>
      <w:numFmt w:val="decimal"/>
      <w:lvlText w:val="%1."/>
      <w:lvlJc w:val="left"/>
      <w:pPr>
        <w:ind w:left="1211" w:hanging="360"/>
      </w:pPr>
      <w:rPr>
        <w:rFonts w:ascii="Times New Roman" w:eastAsia="SimSu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3D89774E"/>
    <w:multiLevelType w:val="hybridMultilevel"/>
    <w:tmpl w:val="049AE8F8"/>
    <w:lvl w:ilvl="0" w:tplc="30CA2C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457D09A0"/>
    <w:multiLevelType w:val="hybridMultilevel"/>
    <w:tmpl w:val="EA0A0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60169CF"/>
    <w:multiLevelType w:val="multilevel"/>
    <w:tmpl w:val="915636F0"/>
    <w:lvl w:ilvl="0">
      <w:start w:val="1"/>
      <w:numFmt w:val="decimal"/>
      <w:lvlText w:val="%1."/>
      <w:lvlJc w:val="left"/>
      <w:pPr>
        <w:ind w:left="1211" w:hanging="360"/>
      </w:pPr>
      <w:rPr>
        <w:rFonts w:hint="default"/>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0">
    <w:nsid w:val="4706638C"/>
    <w:multiLevelType w:val="hybridMultilevel"/>
    <w:tmpl w:val="CF047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220328"/>
    <w:multiLevelType w:val="hybridMultilevel"/>
    <w:tmpl w:val="29CCFFA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061F54"/>
    <w:multiLevelType w:val="hybridMultilevel"/>
    <w:tmpl w:val="2094549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nsid w:val="4D0A2D07"/>
    <w:multiLevelType w:val="hybridMultilevel"/>
    <w:tmpl w:val="54A6B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ED03453"/>
    <w:multiLevelType w:val="hybridMultilevel"/>
    <w:tmpl w:val="CB701872"/>
    <w:lvl w:ilvl="0" w:tplc="F6B650F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5">
    <w:nsid w:val="51BC6FD6"/>
    <w:multiLevelType w:val="hybridMultilevel"/>
    <w:tmpl w:val="C1EE7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6E262E4"/>
    <w:multiLevelType w:val="hybridMultilevel"/>
    <w:tmpl w:val="2CB46A34"/>
    <w:lvl w:ilvl="0" w:tplc="28F461CC">
      <w:numFmt w:val="bullet"/>
      <w:lvlText w:val="-"/>
      <w:lvlJc w:val="left"/>
      <w:pPr>
        <w:ind w:left="360" w:hanging="360"/>
      </w:pPr>
      <w:rPr>
        <w:rFonts w:ascii="Times New Roman CYR" w:eastAsia="SimSun" w:hAnsi="Times New Roman CYR" w:cs="Times New Roman CYR"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5775590E"/>
    <w:multiLevelType w:val="hybridMultilevel"/>
    <w:tmpl w:val="AFC0CC26"/>
    <w:lvl w:ilvl="0" w:tplc="CAE075D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8">
    <w:nsid w:val="586A1959"/>
    <w:multiLevelType w:val="hybridMultilevel"/>
    <w:tmpl w:val="33387792"/>
    <w:lvl w:ilvl="0" w:tplc="28F461CC">
      <w:numFmt w:val="bullet"/>
      <w:lvlText w:val="-"/>
      <w:lvlJc w:val="left"/>
      <w:pPr>
        <w:ind w:left="1571" w:hanging="360"/>
      </w:pPr>
      <w:rPr>
        <w:rFonts w:ascii="Times New Roman CYR" w:eastAsia="SimSun" w:hAnsi="Times New Roman CYR" w:cs="Times New Roman CYR"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63E22C43"/>
    <w:multiLevelType w:val="hybridMultilevel"/>
    <w:tmpl w:val="9A8694DA"/>
    <w:lvl w:ilvl="0" w:tplc="28F461CC">
      <w:numFmt w:val="bullet"/>
      <w:lvlText w:val="-"/>
      <w:lvlJc w:val="left"/>
      <w:pPr>
        <w:ind w:left="360" w:hanging="360"/>
      </w:pPr>
      <w:rPr>
        <w:rFonts w:ascii="Times New Roman CYR" w:eastAsia="SimSun" w:hAnsi="Times New Roman CYR" w:cs="Times New Roman CYR"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64CE1244"/>
    <w:multiLevelType w:val="hybridMultilevel"/>
    <w:tmpl w:val="75A0EAC4"/>
    <w:lvl w:ilvl="0" w:tplc="FD52BE3A">
      <w:start w:val="1"/>
      <w:numFmt w:val="decimal"/>
      <w:lvlText w:val="%1."/>
      <w:lvlJc w:val="left"/>
      <w:pPr>
        <w:ind w:left="810" w:hanging="360"/>
      </w:pPr>
      <w:rPr>
        <w:rFonts w:hint="default"/>
        <w:b w:val="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1">
    <w:nsid w:val="68926BFF"/>
    <w:multiLevelType w:val="hybridMultilevel"/>
    <w:tmpl w:val="9B64F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3DE6979"/>
    <w:multiLevelType w:val="hybridMultilevel"/>
    <w:tmpl w:val="316EA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AE19EE"/>
    <w:multiLevelType w:val="multilevel"/>
    <w:tmpl w:val="D994821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nsid w:val="7D4066E0"/>
    <w:multiLevelType w:val="hybridMultilevel"/>
    <w:tmpl w:val="36FE3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5F4197"/>
    <w:multiLevelType w:val="hybridMultilevel"/>
    <w:tmpl w:val="A4A25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E7242F"/>
    <w:multiLevelType w:val="hybridMultilevel"/>
    <w:tmpl w:val="D1704EDC"/>
    <w:lvl w:ilvl="0" w:tplc="28F461CC">
      <w:numFmt w:val="bullet"/>
      <w:lvlText w:val="-"/>
      <w:lvlJc w:val="left"/>
      <w:pPr>
        <w:ind w:left="360" w:hanging="360"/>
      </w:pPr>
      <w:rPr>
        <w:rFonts w:ascii="Times New Roman CYR" w:eastAsia="SimSun" w:hAnsi="Times New Roman CYR" w:cs="Times New Roman CYR"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2"/>
  </w:num>
  <w:num w:numId="2">
    <w:abstractNumId w:val="24"/>
  </w:num>
  <w:num w:numId="3">
    <w:abstractNumId w:val="9"/>
  </w:num>
  <w:num w:numId="4">
    <w:abstractNumId w:val="45"/>
  </w:num>
  <w:num w:numId="5">
    <w:abstractNumId w:val="13"/>
  </w:num>
  <w:num w:numId="6">
    <w:abstractNumId w:val="20"/>
  </w:num>
  <w:num w:numId="7">
    <w:abstractNumId w:val="29"/>
  </w:num>
  <w:num w:numId="8">
    <w:abstractNumId w:val="23"/>
  </w:num>
  <w:num w:numId="9">
    <w:abstractNumId w:val="11"/>
  </w:num>
  <w:num w:numId="10">
    <w:abstractNumId w:val="32"/>
  </w:num>
  <w:num w:numId="11">
    <w:abstractNumId w:val="38"/>
  </w:num>
  <w:num w:numId="12">
    <w:abstractNumId w:val="27"/>
  </w:num>
  <w:num w:numId="13">
    <w:abstractNumId w:val="1"/>
  </w:num>
  <w:num w:numId="14">
    <w:abstractNumId w:val="34"/>
  </w:num>
  <w:num w:numId="15">
    <w:abstractNumId w:val="43"/>
  </w:num>
  <w:num w:numId="16">
    <w:abstractNumId w:val="19"/>
  </w:num>
  <w:num w:numId="17">
    <w:abstractNumId w:val="16"/>
  </w:num>
  <w:num w:numId="18">
    <w:abstractNumId w:val="18"/>
  </w:num>
  <w:num w:numId="19">
    <w:abstractNumId w:val="10"/>
  </w:num>
  <w:num w:numId="20">
    <w:abstractNumId w:val="25"/>
  </w:num>
  <w:num w:numId="21">
    <w:abstractNumId w:val="40"/>
  </w:num>
  <w:num w:numId="22">
    <w:abstractNumId w:val="8"/>
  </w:num>
  <w:num w:numId="23">
    <w:abstractNumId w:val="42"/>
  </w:num>
  <w:num w:numId="24">
    <w:abstractNumId w:val="31"/>
  </w:num>
  <w:num w:numId="25">
    <w:abstractNumId w:val="37"/>
  </w:num>
  <w:num w:numId="26">
    <w:abstractNumId w:val="35"/>
  </w:num>
  <w:num w:numId="27">
    <w:abstractNumId w:val="33"/>
  </w:num>
  <w:num w:numId="28">
    <w:abstractNumId w:val="41"/>
  </w:num>
  <w:num w:numId="29">
    <w:abstractNumId w:val="21"/>
  </w:num>
  <w:num w:numId="30">
    <w:abstractNumId w:val="30"/>
  </w:num>
  <w:num w:numId="31">
    <w:abstractNumId w:val="0"/>
    <w:lvlOverride w:ilvl="0">
      <w:lvl w:ilvl="0">
        <w:numFmt w:val="bullet"/>
        <w:lvlText w:val=""/>
        <w:legacy w:legacy="1" w:legacySpace="0" w:legacyIndent="0"/>
        <w:lvlJc w:val="left"/>
        <w:rPr>
          <w:rFonts w:ascii="Symbol" w:hAnsi="Symbol" w:hint="default"/>
        </w:rPr>
      </w:lvl>
    </w:lvlOverride>
  </w:num>
  <w:num w:numId="32">
    <w:abstractNumId w:val="39"/>
  </w:num>
  <w:num w:numId="33">
    <w:abstractNumId w:val="36"/>
  </w:num>
  <w:num w:numId="34">
    <w:abstractNumId w:val="14"/>
  </w:num>
  <w:num w:numId="35">
    <w:abstractNumId w:val="12"/>
  </w:num>
  <w:num w:numId="36">
    <w:abstractNumId w:val="46"/>
  </w:num>
  <w:num w:numId="37">
    <w:abstractNumId w:val="3"/>
  </w:num>
  <w:num w:numId="38">
    <w:abstractNumId w:val="4"/>
  </w:num>
  <w:num w:numId="39">
    <w:abstractNumId w:val="5"/>
  </w:num>
  <w:num w:numId="40">
    <w:abstractNumId w:val="6"/>
  </w:num>
  <w:num w:numId="41">
    <w:abstractNumId w:val="44"/>
  </w:num>
  <w:num w:numId="42">
    <w:abstractNumId w:val="28"/>
  </w:num>
  <w:num w:numId="43">
    <w:abstractNumId w:val="17"/>
  </w:num>
  <w:num w:numId="44">
    <w:abstractNumId w:val="15"/>
  </w:num>
  <w:num w:numId="45">
    <w:abstractNumId w:val="26"/>
  </w:num>
  <w:num w:numId="46">
    <w:abstractNumId w:val="7"/>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9"/>
  <w:characterSpacingControl w:val="doNotCompress"/>
  <w:footnotePr>
    <w:footnote w:id="0"/>
    <w:footnote w:id="1"/>
  </w:footnotePr>
  <w:endnotePr>
    <w:endnote w:id="0"/>
    <w:endnote w:id="1"/>
  </w:endnotePr>
  <w:compat/>
  <w:rsids>
    <w:rsidRoot w:val="00D5102A"/>
    <w:rsid w:val="000039DC"/>
    <w:rsid w:val="00013B04"/>
    <w:rsid w:val="00014F77"/>
    <w:rsid w:val="000221D3"/>
    <w:rsid w:val="00030230"/>
    <w:rsid w:val="0003081C"/>
    <w:rsid w:val="000311F7"/>
    <w:rsid w:val="00031A21"/>
    <w:rsid w:val="00033467"/>
    <w:rsid w:val="00035493"/>
    <w:rsid w:val="000462C0"/>
    <w:rsid w:val="00060190"/>
    <w:rsid w:val="00061654"/>
    <w:rsid w:val="00062F3A"/>
    <w:rsid w:val="0006662B"/>
    <w:rsid w:val="000678E6"/>
    <w:rsid w:val="0007365F"/>
    <w:rsid w:val="0007676B"/>
    <w:rsid w:val="000776B8"/>
    <w:rsid w:val="00091D6A"/>
    <w:rsid w:val="00092315"/>
    <w:rsid w:val="000953C3"/>
    <w:rsid w:val="00096DA4"/>
    <w:rsid w:val="0009753A"/>
    <w:rsid w:val="00097DEB"/>
    <w:rsid w:val="000A1C6E"/>
    <w:rsid w:val="000A289F"/>
    <w:rsid w:val="000B49AE"/>
    <w:rsid w:val="000B6DA3"/>
    <w:rsid w:val="000B79EF"/>
    <w:rsid w:val="000C77F1"/>
    <w:rsid w:val="000E01EB"/>
    <w:rsid w:val="000E71FA"/>
    <w:rsid w:val="000F3ED2"/>
    <w:rsid w:val="000F51DA"/>
    <w:rsid w:val="000F51FB"/>
    <w:rsid w:val="001019D6"/>
    <w:rsid w:val="00102AAF"/>
    <w:rsid w:val="0010466C"/>
    <w:rsid w:val="0011449D"/>
    <w:rsid w:val="00116A60"/>
    <w:rsid w:val="00120779"/>
    <w:rsid w:val="00124913"/>
    <w:rsid w:val="00124FA0"/>
    <w:rsid w:val="00125F75"/>
    <w:rsid w:val="0012736F"/>
    <w:rsid w:val="00135049"/>
    <w:rsid w:val="00140566"/>
    <w:rsid w:val="001533BE"/>
    <w:rsid w:val="00155AAE"/>
    <w:rsid w:val="001623A9"/>
    <w:rsid w:val="00166EBE"/>
    <w:rsid w:val="00171B9E"/>
    <w:rsid w:val="0017559D"/>
    <w:rsid w:val="001757C7"/>
    <w:rsid w:val="0017693F"/>
    <w:rsid w:val="00177855"/>
    <w:rsid w:val="00182734"/>
    <w:rsid w:val="00184AD4"/>
    <w:rsid w:val="00186446"/>
    <w:rsid w:val="0019179A"/>
    <w:rsid w:val="00196961"/>
    <w:rsid w:val="001A1866"/>
    <w:rsid w:val="001A44B6"/>
    <w:rsid w:val="001A6469"/>
    <w:rsid w:val="001B1711"/>
    <w:rsid w:val="001B4505"/>
    <w:rsid w:val="001B6F27"/>
    <w:rsid w:val="001C0EF6"/>
    <w:rsid w:val="001C45CC"/>
    <w:rsid w:val="001C46D2"/>
    <w:rsid w:val="001C5BBA"/>
    <w:rsid w:val="001C79B4"/>
    <w:rsid w:val="001D21B1"/>
    <w:rsid w:val="001D3787"/>
    <w:rsid w:val="001E0877"/>
    <w:rsid w:val="001E6B18"/>
    <w:rsid w:val="001F787F"/>
    <w:rsid w:val="0020079F"/>
    <w:rsid w:val="0020534C"/>
    <w:rsid w:val="00211511"/>
    <w:rsid w:val="00212461"/>
    <w:rsid w:val="002136B8"/>
    <w:rsid w:val="00213BF7"/>
    <w:rsid w:val="00221672"/>
    <w:rsid w:val="00223231"/>
    <w:rsid w:val="0023729F"/>
    <w:rsid w:val="00240E1F"/>
    <w:rsid w:val="002457EB"/>
    <w:rsid w:val="002468DE"/>
    <w:rsid w:val="00255C0A"/>
    <w:rsid w:val="0025797F"/>
    <w:rsid w:val="002649AF"/>
    <w:rsid w:val="0026772A"/>
    <w:rsid w:val="0026798E"/>
    <w:rsid w:val="00271695"/>
    <w:rsid w:val="00272373"/>
    <w:rsid w:val="00273AED"/>
    <w:rsid w:val="00277AEA"/>
    <w:rsid w:val="00283884"/>
    <w:rsid w:val="00290177"/>
    <w:rsid w:val="0029237F"/>
    <w:rsid w:val="00292F09"/>
    <w:rsid w:val="00296DC5"/>
    <w:rsid w:val="002A04BB"/>
    <w:rsid w:val="002A2291"/>
    <w:rsid w:val="002A29F3"/>
    <w:rsid w:val="002B03C7"/>
    <w:rsid w:val="002B1F14"/>
    <w:rsid w:val="002B5081"/>
    <w:rsid w:val="002B5973"/>
    <w:rsid w:val="002B6A86"/>
    <w:rsid w:val="002C0CEB"/>
    <w:rsid w:val="002C1444"/>
    <w:rsid w:val="002C205F"/>
    <w:rsid w:val="002C476A"/>
    <w:rsid w:val="002D637F"/>
    <w:rsid w:val="003010AC"/>
    <w:rsid w:val="00303F90"/>
    <w:rsid w:val="003068F7"/>
    <w:rsid w:val="003109A7"/>
    <w:rsid w:val="00311E09"/>
    <w:rsid w:val="00313D8A"/>
    <w:rsid w:val="0031700C"/>
    <w:rsid w:val="0033684C"/>
    <w:rsid w:val="00341D3A"/>
    <w:rsid w:val="00343F4D"/>
    <w:rsid w:val="0035076F"/>
    <w:rsid w:val="00362FDC"/>
    <w:rsid w:val="00366B03"/>
    <w:rsid w:val="003765A2"/>
    <w:rsid w:val="00381D5D"/>
    <w:rsid w:val="00383E8F"/>
    <w:rsid w:val="003849EA"/>
    <w:rsid w:val="003857B8"/>
    <w:rsid w:val="0038685A"/>
    <w:rsid w:val="00387D87"/>
    <w:rsid w:val="003969C4"/>
    <w:rsid w:val="003A42D1"/>
    <w:rsid w:val="003B257A"/>
    <w:rsid w:val="003B3626"/>
    <w:rsid w:val="003B4307"/>
    <w:rsid w:val="003B4E1B"/>
    <w:rsid w:val="003B5ED2"/>
    <w:rsid w:val="003B633E"/>
    <w:rsid w:val="003C1CDA"/>
    <w:rsid w:val="003C3442"/>
    <w:rsid w:val="003C5EED"/>
    <w:rsid w:val="003C67D7"/>
    <w:rsid w:val="003D2ED0"/>
    <w:rsid w:val="003D3993"/>
    <w:rsid w:val="003D72C0"/>
    <w:rsid w:val="003D78A8"/>
    <w:rsid w:val="003E0625"/>
    <w:rsid w:val="003E5E7A"/>
    <w:rsid w:val="003F1A90"/>
    <w:rsid w:val="00402977"/>
    <w:rsid w:val="00405CC4"/>
    <w:rsid w:val="0041018F"/>
    <w:rsid w:val="004159FC"/>
    <w:rsid w:val="004161D4"/>
    <w:rsid w:val="004241FC"/>
    <w:rsid w:val="004274D1"/>
    <w:rsid w:val="00430C78"/>
    <w:rsid w:val="00430F1E"/>
    <w:rsid w:val="00435BF1"/>
    <w:rsid w:val="0044442C"/>
    <w:rsid w:val="00447E84"/>
    <w:rsid w:val="0046013E"/>
    <w:rsid w:val="0046385B"/>
    <w:rsid w:val="00463C65"/>
    <w:rsid w:val="004667CF"/>
    <w:rsid w:val="0047147F"/>
    <w:rsid w:val="004748CC"/>
    <w:rsid w:val="00474B24"/>
    <w:rsid w:val="004761E0"/>
    <w:rsid w:val="00483442"/>
    <w:rsid w:val="004845DE"/>
    <w:rsid w:val="004854C0"/>
    <w:rsid w:val="00485BAF"/>
    <w:rsid w:val="00487501"/>
    <w:rsid w:val="004914CF"/>
    <w:rsid w:val="004979BF"/>
    <w:rsid w:val="004A2890"/>
    <w:rsid w:val="004A448C"/>
    <w:rsid w:val="004B321B"/>
    <w:rsid w:val="004B5831"/>
    <w:rsid w:val="004B6636"/>
    <w:rsid w:val="004C01BC"/>
    <w:rsid w:val="004C0A67"/>
    <w:rsid w:val="004C2771"/>
    <w:rsid w:val="004C73D9"/>
    <w:rsid w:val="004D48DD"/>
    <w:rsid w:val="004D784E"/>
    <w:rsid w:val="004E25CF"/>
    <w:rsid w:val="004F4872"/>
    <w:rsid w:val="004F6475"/>
    <w:rsid w:val="0050610D"/>
    <w:rsid w:val="00510A0E"/>
    <w:rsid w:val="005122D6"/>
    <w:rsid w:val="0051599D"/>
    <w:rsid w:val="00521EBE"/>
    <w:rsid w:val="00524177"/>
    <w:rsid w:val="00525C71"/>
    <w:rsid w:val="0053199A"/>
    <w:rsid w:val="00531E25"/>
    <w:rsid w:val="0053216A"/>
    <w:rsid w:val="005329D6"/>
    <w:rsid w:val="00535E48"/>
    <w:rsid w:val="00544EC9"/>
    <w:rsid w:val="00544ED5"/>
    <w:rsid w:val="00547F78"/>
    <w:rsid w:val="005507E5"/>
    <w:rsid w:val="005536C7"/>
    <w:rsid w:val="0055462E"/>
    <w:rsid w:val="00563395"/>
    <w:rsid w:val="0056390D"/>
    <w:rsid w:val="0057027B"/>
    <w:rsid w:val="00570AA8"/>
    <w:rsid w:val="00571441"/>
    <w:rsid w:val="00577668"/>
    <w:rsid w:val="00583D67"/>
    <w:rsid w:val="00584B46"/>
    <w:rsid w:val="00584DC4"/>
    <w:rsid w:val="00584EAD"/>
    <w:rsid w:val="00590717"/>
    <w:rsid w:val="005962CC"/>
    <w:rsid w:val="005A2F11"/>
    <w:rsid w:val="005A5BF7"/>
    <w:rsid w:val="005A74EF"/>
    <w:rsid w:val="005B0A64"/>
    <w:rsid w:val="005B61A9"/>
    <w:rsid w:val="005B6E43"/>
    <w:rsid w:val="005D2B1A"/>
    <w:rsid w:val="005E0D85"/>
    <w:rsid w:val="005E3922"/>
    <w:rsid w:val="005F02C6"/>
    <w:rsid w:val="005F2491"/>
    <w:rsid w:val="00600A8C"/>
    <w:rsid w:val="0060419E"/>
    <w:rsid w:val="006077BD"/>
    <w:rsid w:val="00613AD0"/>
    <w:rsid w:val="006140F1"/>
    <w:rsid w:val="00623D25"/>
    <w:rsid w:val="00624F80"/>
    <w:rsid w:val="00626DDA"/>
    <w:rsid w:val="00626E62"/>
    <w:rsid w:val="00627659"/>
    <w:rsid w:val="00637F19"/>
    <w:rsid w:val="00642B7E"/>
    <w:rsid w:val="00645EC9"/>
    <w:rsid w:val="006467F2"/>
    <w:rsid w:val="00651D98"/>
    <w:rsid w:val="006653F4"/>
    <w:rsid w:val="00666A6F"/>
    <w:rsid w:val="00672624"/>
    <w:rsid w:val="00673A48"/>
    <w:rsid w:val="006804D0"/>
    <w:rsid w:val="00681353"/>
    <w:rsid w:val="00683B3E"/>
    <w:rsid w:val="00683CBC"/>
    <w:rsid w:val="00697027"/>
    <w:rsid w:val="006A07FD"/>
    <w:rsid w:val="006A0EAC"/>
    <w:rsid w:val="006B38B9"/>
    <w:rsid w:val="006C3498"/>
    <w:rsid w:val="006C5E45"/>
    <w:rsid w:val="006C5F28"/>
    <w:rsid w:val="006C6A65"/>
    <w:rsid w:val="006C7542"/>
    <w:rsid w:val="006D2C14"/>
    <w:rsid w:val="006D602A"/>
    <w:rsid w:val="006D6748"/>
    <w:rsid w:val="006D75D3"/>
    <w:rsid w:val="006D788D"/>
    <w:rsid w:val="006E04BD"/>
    <w:rsid w:val="006E0C13"/>
    <w:rsid w:val="006E238C"/>
    <w:rsid w:val="006E4FC3"/>
    <w:rsid w:val="006F4091"/>
    <w:rsid w:val="006F7A8A"/>
    <w:rsid w:val="00704828"/>
    <w:rsid w:val="007066A0"/>
    <w:rsid w:val="00706BE5"/>
    <w:rsid w:val="00710ED8"/>
    <w:rsid w:val="00711332"/>
    <w:rsid w:val="007151D8"/>
    <w:rsid w:val="007163D9"/>
    <w:rsid w:val="00717878"/>
    <w:rsid w:val="0072037C"/>
    <w:rsid w:val="007212DF"/>
    <w:rsid w:val="00722A9D"/>
    <w:rsid w:val="00733086"/>
    <w:rsid w:val="00734D3B"/>
    <w:rsid w:val="00736592"/>
    <w:rsid w:val="00744DBD"/>
    <w:rsid w:val="00751C6B"/>
    <w:rsid w:val="00754107"/>
    <w:rsid w:val="00756592"/>
    <w:rsid w:val="00756DC9"/>
    <w:rsid w:val="00761D51"/>
    <w:rsid w:val="0076289F"/>
    <w:rsid w:val="007638B5"/>
    <w:rsid w:val="00770EAC"/>
    <w:rsid w:val="00773E43"/>
    <w:rsid w:val="007741CD"/>
    <w:rsid w:val="00776F4A"/>
    <w:rsid w:val="00792D69"/>
    <w:rsid w:val="00793DA1"/>
    <w:rsid w:val="007940CE"/>
    <w:rsid w:val="00794799"/>
    <w:rsid w:val="007A1AD1"/>
    <w:rsid w:val="007A2758"/>
    <w:rsid w:val="007A3D26"/>
    <w:rsid w:val="007A7221"/>
    <w:rsid w:val="007B288C"/>
    <w:rsid w:val="007B3341"/>
    <w:rsid w:val="007C02CE"/>
    <w:rsid w:val="007C071C"/>
    <w:rsid w:val="007C6D7A"/>
    <w:rsid w:val="007D0944"/>
    <w:rsid w:val="007E1FB8"/>
    <w:rsid w:val="007E2846"/>
    <w:rsid w:val="007E30E3"/>
    <w:rsid w:val="007E3612"/>
    <w:rsid w:val="00805E7A"/>
    <w:rsid w:val="008138F4"/>
    <w:rsid w:val="00815FEF"/>
    <w:rsid w:val="00816E13"/>
    <w:rsid w:val="00822612"/>
    <w:rsid w:val="00824D04"/>
    <w:rsid w:val="00827694"/>
    <w:rsid w:val="00833F11"/>
    <w:rsid w:val="00840BBA"/>
    <w:rsid w:val="00843380"/>
    <w:rsid w:val="008501BB"/>
    <w:rsid w:val="00851712"/>
    <w:rsid w:val="00851763"/>
    <w:rsid w:val="008567EE"/>
    <w:rsid w:val="008705DA"/>
    <w:rsid w:val="00873717"/>
    <w:rsid w:val="00873BA0"/>
    <w:rsid w:val="008743ED"/>
    <w:rsid w:val="00882544"/>
    <w:rsid w:val="00882A4A"/>
    <w:rsid w:val="00882C29"/>
    <w:rsid w:val="00886361"/>
    <w:rsid w:val="00886AEB"/>
    <w:rsid w:val="008908E3"/>
    <w:rsid w:val="008A0239"/>
    <w:rsid w:val="008A033C"/>
    <w:rsid w:val="008A0944"/>
    <w:rsid w:val="008A0D4D"/>
    <w:rsid w:val="008A29D8"/>
    <w:rsid w:val="008A4D6C"/>
    <w:rsid w:val="008A6B00"/>
    <w:rsid w:val="008B28B6"/>
    <w:rsid w:val="008B7243"/>
    <w:rsid w:val="008C3FDA"/>
    <w:rsid w:val="008C7BDD"/>
    <w:rsid w:val="008D0FCB"/>
    <w:rsid w:val="008D31BA"/>
    <w:rsid w:val="008D4A5D"/>
    <w:rsid w:val="008D6A02"/>
    <w:rsid w:val="008E7DB3"/>
    <w:rsid w:val="008F2E63"/>
    <w:rsid w:val="008F3086"/>
    <w:rsid w:val="008F523E"/>
    <w:rsid w:val="008F6B95"/>
    <w:rsid w:val="00913E2A"/>
    <w:rsid w:val="009151EB"/>
    <w:rsid w:val="00915E85"/>
    <w:rsid w:val="009163CA"/>
    <w:rsid w:val="00941C95"/>
    <w:rsid w:val="009448BF"/>
    <w:rsid w:val="00945CDF"/>
    <w:rsid w:val="00945F00"/>
    <w:rsid w:val="00947EE7"/>
    <w:rsid w:val="009516E5"/>
    <w:rsid w:val="009532CD"/>
    <w:rsid w:val="00960349"/>
    <w:rsid w:val="00965DD4"/>
    <w:rsid w:val="00970961"/>
    <w:rsid w:val="00981F87"/>
    <w:rsid w:val="00982A5C"/>
    <w:rsid w:val="009830CD"/>
    <w:rsid w:val="00984927"/>
    <w:rsid w:val="009A07FE"/>
    <w:rsid w:val="009A0853"/>
    <w:rsid w:val="009A3063"/>
    <w:rsid w:val="009A4CC8"/>
    <w:rsid w:val="009A782D"/>
    <w:rsid w:val="009B3C1F"/>
    <w:rsid w:val="009B4933"/>
    <w:rsid w:val="009C07DF"/>
    <w:rsid w:val="009C4D4E"/>
    <w:rsid w:val="009D5E27"/>
    <w:rsid w:val="009E1163"/>
    <w:rsid w:val="009E3CF6"/>
    <w:rsid w:val="009F09D7"/>
    <w:rsid w:val="009F7823"/>
    <w:rsid w:val="00A02212"/>
    <w:rsid w:val="00A05EDF"/>
    <w:rsid w:val="00A06357"/>
    <w:rsid w:val="00A10BEA"/>
    <w:rsid w:val="00A17E9C"/>
    <w:rsid w:val="00A20BF0"/>
    <w:rsid w:val="00A21E19"/>
    <w:rsid w:val="00A23421"/>
    <w:rsid w:val="00A24E30"/>
    <w:rsid w:val="00A3009D"/>
    <w:rsid w:val="00A36B5B"/>
    <w:rsid w:val="00A36BD6"/>
    <w:rsid w:val="00A37371"/>
    <w:rsid w:val="00A42EB2"/>
    <w:rsid w:val="00A43E7D"/>
    <w:rsid w:val="00A45B29"/>
    <w:rsid w:val="00A54A62"/>
    <w:rsid w:val="00A56F27"/>
    <w:rsid w:val="00A60702"/>
    <w:rsid w:val="00A623FD"/>
    <w:rsid w:val="00A62E9E"/>
    <w:rsid w:val="00A65C48"/>
    <w:rsid w:val="00A67356"/>
    <w:rsid w:val="00A74972"/>
    <w:rsid w:val="00A80024"/>
    <w:rsid w:val="00A84E62"/>
    <w:rsid w:val="00A9185D"/>
    <w:rsid w:val="00A95594"/>
    <w:rsid w:val="00A96796"/>
    <w:rsid w:val="00AA02A1"/>
    <w:rsid w:val="00AA0CB1"/>
    <w:rsid w:val="00AB0ACA"/>
    <w:rsid w:val="00AC0BF0"/>
    <w:rsid w:val="00AC1293"/>
    <w:rsid w:val="00AC6A5B"/>
    <w:rsid w:val="00AD03BD"/>
    <w:rsid w:val="00AD0883"/>
    <w:rsid w:val="00AD1876"/>
    <w:rsid w:val="00AD2D47"/>
    <w:rsid w:val="00AD69DD"/>
    <w:rsid w:val="00AD763D"/>
    <w:rsid w:val="00AE2EF1"/>
    <w:rsid w:val="00AE51BD"/>
    <w:rsid w:val="00AE548D"/>
    <w:rsid w:val="00B02007"/>
    <w:rsid w:val="00B057B8"/>
    <w:rsid w:val="00B10F3C"/>
    <w:rsid w:val="00B1322B"/>
    <w:rsid w:val="00B13B48"/>
    <w:rsid w:val="00B23BB0"/>
    <w:rsid w:val="00B4428A"/>
    <w:rsid w:val="00B44397"/>
    <w:rsid w:val="00B53D13"/>
    <w:rsid w:val="00B60B36"/>
    <w:rsid w:val="00B61100"/>
    <w:rsid w:val="00B61A27"/>
    <w:rsid w:val="00B67612"/>
    <w:rsid w:val="00B67EDE"/>
    <w:rsid w:val="00B808E6"/>
    <w:rsid w:val="00B80B42"/>
    <w:rsid w:val="00B961BE"/>
    <w:rsid w:val="00BA59F2"/>
    <w:rsid w:val="00BA5A9E"/>
    <w:rsid w:val="00BB54D2"/>
    <w:rsid w:val="00BB70D5"/>
    <w:rsid w:val="00BC3043"/>
    <w:rsid w:val="00BC5667"/>
    <w:rsid w:val="00BD0EFE"/>
    <w:rsid w:val="00BD2713"/>
    <w:rsid w:val="00BD27D2"/>
    <w:rsid w:val="00BD4051"/>
    <w:rsid w:val="00BE0145"/>
    <w:rsid w:val="00BE512F"/>
    <w:rsid w:val="00BE644A"/>
    <w:rsid w:val="00BF2395"/>
    <w:rsid w:val="00C01AD7"/>
    <w:rsid w:val="00C05131"/>
    <w:rsid w:val="00C0540E"/>
    <w:rsid w:val="00C056AC"/>
    <w:rsid w:val="00C06D15"/>
    <w:rsid w:val="00C214A9"/>
    <w:rsid w:val="00C23AD4"/>
    <w:rsid w:val="00C24C02"/>
    <w:rsid w:val="00C3202B"/>
    <w:rsid w:val="00C33E74"/>
    <w:rsid w:val="00C34216"/>
    <w:rsid w:val="00C3587D"/>
    <w:rsid w:val="00C36739"/>
    <w:rsid w:val="00C3785A"/>
    <w:rsid w:val="00C402CB"/>
    <w:rsid w:val="00C43111"/>
    <w:rsid w:val="00C4444C"/>
    <w:rsid w:val="00C4476E"/>
    <w:rsid w:val="00C465F6"/>
    <w:rsid w:val="00C565FF"/>
    <w:rsid w:val="00C61CE0"/>
    <w:rsid w:val="00C6220A"/>
    <w:rsid w:val="00C62DBF"/>
    <w:rsid w:val="00C64D11"/>
    <w:rsid w:val="00C66572"/>
    <w:rsid w:val="00C6784B"/>
    <w:rsid w:val="00C67CF0"/>
    <w:rsid w:val="00C711E0"/>
    <w:rsid w:val="00C71AD5"/>
    <w:rsid w:val="00C71F87"/>
    <w:rsid w:val="00C72B12"/>
    <w:rsid w:val="00C77723"/>
    <w:rsid w:val="00C8094F"/>
    <w:rsid w:val="00C830AD"/>
    <w:rsid w:val="00C84769"/>
    <w:rsid w:val="00C84BBD"/>
    <w:rsid w:val="00C953A3"/>
    <w:rsid w:val="00CA59F1"/>
    <w:rsid w:val="00CA6B90"/>
    <w:rsid w:val="00CA77BE"/>
    <w:rsid w:val="00CB3A47"/>
    <w:rsid w:val="00CB42E8"/>
    <w:rsid w:val="00CB4558"/>
    <w:rsid w:val="00CB4931"/>
    <w:rsid w:val="00CB68EE"/>
    <w:rsid w:val="00CB6DE4"/>
    <w:rsid w:val="00CB7947"/>
    <w:rsid w:val="00CC3374"/>
    <w:rsid w:val="00CC4A01"/>
    <w:rsid w:val="00CC7AE5"/>
    <w:rsid w:val="00CD001E"/>
    <w:rsid w:val="00CD0721"/>
    <w:rsid w:val="00CD14CE"/>
    <w:rsid w:val="00CD16D8"/>
    <w:rsid w:val="00CD20E7"/>
    <w:rsid w:val="00CD46BB"/>
    <w:rsid w:val="00CF03B9"/>
    <w:rsid w:val="00CF7FA9"/>
    <w:rsid w:val="00D00628"/>
    <w:rsid w:val="00D006C1"/>
    <w:rsid w:val="00D039D1"/>
    <w:rsid w:val="00D107B3"/>
    <w:rsid w:val="00D12D7C"/>
    <w:rsid w:val="00D1302F"/>
    <w:rsid w:val="00D13BFD"/>
    <w:rsid w:val="00D20CD9"/>
    <w:rsid w:val="00D24623"/>
    <w:rsid w:val="00D2568C"/>
    <w:rsid w:val="00D30805"/>
    <w:rsid w:val="00D321CF"/>
    <w:rsid w:val="00D41AEF"/>
    <w:rsid w:val="00D43C06"/>
    <w:rsid w:val="00D43E7A"/>
    <w:rsid w:val="00D45DCA"/>
    <w:rsid w:val="00D46C0D"/>
    <w:rsid w:val="00D5102A"/>
    <w:rsid w:val="00D537D3"/>
    <w:rsid w:val="00D54650"/>
    <w:rsid w:val="00D54DC8"/>
    <w:rsid w:val="00D5734C"/>
    <w:rsid w:val="00D64016"/>
    <w:rsid w:val="00D64EFB"/>
    <w:rsid w:val="00D66AD0"/>
    <w:rsid w:val="00D6742F"/>
    <w:rsid w:val="00D70112"/>
    <w:rsid w:val="00D74A79"/>
    <w:rsid w:val="00D75261"/>
    <w:rsid w:val="00D75AEA"/>
    <w:rsid w:val="00D80E0E"/>
    <w:rsid w:val="00D9117F"/>
    <w:rsid w:val="00D921CA"/>
    <w:rsid w:val="00D922A7"/>
    <w:rsid w:val="00DA1E3A"/>
    <w:rsid w:val="00DA4911"/>
    <w:rsid w:val="00DA611A"/>
    <w:rsid w:val="00DB2441"/>
    <w:rsid w:val="00DC1E75"/>
    <w:rsid w:val="00DC3BD1"/>
    <w:rsid w:val="00DE2EAE"/>
    <w:rsid w:val="00DE582F"/>
    <w:rsid w:val="00DF53AE"/>
    <w:rsid w:val="00E01A34"/>
    <w:rsid w:val="00E01BEA"/>
    <w:rsid w:val="00E027FD"/>
    <w:rsid w:val="00E07D6E"/>
    <w:rsid w:val="00E10D8B"/>
    <w:rsid w:val="00E11CB7"/>
    <w:rsid w:val="00E12A34"/>
    <w:rsid w:val="00E233E6"/>
    <w:rsid w:val="00E24004"/>
    <w:rsid w:val="00E2427E"/>
    <w:rsid w:val="00E33790"/>
    <w:rsid w:val="00E346A4"/>
    <w:rsid w:val="00E4702D"/>
    <w:rsid w:val="00E478E9"/>
    <w:rsid w:val="00E507E3"/>
    <w:rsid w:val="00E60D1F"/>
    <w:rsid w:val="00E67B4C"/>
    <w:rsid w:val="00E7153A"/>
    <w:rsid w:val="00E71971"/>
    <w:rsid w:val="00E71E20"/>
    <w:rsid w:val="00E76C66"/>
    <w:rsid w:val="00E77CC8"/>
    <w:rsid w:val="00E80643"/>
    <w:rsid w:val="00E916A2"/>
    <w:rsid w:val="00E9268D"/>
    <w:rsid w:val="00E94F99"/>
    <w:rsid w:val="00E96E33"/>
    <w:rsid w:val="00EA065D"/>
    <w:rsid w:val="00EA0CC8"/>
    <w:rsid w:val="00EA2DF6"/>
    <w:rsid w:val="00EB2F5B"/>
    <w:rsid w:val="00EB3129"/>
    <w:rsid w:val="00EB65B2"/>
    <w:rsid w:val="00EC2F08"/>
    <w:rsid w:val="00ED7D02"/>
    <w:rsid w:val="00EE2BA9"/>
    <w:rsid w:val="00EE45B8"/>
    <w:rsid w:val="00EE6035"/>
    <w:rsid w:val="00EF0B60"/>
    <w:rsid w:val="00EF6FC9"/>
    <w:rsid w:val="00EF7CD2"/>
    <w:rsid w:val="00F01D72"/>
    <w:rsid w:val="00F122DB"/>
    <w:rsid w:val="00F21CFE"/>
    <w:rsid w:val="00F22773"/>
    <w:rsid w:val="00F2462A"/>
    <w:rsid w:val="00F32A74"/>
    <w:rsid w:val="00F35604"/>
    <w:rsid w:val="00F4396B"/>
    <w:rsid w:val="00F4680D"/>
    <w:rsid w:val="00F4765F"/>
    <w:rsid w:val="00F52B36"/>
    <w:rsid w:val="00F61CA3"/>
    <w:rsid w:val="00F62740"/>
    <w:rsid w:val="00F714C5"/>
    <w:rsid w:val="00F73D0F"/>
    <w:rsid w:val="00F75BB2"/>
    <w:rsid w:val="00F77DF1"/>
    <w:rsid w:val="00F77FCB"/>
    <w:rsid w:val="00F81630"/>
    <w:rsid w:val="00F86678"/>
    <w:rsid w:val="00F91C96"/>
    <w:rsid w:val="00F94942"/>
    <w:rsid w:val="00FA343E"/>
    <w:rsid w:val="00FA46EE"/>
    <w:rsid w:val="00FB0F40"/>
    <w:rsid w:val="00FC0D0D"/>
    <w:rsid w:val="00FC0FD0"/>
    <w:rsid w:val="00FC4ABE"/>
    <w:rsid w:val="00FC682F"/>
    <w:rsid w:val="00FC696E"/>
    <w:rsid w:val="00FC71DB"/>
    <w:rsid w:val="00FD334E"/>
    <w:rsid w:val="00FD6B0A"/>
    <w:rsid w:val="00FE1DA4"/>
    <w:rsid w:val="00FE2E3A"/>
    <w:rsid w:val="00FE6B2B"/>
    <w:rsid w:val="00FF0454"/>
    <w:rsid w:val="00FF36F5"/>
    <w:rsid w:val="00FF4C57"/>
    <w:rsid w:val="00FF61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rules v:ext="edit">
        <o:r id="V:Rule6" type="connector" idref="#AutoShape 1878"/>
        <o:r id="V:Rule7" type="connector" idref="#AutoShape 1874"/>
        <o:r id="V:Rule8" type="connector" idref="#AutoShape 1877"/>
        <o:r id="V:Rule9" type="connector" idref="#AutoShape 1875"/>
        <o:r id="V:Rule10" type="connector" idref="#AutoShape 18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02A"/>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D5102A"/>
    <w:pPr>
      <w:keepNext/>
      <w:jc w:val="center"/>
      <w:outlineLvl w:val="0"/>
    </w:pPr>
    <w:rPr>
      <w:b/>
      <w:sz w:val="44"/>
    </w:rPr>
  </w:style>
  <w:style w:type="paragraph" w:styleId="2">
    <w:name w:val="heading 2"/>
    <w:basedOn w:val="a"/>
    <w:next w:val="a"/>
    <w:link w:val="20"/>
    <w:qFormat/>
    <w:rsid w:val="00D5102A"/>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D5102A"/>
    <w:pPr>
      <w:keepNext/>
      <w:spacing w:before="240" w:after="60"/>
      <w:outlineLvl w:val="2"/>
    </w:pPr>
    <w:rPr>
      <w:rFonts w:ascii="Cambria" w:eastAsia="Times New Roman" w:hAnsi="Cambria"/>
      <w:b/>
      <w:bCs/>
      <w:sz w:val="26"/>
      <w:szCs w:val="26"/>
    </w:rPr>
  </w:style>
  <w:style w:type="paragraph" w:styleId="4">
    <w:name w:val="heading 4"/>
    <w:basedOn w:val="a"/>
    <w:next w:val="a"/>
    <w:link w:val="40"/>
    <w:semiHidden/>
    <w:unhideWhenUsed/>
    <w:qFormat/>
    <w:rsid w:val="00D5102A"/>
    <w:pPr>
      <w:keepNext/>
      <w:spacing w:before="240" w:after="60"/>
      <w:outlineLvl w:val="3"/>
    </w:pPr>
    <w:rPr>
      <w:rFonts w:ascii="Calibri" w:eastAsia="Times New Roman" w:hAnsi="Calibri"/>
      <w:b/>
      <w:bCs/>
      <w:sz w:val="28"/>
      <w:szCs w:val="28"/>
    </w:rPr>
  </w:style>
  <w:style w:type="paragraph" w:styleId="8">
    <w:name w:val="heading 8"/>
    <w:basedOn w:val="a"/>
    <w:next w:val="a"/>
    <w:link w:val="80"/>
    <w:qFormat/>
    <w:rsid w:val="00D5102A"/>
    <w:pPr>
      <w:spacing w:before="240" w:after="60"/>
      <w:outlineLvl w:val="7"/>
    </w:pPr>
    <w:rPr>
      <w:i/>
      <w:iCs/>
    </w:rPr>
  </w:style>
  <w:style w:type="paragraph" w:styleId="9">
    <w:name w:val="heading 9"/>
    <w:basedOn w:val="a"/>
    <w:next w:val="a"/>
    <w:link w:val="90"/>
    <w:semiHidden/>
    <w:unhideWhenUsed/>
    <w:qFormat/>
    <w:rsid w:val="00D5102A"/>
    <w:pPr>
      <w:spacing w:before="240" w:after="60"/>
      <w:outlineLvl w:val="8"/>
    </w:pPr>
    <w:rPr>
      <w:rFonts w:ascii="Cambria" w:eastAsia="Times New Roman"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102A"/>
    <w:rPr>
      <w:rFonts w:ascii="Times New Roman" w:eastAsia="SimSun" w:hAnsi="Times New Roman" w:cs="Times New Roman"/>
      <w:b/>
      <w:sz w:val="44"/>
      <w:szCs w:val="24"/>
      <w:lang w:eastAsia="ru-RU"/>
    </w:rPr>
  </w:style>
  <w:style w:type="character" w:customStyle="1" w:styleId="20">
    <w:name w:val="Заголовок 2 Знак"/>
    <w:basedOn w:val="a0"/>
    <w:link w:val="2"/>
    <w:rsid w:val="00D5102A"/>
    <w:rPr>
      <w:rFonts w:ascii="Arial" w:eastAsia="SimSun" w:hAnsi="Arial" w:cs="Arial"/>
      <w:b/>
      <w:bCs/>
      <w:i/>
      <w:iCs/>
      <w:sz w:val="28"/>
      <w:szCs w:val="28"/>
      <w:lang w:eastAsia="ru-RU"/>
    </w:rPr>
  </w:style>
  <w:style w:type="character" w:customStyle="1" w:styleId="30">
    <w:name w:val="Заголовок 3 Знак"/>
    <w:basedOn w:val="a0"/>
    <w:link w:val="3"/>
    <w:semiHidden/>
    <w:rsid w:val="00D5102A"/>
    <w:rPr>
      <w:rFonts w:ascii="Cambria" w:eastAsia="Times New Roman" w:hAnsi="Cambria" w:cs="Times New Roman"/>
      <w:b/>
      <w:bCs/>
      <w:sz w:val="26"/>
      <w:szCs w:val="26"/>
    </w:rPr>
  </w:style>
  <w:style w:type="character" w:customStyle="1" w:styleId="40">
    <w:name w:val="Заголовок 4 Знак"/>
    <w:basedOn w:val="a0"/>
    <w:link w:val="4"/>
    <w:semiHidden/>
    <w:rsid w:val="00D5102A"/>
    <w:rPr>
      <w:rFonts w:ascii="Calibri" w:eastAsia="Times New Roman" w:hAnsi="Calibri" w:cs="Times New Roman"/>
      <w:b/>
      <w:bCs/>
      <w:sz w:val="28"/>
      <w:szCs w:val="28"/>
    </w:rPr>
  </w:style>
  <w:style w:type="character" w:customStyle="1" w:styleId="80">
    <w:name w:val="Заголовок 8 Знак"/>
    <w:basedOn w:val="a0"/>
    <w:link w:val="8"/>
    <w:rsid w:val="00D5102A"/>
    <w:rPr>
      <w:rFonts w:ascii="Times New Roman" w:eastAsia="SimSun" w:hAnsi="Times New Roman" w:cs="Times New Roman"/>
      <w:i/>
      <w:iCs/>
      <w:sz w:val="24"/>
      <w:szCs w:val="24"/>
      <w:lang w:eastAsia="ru-RU"/>
    </w:rPr>
  </w:style>
  <w:style w:type="character" w:customStyle="1" w:styleId="90">
    <w:name w:val="Заголовок 9 Знак"/>
    <w:basedOn w:val="a0"/>
    <w:link w:val="9"/>
    <w:semiHidden/>
    <w:rsid w:val="00D5102A"/>
    <w:rPr>
      <w:rFonts w:ascii="Cambria" w:eastAsia="Times New Roman" w:hAnsi="Cambria" w:cs="Times New Roman"/>
    </w:rPr>
  </w:style>
  <w:style w:type="table" w:styleId="a3">
    <w:name w:val="Table Grid"/>
    <w:basedOn w:val="a1"/>
    <w:rsid w:val="00D5102A"/>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D5102A"/>
    <w:pPr>
      <w:widowControl w:val="0"/>
      <w:autoSpaceDE w:val="0"/>
      <w:autoSpaceDN w:val="0"/>
      <w:adjustRightInd w:val="0"/>
      <w:spacing w:line="211" w:lineRule="exact"/>
      <w:jc w:val="both"/>
    </w:pPr>
  </w:style>
  <w:style w:type="character" w:customStyle="1" w:styleId="FontStyle12">
    <w:name w:val="Font Style12"/>
    <w:rsid w:val="00D5102A"/>
    <w:rPr>
      <w:rFonts w:ascii="Times New Roman" w:hAnsi="Times New Roman" w:cs="Times New Roman"/>
      <w:b/>
      <w:bCs/>
      <w:sz w:val="18"/>
      <w:szCs w:val="18"/>
    </w:rPr>
  </w:style>
  <w:style w:type="paragraph" w:customStyle="1" w:styleId="Style2">
    <w:name w:val="Style2"/>
    <w:basedOn w:val="a"/>
    <w:rsid w:val="00D5102A"/>
    <w:pPr>
      <w:widowControl w:val="0"/>
      <w:autoSpaceDE w:val="0"/>
      <w:autoSpaceDN w:val="0"/>
      <w:adjustRightInd w:val="0"/>
      <w:spacing w:line="206" w:lineRule="exact"/>
      <w:ind w:firstLine="490"/>
      <w:jc w:val="both"/>
    </w:pPr>
  </w:style>
  <w:style w:type="character" w:customStyle="1" w:styleId="FontStyle11">
    <w:name w:val="Font Style11"/>
    <w:rsid w:val="00D5102A"/>
    <w:rPr>
      <w:rFonts w:ascii="Times New Roman" w:hAnsi="Times New Roman" w:cs="Times New Roman"/>
      <w:sz w:val="18"/>
      <w:szCs w:val="18"/>
    </w:rPr>
  </w:style>
  <w:style w:type="paragraph" w:customStyle="1" w:styleId="Style8">
    <w:name w:val="Style8"/>
    <w:basedOn w:val="a"/>
    <w:rsid w:val="00D5102A"/>
    <w:pPr>
      <w:widowControl w:val="0"/>
      <w:autoSpaceDE w:val="0"/>
      <w:autoSpaceDN w:val="0"/>
      <w:adjustRightInd w:val="0"/>
      <w:spacing w:line="184" w:lineRule="exact"/>
      <w:ind w:firstLine="485"/>
      <w:jc w:val="both"/>
    </w:pPr>
  </w:style>
  <w:style w:type="character" w:customStyle="1" w:styleId="FontStyle16">
    <w:name w:val="Font Style16"/>
    <w:rsid w:val="00D5102A"/>
    <w:rPr>
      <w:rFonts w:ascii="Times New Roman" w:hAnsi="Times New Roman" w:cs="Times New Roman"/>
      <w:sz w:val="16"/>
      <w:szCs w:val="16"/>
    </w:rPr>
  </w:style>
  <w:style w:type="paragraph" w:customStyle="1" w:styleId="Style12">
    <w:name w:val="Style12"/>
    <w:basedOn w:val="a"/>
    <w:rsid w:val="00D5102A"/>
    <w:pPr>
      <w:widowControl w:val="0"/>
      <w:autoSpaceDE w:val="0"/>
      <w:autoSpaceDN w:val="0"/>
      <w:adjustRightInd w:val="0"/>
      <w:spacing w:line="182" w:lineRule="exact"/>
      <w:ind w:firstLine="490"/>
    </w:pPr>
  </w:style>
  <w:style w:type="paragraph" w:customStyle="1" w:styleId="Style1">
    <w:name w:val="Style1"/>
    <w:basedOn w:val="a"/>
    <w:rsid w:val="00D5102A"/>
    <w:pPr>
      <w:widowControl w:val="0"/>
      <w:autoSpaceDE w:val="0"/>
      <w:autoSpaceDN w:val="0"/>
      <w:adjustRightInd w:val="0"/>
    </w:pPr>
  </w:style>
  <w:style w:type="paragraph" w:customStyle="1" w:styleId="Style6">
    <w:name w:val="Style6"/>
    <w:basedOn w:val="a"/>
    <w:rsid w:val="00D5102A"/>
    <w:pPr>
      <w:widowControl w:val="0"/>
      <w:autoSpaceDE w:val="0"/>
      <w:autoSpaceDN w:val="0"/>
      <w:adjustRightInd w:val="0"/>
    </w:pPr>
  </w:style>
  <w:style w:type="paragraph" w:customStyle="1" w:styleId="Style10">
    <w:name w:val="Style10"/>
    <w:basedOn w:val="a"/>
    <w:rsid w:val="00D5102A"/>
    <w:pPr>
      <w:widowControl w:val="0"/>
      <w:autoSpaceDE w:val="0"/>
      <w:autoSpaceDN w:val="0"/>
      <w:adjustRightInd w:val="0"/>
    </w:pPr>
  </w:style>
  <w:style w:type="character" w:customStyle="1" w:styleId="FontStyle14">
    <w:name w:val="Font Style14"/>
    <w:rsid w:val="00D5102A"/>
    <w:rPr>
      <w:rFonts w:ascii="Times New Roman" w:hAnsi="Times New Roman" w:cs="Times New Roman"/>
      <w:sz w:val="18"/>
      <w:szCs w:val="18"/>
    </w:rPr>
  </w:style>
  <w:style w:type="character" w:customStyle="1" w:styleId="FontStyle15">
    <w:name w:val="Font Style15"/>
    <w:rsid w:val="00D5102A"/>
    <w:rPr>
      <w:rFonts w:ascii="Times New Roman" w:hAnsi="Times New Roman" w:cs="Times New Roman"/>
      <w:b/>
      <w:bCs/>
      <w:sz w:val="18"/>
      <w:szCs w:val="18"/>
    </w:rPr>
  </w:style>
  <w:style w:type="character" w:customStyle="1" w:styleId="FontStyle17">
    <w:name w:val="Font Style17"/>
    <w:rsid w:val="00D5102A"/>
    <w:rPr>
      <w:rFonts w:ascii="Garamond" w:hAnsi="Garamond" w:cs="Garamond"/>
      <w:b/>
      <w:bCs/>
      <w:i/>
      <w:iCs/>
      <w:sz w:val="20"/>
      <w:szCs w:val="20"/>
    </w:rPr>
  </w:style>
  <w:style w:type="character" w:customStyle="1" w:styleId="FontStyle18">
    <w:name w:val="Font Style18"/>
    <w:rsid w:val="00D5102A"/>
    <w:rPr>
      <w:rFonts w:ascii="Corbel" w:hAnsi="Corbel" w:cs="Corbel"/>
      <w:b/>
      <w:bCs/>
      <w:sz w:val="10"/>
      <w:szCs w:val="10"/>
    </w:rPr>
  </w:style>
  <w:style w:type="character" w:customStyle="1" w:styleId="FontStyle13">
    <w:name w:val="Font Style13"/>
    <w:rsid w:val="00D5102A"/>
    <w:rPr>
      <w:rFonts w:ascii="Bookman Old Style" w:hAnsi="Bookman Old Style" w:cs="Bookman Old Style"/>
      <w:sz w:val="20"/>
      <w:szCs w:val="20"/>
    </w:rPr>
  </w:style>
  <w:style w:type="character" w:customStyle="1" w:styleId="FontStyle19">
    <w:name w:val="Font Style19"/>
    <w:rsid w:val="00D5102A"/>
    <w:rPr>
      <w:rFonts w:ascii="Times New Roman" w:hAnsi="Times New Roman" w:cs="Times New Roman"/>
      <w:b/>
      <w:bCs/>
      <w:sz w:val="16"/>
      <w:szCs w:val="16"/>
    </w:rPr>
  </w:style>
  <w:style w:type="character" w:customStyle="1" w:styleId="FontStyle20">
    <w:name w:val="Font Style20"/>
    <w:rsid w:val="00D5102A"/>
    <w:rPr>
      <w:rFonts w:ascii="Times New Roman" w:hAnsi="Times New Roman" w:cs="Times New Roman"/>
      <w:i/>
      <w:iCs/>
      <w:sz w:val="8"/>
      <w:szCs w:val="8"/>
    </w:rPr>
  </w:style>
  <w:style w:type="paragraph" w:styleId="a4">
    <w:name w:val="footer"/>
    <w:basedOn w:val="a"/>
    <w:link w:val="a5"/>
    <w:uiPriority w:val="99"/>
    <w:rsid w:val="00D5102A"/>
    <w:pPr>
      <w:tabs>
        <w:tab w:val="center" w:pos="4677"/>
        <w:tab w:val="right" w:pos="9355"/>
      </w:tabs>
    </w:pPr>
    <w:rPr>
      <w:sz w:val="20"/>
      <w:szCs w:val="20"/>
      <w:lang w:eastAsia="zh-CN"/>
    </w:rPr>
  </w:style>
  <w:style w:type="character" w:customStyle="1" w:styleId="a5">
    <w:name w:val="Нижний колонтитул Знак"/>
    <w:basedOn w:val="a0"/>
    <w:link w:val="a4"/>
    <w:uiPriority w:val="99"/>
    <w:rsid w:val="00D5102A"/>
    <w:rPr>
      <w:rFonts w:ascii="Times New Roman" w:eastAsia="SimSun" w:hAnsi="Times New Roman" w:cs="Times New Roman"/>
      <w:sz w:val="20"/>
      <w:szCs w:val="20"/>
      <w:lang w:eastAsia="zh-CN"/>
    </w:rPr>
  </w:style>
  <w:style w:type="character" w:styleId="a6">
    <w:name w:val="page number"/>
    <w:basedOn w:val="a0"/>
    <w:rsid w:val="00D5102A"/>
  </w:style>
  <w:style w:type="paragraph" w:styleId="a7">
    <w:name w:val="No Spacing"/>
    <w:uiPriority w:val="1"/>
    <w:qFormat/>
    <w:rsid w:val="00D5102A"/>
    <w:pPr>
      <w:spacing w:after="0" w:line="240" w:lineRule="auto"/>
    </w:pPr>
    <w:rPr>
      <w:rFonts w:ascii="Calibri" w:eastAsia="SimSun" w:hAnsi="Calibri" w:cs="Times New Roman"/>
      <w:lang w:eastAsia="ru-RU"/>
    </w:rPr>
  </w:style>
  <w:style w:type="paragraph" w:styleId="a8">
    <w:name w:val="Normal (Web)"/>
    <w:basedOn w:val="a"/>
    <w:uiPriority w:val="99"/>
    <w:rsid w:val="00D5102A"/>
    <w:pPr>
      <w:spacing w:before="100" w:beforeAutospacing="1" w:after="100" w:afterAutospacing="1"/>
    </w:pPr>
  </w:style>
  <w:style w:type="paragraph" w:customStyle="1" w:styleId="Style39">
    <w:name w:val="Style39"/>
    <w:basedOn w:val="a"/>
    <w:rsid w:val="00D5102A"/>
    <w:pPr>
      <w:widowControl w:val="0"/>
      <w:autoSpaceDE w:val="0"/>
      <w:autoSpaceDN w:val="0"/>
      <w:adjustRightInd w:val="0"/>
      <w:spacing w:line="278" w:lineRule="exact"/>
      <w:ind w:firstLine="720"/>
    </w:pPr>
    <w:rPr>
      <w:rFonts w:ascii="Arial" w:hAnsi="Arial" w:cs="Arial"/>
    </w:rPr>
  </w:style>
  <w:style w:type="paragraph" w:customStyle="1" w:styleId="Style45">
    <w:name w:val="Style45"/>
    <w:basedOn w:val="a"/>
    <w:rsid w:val="00D5102A"/>
    <w:pPr>
      <w:widowControl w:val="0"/>
      <w:autoSpaceDE w:val="0"/>
      <w:autoSpaceDN w:val="0"/>
      <w:adjustRightInd w:val="0"/>
      <w:spacing w:line="278" w:lineRule="exact"/>
      <w:ind w:firstLine="710"/>
      <w:jc w:val="both"/>
    </w:pPr>
    <w:rPr>
      <w:rFonts w:ascii="Arial" w:hAnsi="Arial" w:cs="Arial"/>
    </w:rPr>
  </w:style>
  <w:style w:type="paragraph" w:customStyle="1" w:styleId="Style76">
    <w:name w:val="Style76"/>
    <w:basedOn w:val="a"/>
    <w:rsid w:val="00D5102A"/>
    <w:pPr>
      <w:widowControl w:val="0"/>
      <w:autoSpaceDE w:val="0"/>
      <w:autoSpaceDN w:val="0"/>
      <w:adjustRightInd w:val="0"/>
      <w:spacing w:line="278" w:lineRule="exact"/>
      <w:ind w:hanging="350"/>
    </w:pPr>
    <w:rPr>
      <w:rFonts w:ascii="Arial" w:hAnsi="Arial" w:cs="Arial"/>
    </w:rPr>
  </w:style>
  <w:style w:type="character" w:customStyle="1" w:styleId="FontStyle261">
    <w:name w:val="Font Style261"/>
    <w:rsid w:val="00D5102A"/>
    <w:rPr>
      <w:rFonts w:ascii="Times New Roman" w:hAnsi="Times New Roman" w:cs="Times New Roman"/>
      <w:b/>
      <w:bCs/>
      <w:sz w:val="20"/>
      <w:szCs w:val="20"/>
    </w:rPr>
  </w:style>
  <w:style w:type="character" w:customStyle="1" w:styleId="FontStyle279">
    <w:name w:val="Font Style279"/>
    <w:rsid w:val="00D5102A"/>
    <w:rPr>
      <w:rFonts w:ascii="Times New Roman" w:hAnsi="Times New Roman" w:cs="Times New Roman"/>
      <w:sz w:val="24"/>
      <w:szCs w:val="24"/>
    </w:rPr>
  </w:style>
  <w:style w:type="character" w:customStyle="1" w:styleId="FontStyle248">
    <w:name w:val="Font Style248"/>
    <w:rsid w:val="00D5102A"/>
    <w:rPr>
      <w:rFonts w:ascii="Times New Roman" w:hAnsi="Times New Roman" w:cs="Times New Roman"/>
      <w:i/>
      <w:iCs/>
      <w:sz w:val="24"/>
      <w:szCs w:val="24"/>
    </w:rPr>
  </w:style>
  <w:style w:type="paragraph" w:customStyle="1" w:styleId="Style59">
    <w:name w:val="Style59"/>
    <w:basedOn w:val="a"/>
    <w:rsid w:val="00D5102A"/>
    <w:pPr>
      <w:widowControl w:val="0"/>
      <w:autoSpaceDE w:val="0"/>
      <w:autoSpaceDN w:val="0"/>
      <w:adjustRightInd w:val="0"/>
    </w:pPr>
    <w:rPr>
      <w:rFonts w:ascii="Arial" w:hAnsi="Arial" w:cs="Arial"/>
    </w:rPr>
  </w:style>
  <w:style w:type="paragraph" w:customStyle="1" w:styleId="Style5">
    <w:name w:val="Style5"/>
    <w:basedOn w:val="a"/>
    <w:rsid w:val="00D5102A"/>
    <w:pPr>
      <w:widowControl w:val="0"/>
      <w:autoSpaceDE w:val="0"/>
      <w:autoSpaceDN w:val="0"/>
      <w:adjustRightInd w:val="0"/>
    </w:pPr>
    <w:rPr>
      <w:rFonts w:ascii="Arial" w:hAnsi="Arial" w:cs="Arial"/>
    </w:rPr>
  </w:style>
  <w:style w:type="paragraph" w:customStyle="1" w:styleId="Style58">
    <w:name w:val="Style58"/>
    <w:basedOn w:val="a"/>
    <w:rsid w:val="00D5102A"/>
    <w:pPr>
      <w:widowControl w:val="0"/>
      <w:autoSpaceDE w:val="0"/>
      <w:autoSpaceDN w:val="0"/>
      <w:adjustRightInd w:val="0"/>
      <w:spacing w:line="274" w:lineRule="exact"/>
      <w:ind w:hanging="355"/>
    </w:pPr>
    <w:rPr>
      <w:rFonts w:ascii="Arial" w:hAnsi="Arial" w:cs="Arial"/>
    </w:rPr>
  </w:style>
  <w:style w:type="paragraph" w:customStyle="1" w:styleId="Style42">
    <w:name w:val="Style42"/>
    <w:basedOn w:val="a"/>
    <w:rsid w:val="00D5102A"/>
    <w:pPr>
      <w:widowControl w:val="0"/>
      <w:autoSpaceDE w:val="0"/>
      <w:autoSpaceDN w:val="0"/>
      <w:adjustRightInd w:val="0"/>
      <w:spacing w:line="240" w:lineRule="exact"/>
      <w:ind w:firstLine="466"/>
      <w:jc w:val="both"/>
    </w:pPr>
    <w:rPr>
      <w:rFonts w:ascii="Arial" w:hAnsi="Arial" w:cs="Arial"/>
    </w:rPr>
  </w:style>
  <w:style w:type="paragraph" w:customStyle="1" w:styleId="Style49">
    <w:name w:val="Style49"/>
    <w:basedOn w:val="a"/>
    <w:rsid w:val="00D5102A"/>
    <w:pPr>
      <w:widowControl w:val="0"/>
      <w:autoSpaceDE w:val="0"/>
      <w:autoSpaceDN w:val="0"/>
      <w:adjustRightInd w:val="0"/>
      <w:spacing w:line="240" w:lineRule="exact"/>
      <w:ind w:firstLine="605"/>
    </w:pPr>
    <w:rPr>
      <w:rFonts w:ascii="Arial" w:hAnsi="Arial" w:cs="Arial"/>
    </w:rPr>
  </w:style>
  <w:style w:type="paragraph" w:customStyle="1" w:styleId="Style64">
    <w:name w:val="Style64"/>
    <w:basedOn w:val="a"/>
    <w:rsid w:val="00D5102A"/>
    <w:pPr>
      <w:widowControl w:val="0"/>
      <w:autoSpaceDE w:val="0"/>
      <w:autoSpaceDN w:val="0"/>
      <w:adjustRightInd w:val="0"/>
    </w:pPr>
    <w:rPr>
      <w:rFonts w:ascii="Arial" w:hAnsi="Arial" w:cs="Arial"/>
    </w:rPr>
  </w:style>
  <w:style w:type="paragraph" w:customStyle="1" w:styleId="Style77">
    <w:name w:val="Style77"/>
    <w:basedOn w:val="a"/>
    <w:rsid w:val="00D5102A"/>
    <w:pPr>
      <w:widowControl w:val="0"/>
      <w:autoSpaceDE w:val="0"/>
      <w:autoSpaceDN w:val="0"/>
      <w:adjustRightInd w:val="0"/>
    </w:pPr>
    <w:rPr>
      <w:rFonts w:ascii="Arial" w:hAnsi="Arial" w:cs="Arial"/>
    </w:rPr>
  </w:style>
  <w:style w:type="character" w:customStyle="1" w:styleId="FontStyle278">
    <w:name w:val="Font Style278"/>
    <w:rsid w:val="00D5102A"/>
    <w:rPr>
      <w:rFonts w:ascii="Arial" w:hAnsi="Arial" w:cs="Arial"/>
      <w:b/>
      <w:bCs/>
      <w:sz w:val="18"/>
      <w:szCs w:val="18"/>
    </w:rPr>
  </w:style>
  <w:style w:type="paragraph" w:customStyle="1" w:styleId="Style61">
    <w:name w:val="Style61"/>
    <w:basedOn w:val="a"/>
    <w:rsid w:val="00D5102A"/>
    <w:pPr>
      <w:widowControl w:val="0"/>
      <w:autoSpaceDE w:val="0"/>
      <w:autoSpaceDN w:val="0"/>
      <w:adjustRightInd w:val="0"/>
      <w:spacing w:line="269" w:lineRule="exact"/>
      <w:ind w:firstLine="149"/>
    </w:pPr>
    <w:rPr>
      <w:rFonts w:ascii="Arial" w:hAnsi="Arial" w:cs="Arial"/>
    </w:rPr>
  </w:style>
  <w:style w:type="paragraph" w:styleId="a9">
    <w:name w:val="Body Text"/>
    <w:basedOn w:val="a"/>
    <w:link w:val="aa"/>
    <w:rsid w:val="00D5102A"/>
    <w:pPr>
      <w:spacing w:after="120"/>
    </w:pPr>
    <w:rPr>
      <w:sz w:val="20"/>
      <w:szCs w:val="20"/>
      <w:lang w:eastAsia="zh-CN"/>
    </w:rPr>
  </w:style>
  <w:style w:type="character" w:customStyle="1" w:styleId="aa">
    <w:name w:val="Основной текст Знак"/>
    <w:basedOn w:val="a0"/>
    <w:link w:val="a9"/>
    <w:rsid w:val="00D5102A"/>
    <w:rPr>
      <w:rFonts w:ascii="Times New Roman" w:eastAsia="SimSun" w:hAnsi="Times New Roman" w:cs="Times New Roman"/>
      <w:sz w:val="20"/>
      <w:szCs w:val="20"/>
      <w:lang w:eastAsia="zh-CN"/>
    </w:rPr>
  </w:style>
  <w:style w:type="paragraph" w:styleId="ab">
    <w:name w:val="Title"/>
    <w:basedOn w:val="a"/>
    <w:link w:val="ac"/>
    <w:qFormat/>
    <w:rsid w:val="00D5102A"/>
    <w:pPr>
      <w:jc w:val="center"/>
    </w:pPr>
    <w:rPr>
      <w:b/>
      <w:bCs/>
    </w:rPr>
  </w:style>
  <w:style w:type="character" w:customStyle="1" w:styleId="ac">
    <w:name w:val="Название Знак"/>
    <w:basedOn w:val="a0"/>
    <w:link w:val="ab"/>
    <w:rsid w:val="00D5102A"/>
    <w:rPr>
      <w:rFonts w:ascii="Times New Roman" w:eastAsia="SimSun" w:hAnsi="Times New Roman" w:cs="Times New Roman"/>
      <w:b/>
      <w:bCs/>
      <w:sz w:val="24"/>
      <w:szCs w:val="24"/>
    </w:rPr>
  </w:style>
  <w:style w:type="paragraph" w:styleId="31">
    <w:name w:val="Body Text Indent 3"/>
    <w:basedOn w:val="a"/>
    <w:link w:val="32"/>
    <w:rsid w:val="00D5102A"/>
    <w:pPr>
      <w:ind w:right="-5" w:firstLine="567"/>
      <w:jc w:val="both"/>
    </w:pPr>
  </w:style>
  <w:style w:type="character" w:customStyle="1" w:styleId="32">
    <w:name w:val="Основной текст с отступом 3 Знак"/>
    <w:basedOn w:val="a0"/>
    <w:link w:val="31"/>
    <w:rsid w:val="00D5102A"/>
    <w:rPr>
      <w:rFonts w:ascii="Times New Roman" w:eastAsia="SimSun" w:hAnsi="Times New Roman" w:cs="Times New Roman"/>
      <w:sz w:val="24"/>
      <w:szCs w:val="24"/>
      <w:lang w:eastAsia="ru-RU"/>
    </w:rPr>
  </w:style>
  <w:style w:type="paragraph" w:customStyle="1" w:styleId="Style160">
    <w:name w:val="Style160"/>
    <w:basedOn w:val="a"/>
    <w:rsid w:val="00D5102A"/>
    <w:pPr>
      <w:widowControl w:val="0"/>
      <w:autoSpaceDE w:val="0"/>
      <w:autoSpaceDN w:val="0"/>
      <w:adjustRightInd w:val="0"/>
      <w:spacing w:line="283" w:lineRule="exact"/>
      <w:ind w:firstLine="715"/>
      <w:jc w:val="both"/>
    </w:pPr>
    <w:rPr>
      <w:rFonts w:ascii="Arial" w:hAnsi="Arial" w:cs="Arial"/>
    </w:rPr>
  </w:style>
  <w:style w:type="paragraph" w:customStyle="1" w:styleId="Style163">
    <w:name w:val="Style163"/>
    <w:basedOn w:val="a"/>
    <w:rsid w:val="00D5102A"/>
    <w:pPr>
      <w:widowControl w:val="0"/>
      <w:autoSpaceDE w:val="0"/>
      <w:autoSpaceDN w:val="0"/>
      <w:adjustRightInd w:val="0"/>
    </w:pPr>
    <w:rPr>
      <w:rFonts w:ascii="Arial" w:hAnsi="Arial" w:cs="Arial"/>
    </w:rPr>
  </w:style>
  <w:style w:type="paragraph" w:styleId="ad">
    <w:name w:val="Body Text Indent"/>
    <w:basedOn w:val="a"/>
    <w:link w:val="ae"/>
    <w:rsid w:val="00D5102A"/>
    <w:pPr>
      <w:spacing w:after="120"/>
      <w:ind w:left="283"/>
    </w:pPr>
  </w:style>
  <w:style w:type="character" w:customStyle="1" w:styleId="ae">
    <w:name w:val="Основной текст с отступом Знак"/>
    <w:basedOn w:val="a0"/>
    <w:link w:val="ad"/>
    <w:rsid w:val="00D5102A"/>
    <w:rPr>
      <w:rFonts w:ascii="Times New Roman" w:eastAsia="SimSun" w:hAnsi="Times New Roman" w:cs="Times New Roman"/>
      <w:sz w:val="24"/>
      <w:szCs w:val="24"/>
      <w:lang w:eastAsia="ru-RU"/>
    </w:rPr>
  </w:style>
  <w:style w:type="paragraph" w:styleId="21">
    <w:name w:val="Body Text Indent 2"/>
    <w:basedOn w:val="a"/>
    <w:link w:val="22"/>
    <w:rsid w:val="00D5102A"/>
    <w:pPr>
      <w:spacing w:after="120" w:line="480" w:lineRule="auto"/>
      <w:ind w:left="283"/>
    </w:pPr>
  </w:style>
  <w:style w:type="character" w:customStyle="1" w:styleId="22">
    <w:name w:val="Основной текст с отступом 2 Знак"/>
    <w:basedOn w:val="a0"/>
    <w:link w:val="21"/>
    <w:rsid w:val="00D5102A"/>
    <w:rPr>
      <w:rFonts w:ascii="Times New Roman" w:eastAsia="SimSun" w:hAnsi="Times New Roman" w:cs="Times New Roman"/>
      <w:sz w:val="24"/>
      <w:szCs w:val="24"/>
      <w:lang w:eastAsia="ru-RU"/>
    </w:rPr>
  </w:style>
  <w:style w:type="paragraph" w:styleId="af">
    <w:name w:val="header"/>
    <w:basedOn w:val="a"/>
    <w:link w:val="af0"/>
    <w:rsid w:val="00D5102A"/>
    <w:pPr>
      <w:tabs>
        <w:tab w:val="center" w:pos="4677"/>
        <w:tab w:val="right" w:pos="9355"/>
      </w:tabs>
    </w:pPr>
  </w:style>
  <w:style w:type="character" w:customStyle="1" w:styleId="af0">
    <w:name w:val="Верхний колонтитул Знак"/>
    <w:basedOn w:val="a0"/>
    <w:link w:val="af"/>
    <w:rsid w:val="00D5102A"/>
    <w:rPr>
      <w:rFonts w:ascii="Times New Roman" w:eastAsia="SimSun" w:hAnsi="Times New Roman" w:cs="Times New Roman"/>
      <w:sz w:val="24"/>
      <w:szCs w:val="24"/>
      <w:lang w:eastAsia="ru-RU"/>
    </w:rPr>
  </w:style>
  <w:style w:type="paragraph" w:customStyle="1" w:styleId="af1">
    <w:name w:val="Стиль"/>
    <w:rsid w:val="00D5102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 w:type="character" w:styleId="af2">
    <w:name w:val="annotation reference"/>
    <w:semiHidden/>
    <w:rsid w:val="00D5102A"/>
    <w:rPr>
      <w:sz w:val="16"/>
      <w:szCs w:val="16"/>
    </w:rPr>
  </w:style>
  <w:style w:type="paragraph" w:styleId="af3">
    <w:name w:val="annotation text"/>
    <w:basedOn w:val="a"/>
    <w:link w:val="af4"/>
    <w:semiHidden/>
    <w:rsid w:val="00D5102A"/>
    <w:rPr>
      <w:sz w:val="20"/>
      <w:szCs w:val="20"/>
    </w:rPr>
  </w:style>
  <w:style w:type="character" w:customStyle="1" w:styleId="af4">
    <w:name w:val="Текст примечания Знак"/>
    <w:basedOn w:val="a0"/>
    <w:link w:val="af3"/>
    <w:semiHidden/>
    <w:rsid w:val="00D5102A"/>
    <w:rPr>
      <w:rFonts w:ascii="Times New Roman" w:eastAsia="SimSun" w:hAnsi="Times New Roman" w:cs="Times New Roman"/>
      <w:sz w:val="20"/>
      <w:szCs w:val="20"/>
      <w:lang w:eastAsia="ru-RU"/>
    </w:rPr>
  </w:style>
  <w:style w:type="paragraph" w:styleId="af5">
    <w:name w:val="annotation subject"/>
    <w:basedOn w:val="af3"/>
    <w:next w:val="af3"/>
    <w:link w:val="af6"/>
    <w:semiHidden/>
    <w:rsid w:val="00D5102A"/>
    <w:rPr>
      <w:b/>
      <w:bCs/>
    </w:rPr>
  </w:style>
  <w:style w:type="character" w:customStyle="1" w:styleId="af6">
    <w:name w:val="Тема примечания Знак"/>
    <w:basedOn w:val="af4"/>
    <w:link w:val="af5"/>
    <w:semiHidden/>
    <w:rsid w:val="00D5102A"/>
    <w:rPr>
      <w:b/>
      <w:bCs/>
    </w:rPr>
  </w:style>
  <w:style w:type="paragraph" w:styleId="af7">
    <w:name w:val="Balloon Text"/>
    <w:basedOn w:val="a"/>
    <w:link w:val="af8"/>
    <w:semiHidden/>
    <w:rsid w:val="00D5102A"/>
    <w:rPr>
      <w:rFonts w:ascii="Tahoma" w:hAnsi="Tahoma" w:cs="Tahoma"/>
      <w:sz w:val="16"/>
      <w:szCs w:val="16"/>
    </w:rPr>
  </w:style>
  <w:style w:type="character" w:customStyle="1" w:styleId="af8">
    <w:name w:val="Текст выноски Знак"/>
    <w:basedOn w:val="a0"/>
    <w:link w:val="af7"/>
    <w:semiHidden/>
    <w:rsid w:val="00D5102A"/>
    <w:rPr>
      <w:rFonts w:ascii="Tahoma" w:eastAsia="SimSun" w:hAnsi="Tahoma" w:cs="Tahoma"/>
      <w:sz w:val="16"/>
      <w:szCs w:val="16"/>
      <w:lang w:eastAsia="ru-RU"/>
    </w:rPr>
  </w:style>
  <w:style w:type="paragraph" w:customStyle="1" w:styleId="ConsTitle">
    <w:name w:val="ConsTitle"/>
    <w:rsid w:val="00D5102A"/>
    <w:pPr>
      <w:widowControl w:val="0"/>
      <w:autoSpaceDE w:val="0"/>
      <w:autoSpaceDN w:val="0"/>
      <w:adjustRightInd w:val="0"/>
      <w:spacing w:after="0" w:line="240" w:lineRule="auto"/>
    </w:pPr>
    <w:rPr>
      <w:rFonts w:ascii="Arial" w:eastAsia="Times New Roman" w:hAnsi="Arial" w:cs="Arial"/>
      <w:b/>
      <w:bCs/>
      <w:sz w:val="18"/>
      <w:szCs w:val="18"/>
      <w:lang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D5102A"/>
    <w:pPr>
      <w:spacing w:after="160" w:line="240" w:lineRule="exact"/>
    </w:pPr>
    <w:rPr>
      <w:b/>
      <w:sz w:val="28"/>
      <w:lang w:val="en-US" w:eastAsia="en-US"/>
    </w:rPr>
  </w:style>
  <w:style w:type="numbering" w:customStyle="1" w:styleId="12">
    <w:name w:val="Нет списка1"/>
    <w:next w:val="a2"/>
    <w:semiHidden/>
    <w:rsid w:val="00D5102A"/>
  </w:style>
  <w:style w:type="paragraph" w:styleId="af9">
    <w:name w:val="Date"/>
    <w:basedOn w:val="a"/>
    <w:next w:val="a"/>
    <w:link w:val="afa"/>
    <w:rsid w:val="00D5102A"/>
    <w:rPr>
      <w:rFonts w:eastAsia="Times New Roman"/>
    </w:rPr>
  </w:style>
  <w:style w:type="character" w:customStyle="1" w:styleId="afa">
    <w:name w:val="Дата Знак"/>
    <w:basedOn w:val="a0"/>
    <w:link w:val="af9"/>
    <w:rsid w:val="00D5102A"/>
    <w:rPr>
      <w:rFonts w:ascii="Times New Roman" w:eastAsia="Times New Roman" w:hAnsi="Times New Roman" w:cs="Times New Roman"/>
      <w:sz w:val="24"/>
      <w:szCs w:val="24"/>
    </w:rPr>
  </w:style>
  <w:style w:type="paragraph" w:styleId="afb">
    <w:name w:val="Closing"/>
    <w:basedOn w:val="a"/>
    <w:link w:val="afc"/>
    <w:rsid w:val="00D5102A"/>
    <w:rPr>
      <w:rFonts w:eastAsia="Times New Roman"/>
    </w:rPr>
  </w:style>
  <w:style w:type="character" w:customStyle="1" w:styleId="afc">
    <w:name w:val="Прощание Знак"/>
    <w:basedOn w:val="a0"/>
    <w:link w:val="afb"/>
    <w:rsid w:val="00D5102A"/>
    <w:rPr>
      <w:rFonts w:ascii="Times New Roman" w:eastAsia="Times New Roman" w:hAnsi="Times New Roman" w:cs="Times New Roman"/>
      <w:sz w:val="24"/>
      <w:szCs w:val="24"/>
    </w:rPr>
  </w:style>
  <w:style w:type="paragraph" w:styleId="afd">
    <w:name w:val="Signature"/>
    <w:basedOn w:val="a"/>
    <w:link w:val="afe"/>
    <w:rsid w:val="00D5102A"/>
    <w:rPr>
      <w:rFonts w:eastAsia="Times New Roman"/>
    </w:rPr>
  </w:style>
  <w:style w:type="character" w:customStyle="1" w:styleId="afe">
    <w:name w:val="Подпись Знак"/>
    <w:basedOn w:val="a0"/>
    <w:link w:val="afd"/>
    <w:rsid w:val="00D5102A"/>
    <w:rPr>
      <w:rFonts w:ascii="Times New Roman" w:eastAsia="Times New Roman" w:hAnsi="Times New Roman" w:cs="Times New Roman"/>
      <w:sz w:val="24"/>
      <w:szCs w:val="24"/>
    </w:rPr>
  </w:style>
  <w:style w:type="paragraph" w:customStyle="1" w:styleId="aff">
    <w:name w:val="Знак"/>
    <w:basedOn w:val="a"/>
    <w:autoRedefine/>
    <w:rsid w:val="00D5102A"/>
    <w:pPr>
      <w:spacing w:before="360" w:after="480" w:line="360" w:lineRule="auto"/>
      <w:ind w:firstLine="709"/>
      <w:jc w:val="center"/>
    </w:pPr>
    <w:rPr>
      <w:rFonts w:eastAsia="Times New Roman" w:cs="Verdana"/>
      <w:b/>
      <w:sz w:val="28"/>
      <w:szCs w:val="28"/>
      <w:lang w:val="en-US" w:eastAsia="en-US"/>
    </w:rPr>
  </w:style>
  <w:style w:type="paragraph" w:styleId="aff0">
    <w:name w:val="List Paragraph"/>
    <w:basedOn w:val="a"/>
    <w:uiPriority w:val="34"/>
    <w:qFormat/>
    <w:rsid w:val="00D5102A"/>
    <w:pPr>
      <w:ind w:left="720"/>
      <w:contextualSpacing/>
    </w:pPr>
    <w:rPr>
      <w:rFonts w:eastAsia="Times New Roman"/>
      <w:sz w:val="20"/>
      <w:szCs w:val="20"/>
    </w:rPr>
  </w:style>
  <w:style w:type="table" w:customStyle="1" w:styleId="13">
    <w:name w:val="Сетка таблицы1"/>
    <w:basedOn w:val="a1"/>
    <w:next w:val="a3"/>
    <w:rsid w:val="00D510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3"/>
    <w:rsid w:val="00D510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3"/>
    <w:rsid w:val="00D510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3"/>
    <w:rsid w:val="00D510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rsid w:val="00D510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6">
    <w:name w:val="Основной текст + Полужирный36"/>
    <w:uiPriority w:val="99"/>
    <w:rsid w:val="00D5102A"/>
    <w:rPr>
      <w:rFonts w:ascii="Times New Roman" w:hAnsi="Times New Roman" w:cs="Times New Roman"/>
      <w:b/>
      <w:bCs/>
      <w:noProof/>
      <w:spacing w:val="0"/>
      <w:sz w:val="22"/>
      <w:szCs w:val="22"/>
    </w:rPr>
  </w:style>
  <w:style w:type="character" w:customStyle="1" w:styleId="6">
    <w:name w:val="Основной текст (6)_"/>
    <w:link w:val="61"/>
    <w:uiPriority w:val="99"/>
    <w:locked/>
    <w:rsid w:val="00D5102A"/>
    <w:rPr>
      <w:i/>
      <w:iCs/>
      <w:shd w:val="clear" w:color="auto" w:fill="FFFFFF"/>
    </w:rPr>
  </w:style>
  <w:style w:type="paragraph" w:customStyle="1" w:styleId="61">
    <w:name w:val="Основной текст (6)1"/>
    <w:basedOn w:val="a"/>
    <w:link w:val="6"/>
    <w:uiPriority w:val="99"/>
    <w:rsid w:val="00D5102A"/>
    <w:pPr>
      <w:shd w:val="clear" w:color="auto" w:fill="FFFFFF"/>
      <w:spacing w:before="240" w:line="274" w:lineRule="exact"/>
      <w:jc w:val="both"/>
    </w:pPr>
    <w:rPr>
      <w:rFonts w:asciiTheme="minorHAnsi" w:eastAsiaTheme="minorHAnsi" w:hAnsiTheme="minorHAnsi" w:cstheme="minorBidi"/>
      <w:i/>
      <w:iCs/>
      <w:sz w:val="22"/>
      <w:szCs w:val="22"/>
      <w:lang w:eastAsia="en-US"/>
    </w:rPr>
  </w:style>
  <w:style w:type="character" w:customStyle="1" w:styleId="91">
    <w:name w:val="Основной текст + Курсив9"/>
    <w:uiPriority w:val="99"/>
    <w:rsid w:val="00D5102A"/>
    <w:rPr>
      <w:rFonts w:ascii="Times New Roman" w:hAnsi="Times New Roman" w:cs="Times New Roman" w:hint="default"/>
      <w:b/>
      <w:bCs/>
      <w:i/>
      <w:iCs/>
      <w:spacing w:val="0"/>
      <w:sz w:val="22"/>
      <w:szCs w:val="22"/>
    </w:rPr>
  </w:style>
  <w:style w:type="character" w:customStyle="1" w:styleId="38">
    <w:name w:val="Основной текст + Полужирный38"/>
    <w:uiPriority w:val="99"/>
    <w:rsid w:val="00D5102A"/>
    <w:rPr>
      <w:rFonts w:ascii="Times New Roman" w:hAnsi="Times New Roman" w:cs="Times New Roman" w:hint="default"/>
      <w:b/>
      <w:bCs/>
      <w:spacing w:val="0"/>
      <w:sz w:val="22"/>
      <w:szCs w:val="22"/>
    </w:rPr>
  </w:style>
  <w:style w:type="character" w:customStyle="1" w:styleId="43">
    <w:name w:val="Основной текст + Полужирный43"/>
    <w:uiPriority w:val="99"/>
    <w:rsid w:val="00D5102A"/>
    <w:rPr>
      <w:rFonts w:ascii="Times New Roman" w:hAnsi="Times New Roman" w:cs="Times New Roman" w:hint="default"/>
      <w:b/>
      <w:bCs/>
      <w:spacing w:val="0"/>
      <w:sz w:val="22"/>
      <w:szCs w:val="22"/>
    </w:rPr>
  </w:style>
  <w:style w:type="character" w:customStyle="1" w:styleId="300">
    <w:name w:val="Основной текст + Полужирный30"/>
    <w:aliases w:val="Курсив50"/>
    <w:uiPriority w:val="99"/>
    <w:rsid w:val="00D5102A"/>
    <w:rPr>
      <w:rFonts w:ascii="Times New Roman" w:hAnsi="Times New Roman" w:cs="Times New Roman" w:hint="default"/>
      <w:b/>
      <w:bCs/>
      <w:i/>
      <w:iCs/>
      <w:spacing w:val="0"/>
      <w:sz w:val="22"/>
      <w:szCs w:val="22"/>
    </w:rPr>
  </w:style>
  <w:style w:type="character" w:customStyle="1" w:styleId="14">
    <w:name w:val="Основной текст (14)_"/>
    <w:link w:val="141"/>
    <w:uiPriority w:val="99"/>
    <w:locked/>
    <w:rsid w:val="00D5102A"/>
    <w:rPr>
      <w:b/>
      <w:bCs/>
      <w:shd w:val="clear" w:color="auto" w:fill="FFFFFF"/>
    </w:rPr>
  </w:style>
  <w:style w:type="paragraph" w:customStyle="1" w:styleId="141">
    <w:name w:val="Основной текст (14)1"/>
    <w:basedOn w:val="a"/>
    <w:link w:val="14"/>
    <w:uiPriority w:val="99"/>
    <w:rsid w:val="00D5102A"/>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72">
    <w:name w:val="Заголовок №7 (2)_"/>
    <w:link w:val="720"/>
    <w:uiPriority w:val="99"/>
    <w:locked/>
    <w:rsid w:val="00D5102A"/>
    <w:rPr>
      <w:shd w:val="clear" w:color="auto" w:fill="FFFFFF"/>
    </w:rPr>
  </w:style>
  <w:style w:type="paragraph" w:customStyle="1" w:styleId="720">
    <w:name w:val="Заголовок №7 (2)"/>
    <w:basedOn w:val="a"/>
    <w:link w:val="72"/>
    <w:uiPriority w:val="99"/>
    <w:rsid w:val="00D5102A"/>
    <w:pPr>
      <w:shd w:val="clear" w:color="auto" w:fill="FFFFFF"/>
      <w:spacing w:line="274" w:lineRule="exact"/>
      <w:jc w:val="both"/>
      <w:outlineLvl w:val="6"/>
    </w:pPr>
    <w:rPr>
      <w:rFonts w:asciiTheme="minorHAnsi" w:eastAsiaTheme="minorHAnsi" w:hAnsiTheme="minorHAnsi" w:cstheme="minorBidi"/>
      <w:sz w:val="22"/>
      <w:szCs w:val="22"/>
      <w:lang w:eastAsia="en-US"/>
    </w:rPr>
  </w:style>
  <w:style w:type="character" w:customStyle="1" w:styleId="34">
    <w:name w:val="Основной текст + Полужирный34"/>
    <w:uiPriority w:val="99"/>
    <w:rsid w:val="00D5102A"/>
    <w:rPr>
      <w:rFonts w:ascii="Times New Roman" w:hAnsi="Times New Roman" w:cs="Times New Roman" w:hint="default"/>
      <w:b/>
      <w:bCs/>
      <w:spacing w:val="0"/>
      <w:sz w:val="22"/>
      <w:szCs w:val="22"/>
    </w:rPr>
  </w:style>
  <w:style w:type="character" w:customStyle="1" w:styleId="7">
    <w:name w:val="Заголовок №7_"/>
    <w:link w:val="70"/>
    <w:uiPriority w:val="99"/>
    <w:locked/>
    <w:rsid w:val="00D5102A"/>
    <w:rPr>
      <w:b/>
      <w:bCs/>
      <w:shd w:val="clear" w:color="auto" w:fill="FFFFFF"/>
    </w:rPr>
  </w:style>
  <w:style w:type="paragraph" w:customStyle="1" w:styleId="70">
    <w:name w:val="Заголовок №7"/>
    <w:basedOn w:val="a"/>
    <w:link w:val="7"/>
    <w:uiPriority w:val="99"/>
    <w:rsid w:val="00D5102A"/>
    <w:pPr>
      <w:shd w:val="clear" w:color="auto" w:fill="FFFFFF"/>
      <w:spacing w:after="300" w:line="240" w:lineRule="atLeast"/>
      <w:jc w:val="center"/>
      <w:outlineLvl w:val="6"/>
    </w:pPr>
    <w:rPr>
      <w:rFonts w:asciiTheme="minorHAnsi" w:eastAsiaTheme="minorHAnsi" w:hAnsiTheme="minorHAnsi" w:cstheme="minorBidi"/>
      <w:b/>
      <w:bCs/>
      <w:sz w:val="22"/>
      <w:szCs w:val="22"/>
      <w:lang w:eastAsia="en-US"/>
    </w:rPr>
  </w:style>
  <w:style w:type="character" w:customStyle="1" w:styleId="74">
    <w:name w:val="Заголовок №7 (4)_"/>
    <w:link w:val="740"/>
    <w:uiPriority w:val="99"/>
    <w:locked/>
    <w:rsid w:val="00D5102A"/>
    <w:rPr>
      <w:b/>
      <w:bCs/>
      <w:shd w:val="clear" w:color="auto" w:fill="FFFFFF"/>
    </w:rPr>
  </w:style>
  <w:style w:type="paragraph" w:customStyle="1" w:styleId="740">
    <w:name w:val="Заголовок №7 (4)"/>
    <w:basedOn w:val="a"/>
    <w:link w:val="74"/>
    <w:uiPriority w:val="99"/>
    <w:rsid w:val="00D5102A"/>
    <w:pPr>
      <w:shd w:val="clear" w:color="auto" w:fill="FFFFFF"/>
      <w:spacing w:line="278" w:lineRule="exact"/>
      <w:outlineLvl w:val="6"/>
    </w:pPr>
    <w:rPr>
      <w:rFonts w:asciiTheme="minorHAnsi" w:eastAsiaTheme="minorHAnsi" w:hAnsiTheme="minorHAnsi" w:cstheme="minorBidi"/>
      <w:b/>
      <w:bCs/>
      <w:sz w:val="22"/>
      <w:szCs w:val="22"/>
      <w:lang w:eastAsia="en-US"/>
    </w:rPr>
  </w:style>
  <w:style w:type="character" w:customStyle="1" w:styleId="915">
    <w:name w:val="Основной текст + 915"/>
    <w:aliases w:val="5 pt71,Полужирный56,Малые прописные14"/>
    <w:uiPriority w:val="99"/>
    <w:rsid w:val="00D5102A"/>
    <w:rPr>
      <w:rFonts w:ascii="Times New Roman" w:hAnsi="Times New Roman" w:cs="Times New Roman" w:hint="default"/>
      <w:b/>
      <w:bCs/>
      <w:smallCaps/>
      <w:spacing w:val="0"/>
      <w:sz w:val="19"/>
      <w:szCs w:val="19"/>
    </w:rPr>
  </w:style>
  <w:style w:type="character" w:customStyle="1" w:styleId="400">
    <w:name w:val="Основной текст + Полужирный40"/>
    <w:uiPriority w:val="99"/>
    <w:rsid w:val="00D5102A"/>
    <w:rPr>
      <w:rFonts w:ascii="Times New Roman" w:hAnsi="Times New Roman" w:cs="Times New Roman" w:hint="default"/>
      <w:b/>
      <w:bCs/>
      <w:spacing w:val="0"/>
      <w:sz w:val="22"/>
      <w:szCs w:val="22"/>
    </w:rPr>
  </w:style>
  <w:style w:type="character" w:customStyle="1" w:styleId="aff1">
    <w:name w:val="Знак Знак"/>
    <w:basedOn w:val="a0"/>
    <w:rsid w:val="00577668"/>
    <w:rPr>
      <w:rFonts w:cs="Times New Roman"/>
      <w:sz w:val="28"/>
    </w:rPr>
  </w:style>
  <w:style w:type="character" w:styleId="aff2">
    <w:name w:val="Emphasis"/>
    <w:qFormat/>
    <w:rsid w:val="00EC2F08"/>
    <w:rPr>
      <w:i/>
      <w:iCs/>
    </w:rPr>
  </w:style>
  <w:style w:type="character" w:styleId="aff3">
    <w:name w:val="Strong"/>
    <w:qFormat/>
    <w:rsid w:val="00D1302F"/>
    <w:rPr>
      <w:b/>
      <w:bCs/>
    </w:rPr>
  </w:style>
  <w:style w:type="character" w:styleId="aff4">
    <w:name w:val="Hyperlink"/>
    <w:rsid w:val="00D1302F"/>
    <w:rPr>
      <w:color w:val="000080"/>
      <w:u w:val="single"/>
    </w:rPr>
  </w:style>
  <w:style w:type="paragraph" w:customStyle="1" w:styleId="Default">
    <w:name w:val="Default"/>
    <w:rsid w:val="0021246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graph">
    <w:name w:val="Style graph"/>
    <w:basedOn w:val="a"/>
    <w:link w:val="Stylegraph0"/>
    <w:qFormat/>
    <w:rsid w:val="0053199A"/>
    <w:pPr>
      <w:spacing w:line="216" w:lineRule="auto"/>
      <w:jc w:val="center"/>
    </w:pPr>
    <w:rPr>
      <w:rFonts w:eastAsia="Calibri"/>
      <w:sz w:val="28"/>
      <w:szCs w:val="28"/>
    </w:rPr>
  </w:style>
  <w:style w:type="character" w:customStyle="1" w:styleId="Stylegraph0">
    <w:name w:val="Style graph Знак"/>
    <w:link w:val="Stylegraph"/>
    <w:rsid w:val="0053199A"/>
    <w:rPr>
      <w:rFonts w:ascii="Times New Roman" w:eastAsia="Calibri" w:hAnsi="Times New Roman" w:cs="Times New Roman"/>
      <w:sz w:val="28"/>
      <w:szCs w:val="28"/>
      <w:lang w:eastAsia="ru-RU"/>
    </w:rPr>
  </w:style>
  <w:style w:type="paragraph" w:customStyle="1" w:styleId="Stylyinboxes">
    <w:name w:val="Styly in boxes"/>
    <w:basedOn w:val="Stylegraph"/>
    <w:link w:val="Stylyinboxes0"/>
    <w:qFormat/>
    <w:rsid w:val="0053199A"/>
    <w:pPr>
      <w:jc w:val="both"/>
    </w:pPr>
  </w:style>
  <w:style w:type="character" w:customStyle="1" w:styleId="Stylyinboxes0">
    <w:name w:val="Styly in boxes Знак"/>
    <w:link w:val="Stylyinboxes"/>
    <w:rsid w:val="0053199A"/>
    <w:rPr>
      <w:rFonts w:ascii="Times New Roman" w:eastAsia="Calibri" w:hAnsi="Times New Roman" w:cs="Times New Roman"/>
      <w:sz w:val="28"/>
      <w:szCs w:val="28"/>
      <w:lang w:eastAsia="ru-RU"/>
    </w:rPr>
  </w:style>
  <w:style w:type="paragraph" w:customStyle="1" w:styleId="style">
    <w:name w:val="style"/>
    <w:basedOn w:val="a"/>
    <w:link w:val="style0"/>
    <w:qFormat/>
    <w:rsid w:val="0053199A"/>
    <w:pPr>
      <w:spacing w:line="216" w:lineRule="auto"/>
      <w:ind w:firstLine="567"/>
      <w:jc w:val="both"/>
    </w:pPr>
    <w:rPr>
      <w:rFonts w:eastAsia="Calibri"/>
      <w:sz w:val="30"/>
      <w:szCs w:val="30"/>
    </w:rPr>
  </w:style>
  <w:style w:type="character" w:customStyle="1" w:styleId="style0">
    <w:name w:val="style Знак"/>
    <w:link w:val="style"/>
    <w:rsid w:val="0053199A"/>
    <w:rPr>
      <w:rFonts w:ascii="Times New Roman" w:eastAsia="Calibri" w:hAnsi="Times New Roman" w:cs="Times New Roman"/>
      <w:sz w:val="30"/>
      <w:szCs w:val="30"/>
      <w:lang w:eastAsia="ru-RU"/>
    </w:rPr>
  </w:style>
</w:styles>
</file>

<file path=word/webSettings.xml><?xml version="1.0" encoding="utf-8"?>
<w:webSettings xmlns:r="http://schemas.openxmlformats.org/officeDocument/2006/relationships" xmlns:w="http://schemas.openxmlformats.org/wordprocessingml/2006/main">
  <w:divs>
    <w:div w:id="127091151">
      <w:bodyDiv w:val="1"/>
      <w:marLeft w:val="166"/>
      <w:marRight w:val="83"/>
      <w:marTop w:val="83"/>
      <w:marBottom w:val="83"/>
      <w:divBdr>
        <w:top w:val="none" w:sz="0" w:space="0" w:color="auto"/>
        <w:left w:val="none" w:sz="0" w:space="0" w:color="auto"/>
        <w:bottom w:val="none" w:sz="0" w:space="0" w:color="auto"/>
        <w:right w:val="none" w:sz="0" w:space="0" w:color="auto"/>
      </w:divBdr>
    </w:div>
    <w:div w:id="1204518354">
      <w:bodyDiv w:val="1"/>
      <w:marLeft w:val="0"/>
      <w:marRight w:val="0"/>
      <w:marTop w:val="0"/>
      <w:marBottom w:val="0"/>
      <w:divBdr>
        <w:top w:val="none" w:sz="0" w:space="0" w:color="auto"/>
        <w:left w:val="none" w:sz="0" w:space="0" w:color="auto"/>
        <w:bottom w:val="none" w:sz="0" w:space="0" w:color="auto"/>
        <w:right w:val="none" w:sz="0" w:space="0" w:color="auto"/>
      </w:divBdr>
      <w:divsChild>
        <w:div w:id="384377997">
          <w:marLeft w:val="0"/>
          <w:marRight w:val="0"/>
          <w:marTop w:val="0"/>
          <w:marBottom w:val="0"/>
          <w:divBdr>
            <w:top w:val="none" w:sz="0" w:space="0" w:color="auto"/>
            <w:left w:val="none" w:sz="0" w:space="0" w:color="auto"/>
            <w:bottom w:val="none" w:sz="0" w:space="0" w:color="auto"/>
            <w:right w:val="none" w:sz="0" w:space="0" w:color="auto"/>
          </w:divBdr>
          <w:divsChild>
            <w:div w:id="177502127">
              <w:marLeft w:val="-248"/>
              <w:marRight w:val="-248"/>
              <w:marTop w:val="0"/>
              <w:marBottom w:val="0"/>
              <w:divBdr>
                <w:top w:val="none" w:sz="0" w:space="0" w:color="auto"/>
                <w:left w:val="none" w:sz="0" w:space="0" w:color="auto"/>
                <w:bottom w:val="none" w:sz="0" w:space="0" w:color="auto"/>
                <w:right w:val="none" w:sz="0" w:space="0" w:color="auto"/>
              </w:divBdr>
              <w:divsChild>
                <w:div w:id="1119447821">
                  <w:marLeft w:val="0"/>
                  <w:marRight w:val="0"/>
                  <w:marTop w:val="0"/>
                  <w:marBottom w:val="0"/>
                  <w:divBdr>
                    <w:top w:val="none" w:sz="0" w:space="0" w:color="auto"/>
                    <w:left w:val="none" w:sz="0" w:space="0" w:color="auto"/>
                    <w:bottom w:val="none" w:sz="0" w:space="0" w:color="auto"/>
                    <w:right w:val="none" w:sz="0" w:space="0" w:color="auto"/>
                  </w:divBdr>
                  <w:divsChild>
                    <w:div w:id="1588539670">
                      <w:marLeft w:val="0"/>
                      <w:marRight w:val="0"/>
                      <w:marTop w:val="0"/>
                      <w:marBottom w:val="0"/>
                      <w:divBdr>
                        <w:top w:val="none" w:sz="0" w:space="0" w:color="auto"/>
                        <w:left w:val="none" w:sz="0" w:space="0" w:color="auto"/>
                        <w:bottom w:val="none" w:sz="0" w:space="0" w:color="auto"/>
                        <w:right w:val="none" w:sz="0" w:space="0" w:color="auto"/>
                      </w:divBdr>
                      <w:divsChild>
                        <w:div w:id="1897736087">
                          <w:marLeft w:val="0"/>
                          <w:marRight w:val="0"/>
                          <w:marTop w:val="0"/>
                          <w:marBottom w:val="0"/>
                          <w:divBdr>
                            <w:top w:val="none" w:sz="0" w:space="0" w:color="auto"/>
                            <w:left w:val="none" w:sz="0" w:space="0" w:color="auto"/>
                            <w:bottom w:val="none" w:sz="0" w:space="0" w:color="auto"/>
                            <w:right w:val="none" w:sz="0" w:space="0" w:color="auto"/>
                          </w:divBdr>
                          <w:divsChild>
                            <w:div w:id="187135417">
                              <w:marLeft w:val="0"/>
                              <w:marRight w:val="0"/>
                              <w:marTop w:val="0"/>
                              <w:marBottom w:val="0"/>
                              <w:divBdr>
                                <w:top w:val="none" w:sz="0" w:space="0" w:color="auto"/>
                                <w:left w:val="none" w:sz="0" w:space="0" w:color="auto"/>
                                <w:bottom w:val="none" w:sz="0" w:space="0" w:color="auto"/>
                                <w:right w:val="none" w:sz="0" w:space="0" w:color="auto"/>
                              </w:divBdr>
                              <w:divsChild>
                                <w:div w:id="201198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1305661">
      <w:bodyDiv w:val="1"/>
      <w:marLeft w:val="0"/>
      <w:marRight w:val="0"/>
      <w:marTop w:val="0"/>
      <w:marBottom w:val="0"/>
      <w:divBdr>
        <w:top w:val="none" w:sz="0" w:space="0" w:color="auto"/>
        <w:left w:val="none" w:sz="0" w:space="0" w:color="auto"/>
        <w:bottom w:val="none" w:sz="0" w:space="0" w:color="auto"/>
        <w:right w:val="none" w:sz="0" w:space="0" w:color="auto"/>
      </w:divBdr>
      <w:divsChild>
        <w:div w:id="1493175996">
          <w:marLeft w:val="0"/>
          <w:marRight w:val="0"/>
          <w:marTop w:val="0"/>
          <w:marBottom w:val="0"/>
          <w:divBdr>
            <w:top w:val="none" w:sz="0" w:space="0" w:color="auto"/>
            <w:left w:val="none" w:sz="0" w:space="0" w:color="auto"/>
            <w:bottom w:val="none" w:sz="0" w:space="0" w:color="auto"/>
            <w:right w:val="none" w:sz="0" w:space="0" w:color="auto"/>
          </w:divBdr>
          <w:divsChild>
            <w:div w:id="722366958">
              <w:marLeft w:val="-248"/>
              <w:marRight w:val="-248"/>
              <w:marTop w:val="0"/>
              <w:marBottom w:val="0"/>
              <w:divBdr>
                <w:top w:val="none" w:sz="0" w:space="0" w:color="auto"/>
                <w:left w:val="none" w:sz="0" w:space="0" w:color="auto"/>
                <w:bottom w:val="none" w:sz="0" w:space="0" w:color="auto"/>
                <w:right w:val="none" w:sz="0" w:space="0" w:color="auto"/>
              </w:divBdr>
              <w:divsChild>
                <w:div w:id="560756275">
                  <w:marLeft w:val="0"/>
                  <w:marRight w:val="0"/>
                  <w:marTop w:val="0"/>
                  <w:marBottom w:val="0"/>
                  <w:divBdr>
                    <w:top w:val="none" w:sz="0" w:space="0" w:color="auto"/>
                    <w:left w:val="none" w:sz="0" w:space="0" w:color="auto"/>
                    <w:bottom w:val="none" w:sz="0" w:space="0" w:color="auto"/>
                    <w:right w:val="none" w:sz="0" w:space="0" w:color="auto"/>
                  </w:divBdr>
                  <w:divsChild>
                    <w:div w:id="1489905381">
                      <w:marLeft w:val="0"/>
                      <w:marRight w:val="0"/>
                      <w:marTop w:val="0"/>
                      <w:marBottom w:val="0"/>
                      <w:divBdr>
                        <w:top w:val="none" w:sz="0" w:space="0" w:color="auto"/>
                        <w:left w:val="none" w:sz="0" w:space="0" w:color="auto"/>
                        <w:bottom w:val="none" w:sz="0" w:space="0" w:color="auto"/>
                        <w:right w:val="none" w:sz="0" w:space="0" w:color="auto"/>
                      </w:divBdr>
                      <w:divsChild>
                        <w:div w:id="187329686">
                          <w:marLeft w:val="0"/>
                          <w:marRight w:val="0"/>
                          <w:marTop w:val="0"/>
                          <w:marBottom w:val="0"/>
                          <w:divBdr>
                            <w:top w:val="none" w:sz="0" w:space="0" w:color="auto"/>
                            <w:left w:val="none" w:sz="0" w:space="0" w:color="auto"/>
                            <w:bottom w:val="none" w:sz="0" w:space="0" w:color="auto"/>
                            <w:right w:val="none" w:sz="0" w:space="0" w:color="auto"/>
                          </w:divBdr>
                          <w:divsChild>
                            <w:div w:id="1824276852">
                              <w:marLeft w:val="0"/>
                              <w:marRight w:val="0"/>
                              <w:marTop w:val="0"/>
                              <w:marBottom w:val="0"/>
                              <w:divBdr>
                                <w:top w:val="none" w:sz="0" w:space="0" w:color="auto"/>
                                <w:left w:val="none" w:sz="0" w:space="0" w:color="auto"/>
                                <w:bottom w:val="none" w:sz="0" w:space="0" w:color="auto"/>
                                <w:right w:val="none" w:sz="0" w:space="0" w:color="auto"/>
                              </w:divBdr>
                              <w:divsChild>
                                <w:div w:id="148643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735050">
      <w:bodyDiv w:val="1"/>
      <w:marLeft w:val="0"/>
      <w:marRight w:val="0"/>
      <w:marTop w:val="0"/>
      <w:marBottom w:val="0"/>
      <w:divBdr>
        <w:top w:val="none" w:sz="0" w:space="0" w:color="auto"/>
        <w:left w:val="none" w:sz="0" w:space="0" w:color="auto"/>
        <w:bottom w:val="none" w:sz="0" w:space="0" w:color="auto"/>
        <w:right w:val="none" w:sz="0" w:space="0" w:color="auto"/>
      </w:divBdr>
      <w:divsChild>
        <w:div w:id="1314603121">
          <w:marLeft w:val="0"/>
          <w:marRight w:val="0"/>
          <w:marTop w:val="0"/>
          <w:marBottom w:val="0"/>
          <w:divBdr>
            <w:top w:val="none" w:sz="0" w:space="0" w:color="auto"/>
            <w:left w:val="none" w:sz="0" w:space="0" w:color="auto"/>
            <w:bottom w:val="none" w:sz="0" w:space="0" w:color="auto"/>
            <w:right w:val="none" w:sz="0" w:space="0" w:color="auto"/>
          </w:divBdr>
          <w:divsChild>
            <w:div w:id="733086702">
              <w:marLeft w:val="-248"/>
              <w:marRight w:val="-248"/>
              <w:marTop w:val="0"/>
              <w:marBottom w:val="0"/>
              <w:divBdr>
                <w:top w:val="none" w:sz="0" w:space="0" w:color="auto"/>
                <w:left w:val="none" w:sz="0" w:space="0" w:color="auto"/>
                <w:bottom w:val="none" w:sz="0" w:space="0" w:color="auto"/>
                <w:right w:val="none" w:sz="0" w:space="0" w:color="auto"/>
              </w:divBdr>
              <w:divsChild>
                <w:div w:id="720060945">
                  <w:marLeft w:val="0"/>
                  <w:marRight w:val="0"/>
                  <w:marTop w:val="0"/>
                  <w:marBottom w:val="0"/>
                  <w:divBdr>
                    <w:top w:val="none" w:sz="0" w:space="0" w:color="auto"/>
                    <w:left w:val="none" w:sz="0" w:space="0" w:color="auto"/>
                    <w:bottom w:val="none" w:sz="0" w:space="0" w:color="auto"/>
                    <w:right w:val="none" w:sz="0" w:space="0" w:color="auto"/>
                  </w:divBdr>
                  <w:divsChild>
                    <w:div w:id="1997414560">
                      <w:marLeft w:val="0"/>
                      <w:marRight w:val="0"/>
                      <w:marTop w:val="0"/>
                      <w:marBottom w:val="0"/>
                      <w:divBdr>
                        <w:top w:val="none" w:sz="0" w:space="0" w:color="auto"/>
                        <w:left w:val="none" w:sz="0" w:space="0" w:color="auto"/>
                        <w:bottom w:val="none" w:sz="0" w:space="0" w:color="auto"/>
                        <w:right w:val="none" w:sz="0" w:space="0" w:color="auto"/>
                      </w:divBdr>
                      <w:divsChild>
                        <w:div w:id="1494105152">
                          <w:marLeft w:val="0"/>
                          <w:marRight w:val="0"/>
                          <w:marTop w:val="0"/>
                          <w:marBottom w:val="0"/>
                          <w:divBdr>
                            <w:top w:val="none" w:sz="0" w:space="0" w:color="auto"/>
                            <w:left w:val="none" w:sz="0" w:space="0" w:color="auto"/>
                            <w:bottom w:val="none" w:sz="0" w:space="0" w:color="auto"/>
                            <w:right w:val="none" w:sz="0" w:space="0" w:color="auto"/>
                          </w:divBdr>
                          <w:divsChild>
                            <w:div w:id="17003824">
                              <w:marLeft w:val="0"/>
                              <w:marRight w:val="0"/>
                              <w:marTop w:val="0"/>
                              <w:marBottom w:val="0"/>
                              <w:divBdr>
                                <w:top w:val="none" w:sz="0" w:space="0" w:color="auto"/>
                                <w:left w:val="none" w:sz="0" w:space="0" w:color="auto"/>
                                <w:bottom w:val="none" w:sz="0" w:space="0" w:color="auto"/>
                                <w:right w:val="none" w:sz="0" w:space="0" w:color="auto"/>
                              </w:divBdr>
                              <w:divsChild>
                                <w:div w:id="82346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080043">
      <w:bodyDiv w:val="1"/>
      <w:marLeft w:val="0"/>
      <w:marRight w:val="0"/>
      <w:marTop w:val="0"/>
      <w:marBottom w:val="0"/>
      <w:divBdr>
        <w:top w:val="none" w:sz="0" w:space="0" w:color="auto"/>
        <w:left w:val="none" w:sz="0" w:space="0" w:color="auto"/>
        <w:bottom w:val="none" w:sz="0" w:space="0" w:color="auto"/>
        <w:right w:val="none" w:sz="0" w:space="0" w:color="auto"/>
      </w:divBdr>
      <w:divsChild>
        <w:div w:id="1733692146">
          <w:marLeft w:val="0"/>
          <w:marRight w:val="0"/>
          <w:marTop w:val="0"/>
          <w:marBottom w:val="0"/>
          <w:divBdr>
            <w:top w:val="none" w:sz="0" w:space="0" w:color="auto"/>
            <w:left w:val="none" w:sz="0" w:space="0" w:color="auto"/>
            <w:bottom w:val="none" w:sz="0" w:space="0" w:color="auto"/>
            <w:right w:val="none" w:sz="0" w:space="0" w:color="auto"/>
          </w:divBdr>
          <w:divsChild>
            <w:div w:id="1547793999">
              <w:marLeft w:val="-248"/>
              <w:marRight w:val="-248"/>
              <w:marTop w:val="0"/>
              <w:marBottom w:val="0"/>
              <w:divBdr>
                <w:top w:val="none" w:sz="0" w:space="0" w:color="auto"/>
                <w:left w:val="none" w:sz="0" w:space="0" w:color="auto"/>
                <w:bottom w:val="none" w:sz="0" w:space="0" w:color="auto"/>
                <w:right w:val="none" w:sz="0" w:space="0" w:color="auto"/>
              </w:divBdr>
              <w:divsChild>
                <w:div w:id="801315551">
                  <w:marLeft w:val="0"/>
                  <w:marRight w:val="0"/>
                  <w:marTop w:val="0"/>
                  <w:marBottom w:val="0"/>
                  <w:divBdr>
                    <w:top w:val="none" w:sz="0" w:space="0" w:color="auto"/>
                    <w:left w:val="none" w:sz="0" w:space="0" w:color="auto"/>
                    <w:bottom w:val="none" w:sz="0" w:space="0" w:color="auto"/>
                    <w:right w:val="none" w:sz="0" w:space="0" w:color="auto"/>
                  </w:divBdr>
                  <w:divsChild>
                    <w:div w:id="973102908">
                      <w:marLeft w:val="0"/>
                      <w:marRight w:val="0"/>
                      <w:marTop w:val="0"/>
                      <w:marBottom w:val="0"/>
                      <w:divBdr>
                        <w:top w:val="none" w:sz="0" w:space="0" w:color="auto"/>
                        <w:left w:val="none" w:sz="0" w:space="0" w:color="auto"/>
                        <w:bottom w:val="none" w:sz="0" w:space="0" w:color="auto"/>
                        <w:right w:val="none" w:sz="0" w:space="0" w:color="auto"/>
                      </w:divBdr>
                      <w:divsChild>
                        <w:div w:id="993946459">
                          <w:marLeft w:val="0"/>
                          <w:marRight w:val="0"/>
                          <w:marTop w:val="0"/>
                          <w:marBottom w:val="0"/>
                          <w:divBdr>
                            <w:top w:val="none" w:sz="0" w:space="0" w:color="auto"/>
                            <w:left w:val="none" w:sz="0" w:space="0" w:color="auto"/>
                            <w:bottom w:val="none" w:sz="0" w:space="0" w:color="auto"/>
                            <w:right w:val="none" w:sz="0" w:space="0" w:color="auto"/>
                          </w:divBdr>
                          <w:divsChild>
                            <w:div w:id="1123186354">
                              <w:marLeft w:val="0"/>
                              <w:marRight w:val="0"/>
                              <w:marTop w:val="0"/>
                              <w:marBottom w:val="0"/>
                              <w:divBdr>
                                <w:top w:val="none" w:sz="0" w:space="0" w:color="auto"/>
                                <w:left w:val="none" w:sz="0" w:space="0" w:color="auto"/>
                                <w:bottom w:val="none" w:sz="0" w:space="0" w:color="auto"/>
                                <w:right w:val="none" w:sz="0" w:space="0" w:color="auto"/>
                              </w:divBdr>
                              <w:divsChild>
                                <w:div w:id="174780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2096497">
      <w:bodyDiv w:val="1"/>
      <w:marLeft w:val="0"/>
      <w:marRight w:val="0"/>
      <w:marTop w:val="0"/>
      <w:marBottom w:val="0"/>
      <w:divBdr>
        <w:top w:val="none" w:sz="0" w:space="0" w:color="auto"/>
        <w:left w:val="none" w:sz="0" w:space="0" w:color="auto"/>
        <w:bottom w:val="none" w:sz="0" w:space="0" w:color="auto"/>
        <w:right w:val="none" w:sz="0" w:space="0" w:color="auto"/>
      </w:divBdr>
      <w:divsChild>
        <w:div w:id="959382788">
          <w:marLeft w:val="0"/>
          <w:marRight w:val="0"/>
          <w:marTop w:val="0"/>
          <w:marBottom w:val="0"/>
          <w:divBdr>
            <w:top w:val="none" w:sz="0" w:space="0" w:color="auto"/>
            <w:left w:val="none" w:sz="0" w:space="0" w:color="auto"/>
            <w:bottom w:val="none" w:sz="0" w:space="0" w:color="auto"/>
            <w:right w:val="none" w:sz="0" w:space="0" w:color="auto"/>
          </w:divBdr>
          <w:divsChild>
            <w:div w:id="745688051">
              <w:marLeft w:val="0"/>
              <w:marRight w:val="0"/>
              <w:marTop w:val="0"/>
              <w:marBottom w:val="0"/>
              <w:divBdr>
                <w:top w:val="single" w:sz="6" w:space="4" w:color="D8D8D8"/>
                <w:left w:val="single" w:sz="6" w:space="4" w:color="D8D8D8"/>
                <w:bottom w:val="single" w:sz="6" w:space="0" w:color="D8D8D8"/>
                <w:right w:val="single" w:sz="6" w:space="4" w:color="D8D8D8"/>
              </w:divBdr>
              <w:divsChild>
                <w:div w:id="1690060753">
                  <w:marLeft w:val="0"/>
                  <w:marRight w:val="0"/>
                  <w:marTop w:val="0"/>
                  <w:marBottom w:val="497"/>
                  <w:divBdr>
                    <w:top w:val="none" w:sz="0" w:space="0" w:color="auto"/>
                    <w:left w:val="none" w:sz="0" w:space="0" w:color="auto"/>
                    <w:bottom w:val="none" w:sz="0" w:space="0" w:color="auto"/>
                    <w:right w:val="none" w:sz="0" w:space="0" w:color="auto"/>
                  </w:divBdr>
                  <w:divsChild>
                    <w:div w:id="267780285">
                      <w:marLeft w:val="0"/>
                      <w:marRight w:val="0"/>
                      <w:marTop w:val="0"/>
                      <w:marBottom w:val="497"/>
                      <w:divBdr>
                        <w:top w:val="none" w:sz="0" w:space="0" w:color="auto"/>
                        <w:left w:val="none" w:sz="0" w:space="0" w:color="auto"/>
                        <w:bottom w:val="none" w:sz="0" w:space="0" w:color="auto"/>
                        <w:right w:val="none" w:sz="0" w:space="0" w:color="auto"/>
                      </w:divBdr>
                      <w:divsChild>
                        <w:div w:id="947930854">
                          <w:marLeft w:val="0"/>
                          <w:marRight w:val="0"/>
                          <w:marTop w:val="314"/>
                          <w:marBottom w:val="0"/>
                          <w:divBdr>
                            <w:top w:val="none" w:sz="0" w:space="0" w:color="auto"/>
                            <w:left w:val="none" w:sz="0" w:space="0" w:color="auto"/>
                            <w:bottom w:val="single" w:sz="6" w:space="0" w:color="EBEBEB"/>
                            <w:right w:val="none" w:sz="0" w:space="0" w:color="auto"/>
                          </w:divBdr>
                          <w:divsChild>
                            <w:div w:id="1059791459">
                              <w:marLeft w:val="0"/>
                              <w:marRight w:val="0"/>
                              <w:marTop w:val="0"/>
                              <w:marBottom w:val="248"/>
                              <w:divBdr>
                                <w:top w:val="none" w:sz="0" w:space="0" w:color="auto"/>
                                <w:left w:val="none" w:sz="0" w:space="0" w:color="auto"/>
                                <w:bottom w:val="none" w:sz="0" w:space="0" w:color="auto"/>
                                <w:right w:val="none" w:sz="0" w:space="0" w:color="auto"/>
                              </w:divBdr>
                              <w:divsChild>
                                <w:div w:id="1831364907">
                                  <w:marLeft w:val="0"/>
                                  <w:marRight w:val="0"/>
                                  <w:marTop w:val="0"/>
                                  <w:marBottom w:val="0"/>
                                  <w:divBdr>
                                    <w:top w:val="none" w:sz="0" w:space="0" w:color="auto"/>
                                    <w:left w:val="none" w:sz="0" w:space="0" w:color="auto"/>
                                    <w:bottom w:val="none" w:sz="0" w:space="0" w:color="auto"/>
                                    <w:right w:val="none" w:sz="0" w:space="0" w:color="auto"/>
                                  </w:divBdr>
                                  <w:divsChild>
                                    <w:div w:id="1392188204">
                                      <w:marLeft w:val="0"/>
                                      <w:marRight w:val="0"/>
                                      <w:marTop w:val="83"/>
                                      <w:marBottom w:val="0"/>
                                      <w:divBdr>
                                        <w:top w:val="single" w:sz="6" w:space="7" w:color="CDCDCD"/>
                                        <w:left w:val="single" w:sz="6" w:space="2" w:color="CDCDCD"/>
                                        <w:bottom w:val="single" w:sz="6" w:space="8" w:color="CDCDCD"/>
                                        <w:right w:val="single" w:sz="6" w:space="2" w:color="CDCDCD"/>
                                      </w:divBdr>
                                      <w:divsChild>
                                        <w:div w:id="20597494">
                                          <w:marLeft w:val="0"/>
                                          <w:marRight w:val="0"/>
                                          <w:marTop w:val="166"/>
                                          <w:marBottom w:val="0"/>
                                          <w:divBdr>
                                            <w:top w:val="single" w:sz="6" w:space="8" w:color="AAAAAA"/>
                                            <w:left w:val="single" w:sz="6" w:space="8" w:color="AAAAAA"/>
                                            <w:bottom w:val="single" w:sz="6" w:space="8" w:color="AAAAAA"/>
                                            <w:right w:val="single" w:sz="6" w:space="8" w:color="AAAAAA"/>
                                          </w:divBdr>
                                        </w:div>
                                      </w:divsChild>
                                    </w:div>
                                  </w:divsChild>
                                </w:div>
                              </w:divsChild>
                            </w:div>
                          </w:divsChild>
                        </w:div>
                      </w:divsChild>
                    </w:div>
                  </w:divsChild>
                </w:div>
              </w:divsChild>
            </w:div>
          </w:divsChild>
        </w:div>
      </w:divsChild>
    </w:div>
    <w:div w:id="1975061215">
      <w:bodyDiv w:val="1"/>
      <w:marLeft w:val="0"/>
      <w:marRight w:val="0"/>
      <w:marTop w:val="0"/>
      <w:marBottom w:val="0"/>
      <w:divBdr>
        <w:top w:val="none" w:sz="0" w:space="0" w:color="auto"/>
        <w:left w:val="none" w:sz="0" w:space="0" w:color="auto"/>
        <w:bottom w:val="none" w:sz="0" w:space="0" w:color="auto"/>
        <w:right w:val="none" w:sz="0" w:space="0" w:color="auto"/>
      </w:divBdr>
      <w:divsChild>
        <w:div w:id="730928649">
          <w:marLeft w:val="0"/>
          <w:marRight w:val="0"/>
          <w:marTop w:val="0"/>
          <w:marBottom w:val="0"/>
          <w:divBdr>
            <w:top w:val="none" w:sz="0" w:space="0" w:color="auto"/>
            <w:left w:val="none" w:sz="0" w:space="0" w:color="auto"/>
            <w:bottom w:val="none" w:sz="0" w:space="0" w:color="auto"/>
            <w:right w:val="none" w:sz="0" w:space="0" w:color="auto"/>
          </w:divBdr>
          <w:divsChild>
            <w:div w:id="328756459">
              <w:marLeft w:val="0"/>
              <w:marRight w:val="0"/>
              <w:marTop w:val="0"/>
              <w:marBottom w:val="0"/>
              <w:divBdr>
                <w:top w:val="none" w:sz="0" w:space="0" w:color="auto"/>
                <w:left w:val="none" w:sz="0" w:space="0" w:color="auto"/>
                <w:bottom w:val="none" w:sz="0" w:space="0" w:color="auto"/>
                <w:right w:val="none" w:sz="0" w:space="0" w:color="auto"/>
              </w:divBdr>
              <w:divsChild>
                <w:div w:id="225921813">
                  <w:marLeft w:val="0"/>
                  <w:marRight w:val="0"/>
                  <w:marTop w:val="0"/>
                  <w:marBottom w:val="0"/>
                  <w:divBdr>
                    <w:top w:val="none" w:sz="0" w:space="0" w:color="auto"/>
                    <w:left w:val="none" w:sz="0" w:space="0" w:color="auto"/>
                    <w:bottom w:val="none" w:sz="0" w:space="0" w:color="auto"/>
                    <w:right w:val="none" w:sz="0" w:space="0" w:color="auto"/>
                  </w:divBdr>
                  <w:divsChild>
                    <w:div w:id="776679891">
                      <w:marLeft w:val="0"/>
                      <w:marRight w:val="0"/>
                      <w:marTop w:val="0"/>
                      <w:marBottom w:val="166"/>
                      <w:divBdr>
                        <w:top w:val="none" w:sz="0" w:space="0" w:color="auto"/>
                        <w:left w:val="none" w:sz="0" w:space="0" w:color="auto"/>
                        <w:bottom w:val="single" w:sz="6" w:space="8" w:color="DCDCDC"/>
                        <w:right w:val="none" w:sz="0" w:space="0" w:color="auto"/>
                      </w:divBdr>
                      <w:divsChild>
                        <w:div w:id="1696154763">
                          <w:marLeft w:val="0"/>
                          <w:marRight w:val="0"/>
                          <w:marTop w:val="0"/>
                          <w:marBottom w:val="0"/>
                          <w:divBdr>
                            <w:top w:val="none" w:sz="0" w:space="0" w:color="auto"/>
                            <w:left w:val="none" w:sz="0" w:space="0" w:color="auto"/>
                            <w:bottom w:val="none" w:sz="0" w:space="0" w:color="auto"/>
                            <w:right w:val="none" w:sz="0" w:space="0" w:color="auto"/>
                          </w:divBdr>
                          <w:divsChild>
                            <w:div w:id="63865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ru.wikipedia.org/wiki/&#1054;&#1089;&#1085;&#1086;&#1074;&#1085;&#1099;&#1077;_&#1089;&#1088;&#1077;&#1076;&#1089;&#1090;&#1074;&#1072;" TargetMode="External"/><Relationship Id="rId18" Type="http://schemas.openxmlformats.org/officeDocument/2006/relationships/hyperlink" Target="http://ru.wikipedia.org/wiki/&#1040;&#1084;&#1086;&#1088;&#1090;&#1080;&#1079;&#1072;&#1094;&#1080;&#1103;_(&#1073;&#1091;&#1093;&#1075;&#1072;&#1083;&#1090;&#1077;&#1088;&#1080;&#1103;)"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ru.wikipedia.org/wiki/&#1040;&#1084;&#1086;&#1088;&#1090;&#1080;&#1079;&#1072;&#1094;&#1080;&#1103;_(&#1073;&#1091;&#1093;&#1075;&#1072;&#1083;&#1090;&#1077;&#1088;&#1080;&#1103;)" TargetMode="External"/><Relationship Id="rId17" Type="http://schemas.openxmlformats.org/officeDocument/2006/relationships/hyperlink" Target="http://ru.wikipedia.org/wiki/&#1056;&#1077;&#1075;&#1080;&#1089;&#1090;&#1088;_&#1073;&#1091;&#1093;&#1075;&#1072;&#1083;&#1090;&#1077;&#1088;&#1089;&#1082;&#1086;&#1075;&#1086;_&#1091;&#1095;&#1105;&#1090;&#1072;"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ru.wikipedia.org/wiki/&#1055;&#1077;&#1088;&#1074;&#1080;&#1095;&#1085;&#1099;&#1081;_&#1076;&#1086;&#1082;&#1091;&#1084;&#1077;&#1085;&#1090;" TargetMode="External"/><Relationship Id="rId20" Type="http://schemas.openxmlformats.org/officeDocument/2006/relationships/hyperlink" Target="http://ru.wikipedia.org/wiki/&#1053;&#1077;&#1084;&#1072;&#1090;&#1077;&#1088;&#1080;&#1072;&#1083;&#1100;&#1085;&#1099;&#1077;_&#1072;&#1082;&#1090;&#1080;&#1074;&#109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1056;&#1077;&#1075;&#1080;&#1089;&#1090;&#1088;_&#1073;&#1091;&#1093;&#1075;&#1072;&#1083;&#1090;&#1077;&#1088;&#1089;&#1082;&#1086;&#1075;&#1086;_&#1091;&#1095;&#1105;&#1090;&#1072;" TargetMode="External"/><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http://ru.wikipedia.org/wiki/&#1055;&#1083;&#1072;&#1085;_&#1089;&#1095;&#1077;&#1090;&#1086;&#1074;" TargetMode="Externa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hyperlink" Target="http://ru.wikipedia.org/wiki/&#1055;&#1077;&#1088;&#1074;&#1080;&#1095;&#1085;&#1099;&#1081;_&#1076;&#1086;&#1082;&#1091;&#1084;&#1077;&#1085;&#1090;" TargetMode="External"/><Relationship Id="rId19" Type="http://schemas.openxmlformats.org/officeDocument/2006/relationships/hyperlink" Target="http://ru.wikipedia.org/wiki/&#1054;&#1089;&#1085;&#1086;&#1074;&#1085;&#1099;&#1077;_&#1089;&#1088;&#1077;&#1076;&#1089;&#1090;&#1074;&#1072;" TargetMode="External"/><Relationship Id="rId4" Type="http://schemas.openxmlformats.org/officeDocument/2006/relationships/settings" Target="settings.xml"/><Relationship Id="rId9" Type="http://schemas.openxmlformats.org/officeDocument/2006/relationships/hyperlink" Target="http://ru.wikipedia.org/wiki/&#1055;&#1083;&#1072;&#1085;_&#1089;&#1095;&#1077;&#1090;&#1086;&#1074;" TargetMode="External"/><Relationship Id="rId14" Type="http://schemas.openxmlformats.org/officeDocument/2006/relationships/hyperlink" Target="http://ru.wikipedia.org/wiki/&#1053;&#1077;&#1084;&#1072;&#1090;&#1077;&#1088;&#1080;&#1072;&#1083;&#1100;&#1085;&#1099;&#1077;_&#1072;&#1082;&#1090;&#1080;&#1074;&#1099;" TargetMode="External"/><Relationship Id="rId22" Type="http://schemas.openxmlformats.org/officeDocument/2006/relationships/oleObject" Target="embeddings/oleObject1.bin"/><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FBB137-08D7-4A7C-BE44-27EE2BF00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1940</TotalTime>
  <Pages>1</Pages>
  <Words>17917</Words>
  <Characters>102131</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admin</cp:lastModifiedBy>
  <cp:revision>599</cp:revision>
  <cp:lastPrinted>2018-04-23T05:27:00Z</cp:lastPrinted>
  <dcterms:created xsi:type="dcterms:W3CDTF">2015-04-16T09:33:00Z</dcterms:created>
  <dcterms:modified xsi:type="dcterms:W3CDTF">2018-04-23T05:33:00Z</dcterms:modified>
</cp:coreProperties>
</file>